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0"/>
      </w:tblGrid>
      <w:tr w:rsidR="00F84F9F" w:rsidRPr="00885AA8" w14:paraId="0A5B2EE5" w14:textId="77777777" w:rsidTr="00F02FFF">
        <w:trPr>
          <w:trHeight w:val="13654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BD725" w14:textId="04CFBE2C" w:rsidR="00F84F9F" w:rsidRPr="0049492B" w:rsidRDefault="00F84F9F" w:rsidP="00F02FFF">
            <w:pPr>
              <w:pStyle w:val="TitleDescription"/>
              <w:rPr>
                <w:rFonts w:ascii="Georgia" w:hAnsi="Georgia"/>
                <w:b/>
                <w:sz w:val="36"/>
                <w:szCs w:val="36"/>
              </w:rPr>
            </w:pPr>
            <w:r w:rsidRPr="0049492B">
              <w:rPr>
                <w:rFonts w:ascii="Georgia" w:hAnsi="Georgia"/>
                <w:b/>
                <w:sz w:val="56"/>
              </w:rPr>
              <w:t>Payguide Acquirer</w:t>
            </w:r>
            <w:r w:rsidRPr="0049492B">
              <w:rPr>
                <w:rFonts w:ascii="Georgia" w:hAnsi="Georgia"/>
                <w:b/>
                <w:sz w:val="36"/>
                <w:szCs w:val="36"/>
              </w:rPr>
              <w:t xml:space="preserve"> </w:t>
            </w:r>
            <w:r w:rsidRPr="0049492B">
              <w:rPr>
                <w:rFonts w:ascii="Georgia" w:hAnsi="Georgia"/>
                <w:b/>
                <w:sz w:val="36"/>
                <w:szCs w:val="36"/>
              </w:rPr>
              <w:br/>
            </w:r>
            <w:r w:rsidRPr="0049492B">
              <w:rPr>
                <w:rFonts w:ascii="Georgia" w:hAnsi="Georgia"/>
                <w:b/>
                <w:szCs w:val="28"/>
              </w:rPr>
              <w:t>Описание взаимодействия с магазином</w:t>
            </w:r>
            <w:r w:rsidRPr="0049492B">
              <w:rPr>
                <w:rFonts w:ascii="Georgia" w:hAnsi="Georgia"/>
                <w:b/>
                <w:sz w:val="56"/>
              </w:rPr>
              <w:t xml:space="preserve"> </w:t>
            </w:r>
          </w:p>
          <w:p w14:paraId="3F1BBE20" w14:textId="109BC9F0" w:rsidR="00DF3176" w:rsidRPr="00AA5DB0" w:rsidRDefault="00AA5DB0" w:rsidP="00DF3176">
            <w:pPr>
              <w:rPr>
                <w:rFonts w:ascii="Georgia" w:hAnsi="Georgia" w:cs="Tahoma"/>
                <w:lang w:val="ru-RU"/>
              </w:rPr>
            </w:pPr>
            <w:r>
              <w:rPr>
                <w:rFonts w:ascii="Georgia" w:hAnsi="Georgia" w:cs="Tahoma"/>
                <w:lang w:val="ru-RU"/>
              </w:rPr>
              <w:t xml:space="preserve"> </w:t>
            </w:r>
          </w:p>
          <w:p w14:paraId="594A16D7" w14:textId="77777777" w:rsidR="00F84F9F" w:rsidRPr="0049492B" w:rsidRDefault="00F84F9F" w:rsidP="00F02FFF">
            <w:pPr>
              <w:pStyle w:val="TitleDescription"/>
              <w:rPr>
                <w:rFonts w:ascii="Georgia" w:hAnsi="Georgia"/>
                <w:b/>
                <w:sz w:val="56"/>
              </w:rPr>
            </w:pPr>
            <w:r w:rsidRPr="0049492B">
              <w:rPr>
                <w:rFonts w:ascii="Georgia" w:hAnsi="Georgia"/>
                <w:b/>
                <w:sz w:val="56"/>
              </w:rPr>
              <w:br/>
            </w:r>
          </w:p>
        </w:tc>
      </w:tr>
    </w:tbl>
    <w:p w14:paraId="6722B32C" w14:textId="77777777" w:rsidR="00F84F9F" w:rsidRPr="0049492B" w:rsidRDefault="00F84F9F" w:rsidP="00F84F9F">
      <w:pPr>
        <w:pStyle w:val="TableName"/>
        <w:pageBreakBefore/>
      </w:pPr>
      <w:r w:rsidRPr="0049492B">
        <w:lastRenderedPageBreak/>
        <w:t>КОНТРОЛЬ ВЕРСИЙ ДОКУМЕНТА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9"/>
        <w:gridCol w:w="1120"/>
        <w:gridCol w:w="2410"/>
        <w:gridCol w:w="4243"/>
      </w:tblGrid>
      <w:tr w:rsidR="00F84F9F" w:rsidRPr="0049492B" w14:paraId="10D224AB" w14:textId="77777777" w:rsidTr="00AF48AA">
        <w:trPr>
          <w:trHeight w:val="301"/>
        </w:trPr>
        <w:tc>
          <w:tcPr>
            <w:tcW w:w="2299" w:type="dxa"/>
            <w:gridSpan w:val="2"/>
            <w:tcBorders>
              <w:bottom w:val="single" w:sz="4" w:space="0" w:color="auto"/>
            </w:tcBorders>
            <w:shd w:val="pct12" w:color="auto" w:fill="FFFFFF"/>
            <w:vAlign w:val="center"/>
          </w:tcPr>
          <w:p w14:paraId="394090BA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Ссылка на документ</w:t>
            </w:r>
          </w:p>
        </w:tc>
        <w:tc>
          <w:tcPr>
            <w:tcW w:w="665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FCFF11" w14:textId="77777777" w:rsidR="00F84F9F" w:rsidRPr="0049492B" w:rsidRDefault="00F84F9F" w:rsidP="00F02FFF">
            <w:pPr>
              <w:pStyle w:val="TableHeader"/>
              <w:jc w:val="left"/>
              <w:rPr>
                <w:rFonts w:ascii="Georgia" w:hAnsi="Georgia"/>
              </w:rPr>
            </w:pPr>
          </w:p>
        </w:tc>
      </w:tr>
      <w:tr w:rsidR="00F84F9F" w:rsidRPr="00FE5954" w14:paraId="209E2380" w14:textId="77777777" w:rsidTr="00AF48AA">
        <w:trPr>
          <w:trHeight w:val="142"/>
        </w:trPr>
        <w:tc>
          <w:tcPr>
            <w:tcW w:w="2299" w:type="dxa"/>
            <w:gridSpan w:val="2"/>
            <w:tcBorders>
              <w:top w:val="single" w:sz="4" w:space="0" w:color="auto"/>
            </w:tcBorders>
            <w:shd w:val="pct12" w:color="auto" w:fill="auto"/>
            <w:vAlign w:val="center"/>
          </w:tcPr>
          <w:p w14:paraId="68D56067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Описание документа</w:t>
            </w:r>
          </w:p>
        </w:tc>
        <w:tc>
          <w:tcPr>
            <w:tcW w:w="665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E036AB" w14:textId="56E5FA22" w:rsidR="00F84F9F" w:rsidRPr="0049492B" w:rsidRDefault="00F84F9F" w:rsidP="00066872">
            <w:pPr>
              <w:pStyle w:val="TableHeader"/>
              <w:jc w:val="left"/>
              <w:rPr>
                <w:rFonts w:ascii="Georgia" w:hAnsi="Georgia"/>
                <w:b w:val="0"/>
              </w:rPr>
            </w:pPr>
            <w:r w:rsidRPr="0049492B">
              <w:rPr>
                <w:rFonts w:ascii="Georgia" w:hAnsi="Georgia"/>
                <w:b w:val="0"/>
              </w:rPr>
              <w:t xml:space="preserve">Документ содержит сценарии выполнения платежей и других операций, а также описание протоколов взаимодействия между магазином и </w:t>
            </w:r>
            <w:r w:rsidRPr="0049492B">
              <w:rPr>
                <w:rFonts w:ascii="Georgia" w:hAnsi="Georgia"/>
                <w:b w:val="0"/>
                <w:lang w:val="en-US"/>
              </w:rPr>
              <w:t>PGA</w:t>
            </w:r>
            <w:r w:rsidRPr="0049492B">
              <w:rPr>
                <w:rFonts w:ascii="Georgia" w:hAnsi="Georgia"/>
                <w:b w:val="0"/>
              </w:rPr>
              <w:t>.</w:t>
            </w:r>
          </w:p>
        </w:tc>
      </w:tr>
      <w:tr w:rsidR="00F84F9F" w:rsidRPr="0049492B" w14:paraId="644F753A" w14:textId="77777777" w:rsidTr="00AF48AA">
        <w:trPr>
          <w:trHeight w:val="301"/>
        </w:trPr>
        <w:tc>
          <w:tcPr>
            <w:tcW w:w="1179" w:type="dxa"/>
            <w:shd w:val="pct12" w:color="auto" w:fill="auto"/>
            <w:vAlign w:val="center"/>
          </w:tcPr>
          <w:p w14:paraId="6DC4B61F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Версия документа</w:t>
            </w:r>
          </w:p>
        </w:tc>
        <w:tc>
          <w:tcPr>
            <w:tcW w:w="1120" w:type="dxa"/>
            <w:shd w:val="pct12" w:color="auto" w:fill="auto"/>
            <w:vAlign w:val="center"/>
          </w:tcPr>
          <w:p w14:paraId="2E8BAE30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Дата</w:t>
            </w:r>
          </w:p>
        </w:tc>
        <w:tc>
          <w:tcPr>
            <w:tcW w:w="2410" w:type="dxa"/>
            <w:shd w:val="pct12" w:color="auto" w:fill="auto"/>
            <w:vAlign w:val="center"/>
          </w:tcPr>
          <w:p w14:paraId="3FA622B5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Создан / изменен</w:t>
            </w:r>
          </w:p>
        </w:tc>
        <w:tc>
          <w:tcPr>
            <w:tcW w:w="4243" w:type="dxa"/>
            <w:shd w:val="pct12" w:color="auto" w:fill="auto"/>
            <w:vAlign w:val="center"/>
          </w:tcPr>
          <w:p w14:paraId="638E473A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Внесенные изменения</w:t>
            </w:r>
          </w:p>
        </w:tc>
      </w:tr>
      <w:tr w:rsidR="00017817" w:rsidRPr="00C6267B" w14:paraId="088114B4" w14:textId="77777777" w:rsidTr="00AF48AA">
        <w:trPr>
          <w:trHeight w:val="301"/>
        </w:trPr>
        <w:tc>
          <w:tcPr>
            <w:tcW w:w="1179" w:type="dxa"/>
          </w:tcPr>
          <w:p w14:paraId="40EDCF16" w14:textId="78EBA452" w:rsidR="00017817" w:rsidRPr="00FE5954" w:rsidRDefault="00017817" w:rsidP="00017817">
            <w:pPr>
              <w:pStyle w:val="TableText"/>
              <w:rPr>
                <w:rFonts w:ascii="Georgia" w:hAnsi="Georgia"/>
              </w:rPr>
            </w:pPr>
            <w:r w:rsidRPr="00791E5D">
              <w:rPr>
                <w:rFonts w:ascii="Georgia" w:hAnsi="Georgia"/>
              </w:rPr>
              <w:t>1.3</w:t>
            </w:r>
            <w:r w:rsidR="00FE5954">
              <w:rPr>
                <w:rFonts w:ascii="Georgia" w:hAnsi="Georgia"/>
              </w:rPr>
              <w:t>6</w:t>
            </w:r>
          </w:p>
        </w:tc>
        <w:tc>
          <w:tcPr>
            <w:tcW w:w="1120" w:type="dxa"/>
          </w:tcPr>
          <w:p w14:paraId="7E2E5AB3" w14:textId="221BFFEE" w:rsidR="00017817" w:rsidRDefault="00017817" w:rsidP="00017817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17.</w:t>
            </w:r>
            <w:r>
              <w:rPr>
                <w:rFonts w:ascii="Georgia" w:hAnsi="Georgia"/>
                <w:lang w:val="en-US"/>
              </w:rPr>
              <w:t>10</w:t>
            </w:r>
            <w:r w:rsidRPr="00791E5D">
              <w:rPr>
                <w:rFonts w:ascii="Georgia" w:hAnsi="Georgia"/>
              </w:rPr>
              <w:t>.2023</w:t>
            </w:r>
          </w:p>
        </w:tc>
        <w:tc>
          <w:tcPr>
            <w:tcW w:w="2410" w:type="dxa"/>
          </w:tcPr>
          <w:p w14:paraId="535A91D1" w14:textId="60840478" w:rsidR="00017817" w:rsidRPr="00FD6A46" w:rsidRDefault="00017817" w:rsidP="00017817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>Ерчиковская Е.В.</w:t>
            </w:r>
          </w:p>
        </w:tc>
        <w:tc>
          <w:tcPr>
            <w:tcW w:w="4243" w:type="dxa"/>
          </w:tcPr>
          <w:p w14:paraId="5498E474" w14:textId="054CDCBC" w:rsidR="00017817" w:rsidRPr="00FD6A46" w:rsidRDefault="00017817" w:rsidP="00017817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C6267B" w:rsidRPr="00C6267B" w14:paraId="0E432F99" w14:textId="77777777" w:rsidTr="00AF48AA">
        <w:trPr>
          <w:trHeight w:val="301"/>
        </w:trPr>
        <w:tc>
          <w:tcPr>
            <w:tcW w:w="1179" w:type="dxa"/>
          </w:tcPr>
          <w:p w14:paraId="4F44ABAA" w14:textId="56E16E49" w:rsidR="00C6267B" w:rsidRPr="00C6267B" w:rsidRDefault="00C6267B" w:rsidP="00C6267B">
            <w:pPr>
              <w:pStyle w:val="TableText"/>
              <w:rPr>
                <w:rFonts w:ascii="Georgia" w:hAnsi="Georgia"/>
                <w:lang w:val="en-US"/>
              </w:rPr>
            </w:pPr>
            <w:r w:rsidRPr="00791E5D">
              <w:rPr>
                <w:rFonts w:ascii="Georgia" w:hAnsi="Georgia"/>
              </w:rPr>
              <w:t>1.3</w:t>
            </w:r>
            <w:r>
              <w:rPr>
                <w:rFonts w:ascii="Georgia" w:hAnsi="Georgia"/>
                <w:lang w:val="en-US"/>
              </w:rPr>
              <w:t>5</w:t>
            </w:r>
          </w:p>
        </w:tc>
        <w:tc>
          <w:tcPr>
            <w:tcW w:w="1120" w:type="dxa"/>
          </w:tcPr>
          <w:p w14:paraId="187A7825" w14:textId="6A49735C" w:rsidR="00C6267B" w:rsidRDefault="00C6267B" w:rsidP="00C6267B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06.</w:t>
            </w:r>
            <w:r>
              <w:rPr>
                <w:rFonts w:ascii="Georgia" w:hAnsi="Georgia"/>
                <w:lang w:val="en-US"/>
              </w:rPr>
              <w:t>10</w:t>
            </w:r>
            <w:r w:rsidRPr="00791E5D">
              <w:rPr>
                <w:rFonts w:ascii="Georgia" w:hAnsi="Georgia"/>
              </w:rPr>
              <w:t>.2023</w:t>
            </w:r>
          </w:p>
        </w:tc>
        <w:tc>
          <w:tcPr>
            <w:tcW w:w="2410" w:type="dxa"/>
          </w:tcPr>
          <w:p w14:paraId="119C41E1" w14:textId="77777777" w:rsidR="00C6267B" w:rsidRDefault="00C6267B" w:rsidP="00C6267B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>Ерчиковская Е.В.</w:t>
            </w:r>
          </w:p>
          <w:p w14:paraId="2D5FDFAF" w14:textId="4A18E151" w:rsidR="00C6267B" w:rsidRPr="00C6267B" w:rsidRDefault="00C6267B" w:rsidP="00C6267B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Емельянов А.</w:t>
            </w:r>
            <w:r w:rsidR="00B5024F">
              <w:rPr>
                <w:rFonts w:ascii="Georgia" w:hAnsi="Georgia"/>
              </w:rPr>
              <w:t>В.</w:t>
            </w:r>
          </w:p>
        </w:tc>
        <w:tc>
          <w:tcPr>
            <w:tcW w:w="4243" w:type="dxa"/>
          </w:tcPr>
          <w:p w14:paraId="521517E9" w14:textId="70BCC553" w:rsidR="00C6267B" w:rsidRPr="00FD6A46" w:rsidRDefault="00C6267B" w:rsidP="00C6267B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  <w:bookmarkStart w:id="0" w:name="_GoBack"/>
        <w:bookmarkEnd w:id="0"/>
      </w:tr>
      <w:tr w:rsidR="00406193" w:rsidRPr="00501574" w14:paraId="5EC59485" w14:textId="77777777" w:rsidTr="00AF48AA">
        <w:trPr>
          <w:trHeight w:val="301"/>
        </w:trPr>
        <w:tc>
          <w:tcPr>
            <w:tcW w:w="1179" w:type="dxa"/>
          </w:tcPr>
          <w:p w14:paraId="30CFB380" w14:textId="15340E48" w:rsidR="00406193" w:rsidRPr="00791E5D" w:rsidRDefault="00406193" w:rsidP="008E65C6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1.34</w:t>
            </w:r>
          </w:p>
        </w:tc>
        <w:tc>
          <w:tcPr>
            <w:tcW w:w="1120" w:type="dxa"/>
          </w:tcPr>
          <w:p w14:paraId="2B260513" w14:textId="285927A6" w:rsidR="00406193" w:rsidRDefault="00406193" w:rsidP="008E65C6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04.10.2023</w:t>
            </w:r>
          </w:p>
        </w:tc>
        <w:tc>
          <w:tcPr>
            <w:tcW w:w="2410" w:type="dxa"/>
          </w:tcPr>
          <w:p w14:paraId="6C9D7FFE" w14:textId="5C1EBEC6" w:rsidR="00406193" w:rsidRPr="00FD6A46" w:rsidRDefault="00406193" w:rsidP="008E65C6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Скрежендевский</w:t>
            </w:r>
            <w:proofErr w:type="spellEnd"/>
            <w:r>
              <w:rPr>
                <w:rFonts w:ascii="Georgia" w:hAnsi="Georgia"/>
              </w:rPr>
              <w:t xml:space="preserve"> В.В.</w:t>
            </w:r>
          </w:p>
        </w:tc>
        <w:tc>
          <w:tcPr>
            <w:tcW w:w="4243" w:type="dxa"/>
          </w:tcPr>
          <w:p w14:paraId="71442829" w14:textId="14EB07BA" w:rsidR="00406193" w:rsidRPr="00FD6A46" w:rsidRDefault="00406193" w:rsidP="008E65C6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8E65C6" w:rsidRPr="00501574" w14:paraId="13BC7E10" w14:textId="77777777" w:rsidTr="00AF48AA">
        <w:trPr>
          <w:trHeight w:val="301"/>
        </w:trPr>
        <w:tc>
          <w:tcPr>
            <w:tcW w:w="1179" w:type="dxa"/>
          </w:tcPr>
          <w:p w14:paraId="182196C3" w14:textId="2FBC2B5E" w:rsidR="008E65C6" w:rsidRDefault="008E65C6" w:rsidP="008E65C6">
            <w:pPr>
              <w:pStyle w:val="TableText"/>
              <w:rPr>
                <w:rFonts w:ascii="Georgia" w:hAnsi="Georgia"/>
              </w:rPr>
            </w:pPr>
            <w:r w:rsidRPr="00791E5D">
              <w:rPr>
                <w:rFonts w:ascii="Georgia" w:hAnsi="Georgia"/>
              </w:rPr>
              <w:t>1.3</w:t>
            </w:r>
            <w:r>
              <w:rPr>
                <w:rFonts w:ascii="Georgia" w:hAnsi="Georgia"/>
                <w:lang w:val="en-US"/>
              </w:rPr>
              <w:t>3</w:t>
            </w:r>
          </w:p>
        </w:tc>
        <w:tc>
          <w:tcPr>
            <w:tcW w:w="1120" w:type="dxa"/>
          </w:tcPr>
          <w:p w14:paraId="5BA166F1" w14:textId="33EB21D2" w:rsidR="008E65C6" w:rsidRDefault="00880B89" w:rsidP="008E65C6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29</w:t>
            </w:r>
            <w:r w:rsidR="008E65C6" w:rsidRPr="00791E5D">
              <w:rPr>
                <w:rFonts w:ascii="Georgia" w:hAnsi="Georgia"/>
              </w:rPr>
              <w:t>.0</w:t>
            </w:r>
            <w:r w:rsidR="008E65C6">
              <w:rPr>
                <w:rFonts w:ascii="Georgia" w:hAnsi="Georgia"/>
              </w:rPr>
              <w:t>9</w:t>
            </w:r>
            <w:r w:rsidR="008E65C6" w:rsidRPr="00791E5D">
              <w:rPr>
                <w:rFonts w:ascii="Georgia" w:hAnsi="Georgia"/>
              </w:rPr>
              <w:t>.2023</w:t>
            </w:r>
          </w:p>
        </w:tc>
        <w:tc>
          <w:tcPr>
            <w:tcW w:w="2410" w:type="dxa"/>
          </w:tcPr>
          <w:p w14:paraId="59F71CEB" w14:textId="6DBEBF6B" w:rsidR="008E65C6" w:rsidRDefault="008E65C6" w:rsidP="008E65C6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>Ерчиковская Е.В.</w:t>
            </w:r>
          </w:p>
        </w:tc>
        <w:tc>
          <w:tcPr>
            <w:tcW w:w="4243" w:type="dxa"/>
          </w:tcPr>
          <w:p w14:paraId="781D3663" w14:textId="179426BE" w:rsidR="008E65C6" w:rsidRPr="00FD6A46" w:rsidRDefault="008E65C6" w:rsidP="008E65C6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8E65C6" w:rsidRPr="0049492B" w14:paraId="44CF662C" w14:textId="77777777" w:rsidTr="00AF48AA">
        <w:trPr>
          <w:trHeight w:val="301"/>
        </w:trPr>
        <w:tc>
          <w:tcPr>
            <w:tcW w:w="1179" w:type="dxa"/>
          </w:tcPr>
          <w:p w14:paraId="5F02C2AF" w14:textId="3FBF28FF" w:rsidR="008E65C6" w:rsidRDefault="008E65C6" w:rsidP="008E65C6">
            <w:pPr>
              <w:pStyle w:val="TableText"/>
              <w:rPr>
                <w:rFonts w:ascii="Georgia" w:hAnsi="Georgia"/>
              </w:rPr>
            </w:pPr>
            <w:r w:rsidRPr="00791E5D">
              <w:rPr>
                <w:rFonts w:ascii="Georgia" w:hAnsi="Georgia"/>
              </w:rPr>
              <w:t>1.3</w:t>
            </w:r>
            <w:r>
              <w:rPr>
                <w:rFonts w:ascii="Georgia" w:hAnsi="Georgia"/>
                <w:lang w:val="en-US"/>
              </w:rPr>
              <w:t>2</w:t>
            </w:r>
          </w:p>
        </w:tc>
        <w:tc>
          <w:tcPr>
            <w:tcW w:w="1120" w:type="dxa"/>
          </w:tcPr>
          <w:p w14:paraId="07F39030" w14:textId="23949182" w:rsidR="008E65C6" w:rsidRDefault="008E65C6" w:rsidP="008E65C6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</w:t>
            </w:r>
            <w:r>
              <w:rPr>
                <w:rFonts w:ascii="Georgia" w:hAnsi="Georgia"/>
                <w:lang w:val="en-US"/>
              </w:rPr>
              <w:t>6</w:t>
            </w:r>
            <w:r w:rsidRPr="00791E5D">
              <w:rPr>
                <w:rFonts w:ascii="Georgia" w:hAnsi="Georgia"/>
              </w:rPr>
              <w:t>.0</w:t>
            </w:r>
            <w:r>
              <w:rPr>
                <w:rFonts w:ascii="Georgia" w:hAnsi="Georgia"/>
              </w:rPr>
              <w:t>9</w:t>
            </w:r>
            <w:r w:rsidRPr="00791E5D">
              <w:rPr>
                <w:rFonts w:ascii="Georgia" w:hAnsi="Georgia"/>
              </w:rPr>
              <w:t>.2023</w:t>
            </w:r>
          </w:p>
        </w:tc>
        <w:tc>
          <w:tcPr>
            <w:tcW w:w="2410" w:type="dxa"/>
          </w:tcPr>
          <w:p w14:paraId="159EFE06" w14:textId="77777777" w:rsidR="008E65C6" w:rsidRDefault="008E65C6" w:rsidP="008E65C6">
            <w:pPr>
              <w:pStyle w:val="TableText"/>
              <w:rPr>
                <w:rFonts w:ascii="Georgia" w:hAnsi="Georgia"/>
              </w:rPr>
            </w:pPr>
            <w:proofErr w:type="spellStart"/>
            <w:r w:rsidRPr="00791E5D">
              <w:rPr>
                <w:rFonts w:ascii="Georgia" w:hAnsi="Georgia"/>
              </w:rPr>
              <w:t>Ягур</w:t>
            </w:r>
            <w:proofErr w:type="spellEnd"/>
            <w:r w:rsidRPr="00791E5D">
              <w:rPr>
                <w:rFonts w:ascii="Georgia" w:hAnsi="Georgia"/>
              </w:rPr>
              <w:t xml:space="preserve"> В.С.</w:t>
            </w:r>
          </w:p>
          <w:p w14:paraId="25EF4866" w14:textId="0F83DED6" w:rsidR="008E65C6" w:rsidRDefault="008E65C6" w:rsidP="008E65C6">
            <w:pPr>
              <w:pStyle w:val="TableText"/>
              <w:rPr>
                <w:rFonts w:ascii="Georgia" w:hAnsi="Georgia"/>
              </w:rPr>
            </w:pPr>
            <w:proofErr w:type="spellStart"/>
            <w:r w:rsidRPr="00791E5D">
              <w:rPr>
                <w:rFonts w:ascii="Georgia" w:hAnsi="Georgia"/>
              </w:rPr>
              <w:t>Яковцев</w:t>
            </w:r>
            <w:proofErr w:type="spellEnd"/>
            <w:r w:rsidRPr="00791E5D">
              <w:rPr>
                <w:rFonts w:ascii="Georgia" w:hAnsi="Georgia"/>
              </w:rPr>
              <w:t xml:space="preserve"> А.Л.</w:t>
            </w:r>
          </w:p>
        </w:tc>
        <w:tc>
          <w:tcPr>
            <w:tcW w:w="4243" w:type="dxa"/>
          </w:tcPr>
          <w:p w14:paraId="67B9250E" w14:textId="299EF508" w:rsidR="008E65C6" w:rsidRPr="00FD6A46" w:rsidRDefault="008E65C6" w:rsidP="008E65C6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8E65C6" w:rsidRPr="0049492B" w14:paraId="4B066E31" w14:textId="77777777" w:rsidTr="00AF48AA">
        <w:trPr>
          <w:trHeight w:val="301"/>
        </w:trPr>
        <w:tc>
          <w:tcPr>
            <w:tcW w:w="1179" w:type="dxa"/>
          </w:tcPr>
          <w:p w14:paraId="23AD8028" w14:textId="49CFA2FC" w:rsidR="008E65C6" w:rsidRDefault="008E65C6" w:rsidP="008E65C6">
            <w:pPr>
              <w:pStyle w:val="TableText"/>
              <w:rPr>
                <w:rFonts w:ascii="Georgia" w:hAnsi="Georgia"/>
              </w:rPr>
            </w:pPr>
            <w:r w:rsidRPr="00791E5D">
              <w:rPr>
                <w:rFonts w:ascii="Georgia" w:hAnsi="Georgia"/>
              </w:rPr>
              <w:t>1.3</w:t>
            </w:r>
            <w:r>
              <w:rPr>
                <w:rFonts w:ascii="Georgia" w:hAnsi="Georgia"/>
              </w:rPr>
              <w:t>1</w:t>
            </w:r>
          </w:p>
        </w:tc>
        <w:tc>
          <w:tcPr>
            <w:tcW w:w="1120" w:type="dxa"/>
          </w:tcPr>
          <w:p w14:paraId="521A40FE" w14:textId="3DAC67A7" w:rsidR="008E65C6" w:rsidRDefault="008E65C6" w:rsidP="008E65C6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05</w:t>
            </w:r>
            <w:r w:rsidRPr="00791E5D">
              <w:rPr>
                <w:rFonts w:ascii="Georgia" w:hAnsi="Georgia"/>
              </w:rPr>
              <w:t>.0</w:t>
            </w:r>
            <w:r>
              <w:rPr>
                <w:rFonts w:ascii="Georgia" w:hAnsi="Georgia"/>
              </w:rPr>
              <w:t>9</w:t>
            </w:r>
            <w:r w:rsidRPr="00791E5D">
              <w:rPr>
                <w:rFonts w:ascii="Georgia" w:hAnsi="Georgia"/>
              </w:rPr>
              <w:t>.2023</w:t>
            </w:r>
          </w:p>
        </w:tc>
        <w:tc>
          <w:tcPr>
            <w:tcW w:w="2410" w:type="dxa"/>
          </w:tcPr>
          <w:p w14:paraId="543C2E88" w14:textId="1A113DCC" w:rsidR="008E65C6" w:rsidRDefault="008E65C6" w:rsidP="008E65C6">
            <w:pPr>
              <w:pStyle w:val="TableText"/>
              <w:rPr>
                <w:rFonts w:ascii="Georgia" w:hAnsi="Georgia"/>
              </w:rPr>
            </w:pPr>
            <w:proofErr w:type="spellStart"/>
            <w:r w:rsidRPr="00791E5D">
              <w:rPr>
                <w:rFonts w:ascii="Georgia" w:hAnsi="Georgia"/>
              </w:rPr>
              <w:t>Ягур</w:t>
            </w:r>
            <w:proofErr w:type="spellEnd"/>
            <w:r w:rsidRPr="00791E5D">
              <w:rPr>
                <w:rFonts w:ascii="Georgia" w:hAnsi="Georgia"/>
              </w:rPr>
              <w:t xml:space="preserve"> В.С.</w:t>
            </w:r>
          </w:p>
        </w:tc>
        <w:tc>
          <w:tcPr>
            <w:tcW w:w="4243" w:type="dxa"/>
          </w:tcPr>
          <w:p w14:paraId="23D20494" w14:textId="522AFB9D" w:rsidR="008E65C6" w:rsidRPr="00FD6A46" w:rsidRDefault="008E65C6" w:rsidP="008E65C6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2763A9CE" w14:textId="77777777" w:rsidTr="00AF48AA">
        <w:trPr>
          <w:trHeight w:val="301"/>
        </w:trPr>
        <w:tc>
          <w:tcPr>
            <w:tcW w:w="1179" w:type="dxa"/>
          </w:tcPr>
          <w:p w14:paraId="53A2A7F3" w14:textId="527524C2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1.30</w:t>
            </w:r>
          </w:p>
        </w:tc>
        <w:tc>
          <w:tcPr>
            <w:tcW w:w="1120" w:type="dxa"/>
          </w:tcPr>
          <w:p w14:paraId="2211EA2C" w14:textId="272B9D7B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14.08.2023</w:t>
            </w:r>
          </w:p>
        </w:tc>
        <w:tc>
          <w:tcPr>
            <w:tcW w:w="2410" w:type="dxa"/>
          </w:tcPr>
          <w:p w14:paraId="24516C1C" w14:textId="6E3AA5E5" w:rsidR="0074752D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Ягур</w:t>
            </w:r>
            <w:proofErr w:type="spellEnd"/>
            <w:r>
              <w:rPr>
                <w:rFonts w:ascii="Georgia" w:hAnsi="Georgia"/>
              </w:rPr>
              <w:t xml:space="preserve"> В.С.</w:t>
            </w:r>
          </w:p>
        </w:tc>
        <w:tc>
          <w:tcPr>
            <w:tcW w:w="4243" w:type="dxa"/>
          </w:tcPr>
          <w:p w14:paraId="62AD24A5" w14:textId="5603895B" w:rsidR="0074752D" w:rsidRPr="00FD6A46" w:rsidRDefault="0074752D" w:rsidP="0074752D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44F2316D" w14:textId="77777777" w:rsidTr="00AF48AA">
        <w:trPr>
          <w:trHeight w:val="301"/>
        </w:trPr>
        <w:tc>
          <w:tcPr>
            <w:tcW w:w="1179" w:type="dxa"/>
          </w:tcPr>
          <w:p w14:paraId="18FD08CB" w14:textId="734759BB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1.29</w:t>
            </w:r>
          </w:p>
        </w:tc>
        <w:tc>
          <w:tcPr>
            <w:tcW w:w="1120" w:type="dxa"/>
          </w:tcPr>
          <w:p w14:paraId="3E4704E6" w14:textId="0D748962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04.08.2023</w:t>
            </w:r>
          </w:p>
        </w:tc>
        <w:tc>
          <w:tcPr>
            <w:tcW w:w="2410" w:type="dxa"/>
          </w:tcPr>
          <w:p w14:paraId="1D40951A" w14:textId="77777777" w:rsidR="0074752D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Муравицкая</w:t>
            </w:r>
            <w:proofErr w:type="spellEnd"/>
            <w:r>
              <w:rPr>
                <w:rFonts w:ascii="Georgia" w:hAnsi="Georgia"/>
              </w:rPr>
              <w:t xml:space="preserve"> А.В.</w:t>
            </w:r>
          </w:p>
          <w:p w14:paraId="4593CB63" w14:textId="51A4D0A0" w:rsidR="0074752D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Ягур</w:t>
            </w:r>
            <w:proofErr w:type="spellEnd"/>
            <w:r>
              <w:rPr>
                <w:rFonts w:ascii="Georgia" w:hAnsi="Georgia"/>
              </w:rPr>
              <w:t xml:space="preserve"> В.С.</w:t>
            </w:r>
          </w:p>
        </w:tc>
        <w:tc>
          <w:tcPr>
            <w:tcW w:w="4243" w:type="dxa"/>
          </w:tcPr>
          <w:p w14:paraId="51EE7B04" w14:textId="60B9414C" w:rsidR="0074752D" w:rsidRPr="00FD6A46" w:rsidRDefault="0074752D" w:rsidP="0074752D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6C2EC51E" w14:textId="77777777" w:rsidTr="00AF48AA">
        <w:trPr>
          <w:trHeight w:val="301"/>
        </w:trPr>
        <w:tc>
          <w:tcPr>
            <w:tcW w:w="1179" w:type="dxa"/>
          </w:tcPr>
          <w:p w14:paraId="1B410182" w14:textId="3BA3B08E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1.28</w:t>
            </w:r>
          </w:p>
        </w:tc>
        <w:tc>
          <w:tcPr>
            <w:tcW w:w="1120" w:type="dxa"/>
          </w:tcPr>
          <w:p w14:paraId="27E39140" w14:textId="67AD0BFD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23.06.2023</w:t>
            </w:r>
          </w:p>
        </w:tc>
        <w:tc>
          <w:tcPr>
            <w:tcW w:w="2410" w:type="dxa"/>
          </w:tcPr>
          <w:p w14:paraId="778133C1" w14:textId="77777777" w:rsidR="0074752D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Муравицкая</w:t>
            </w:r>
            <w:proofErr w:type="spellEnd"/>
            <w:r>
              <w:rPr>
                <w:rFonts w:ascii="Georgia" w:hAnsi="Georgia"/>
              </w:rPr>
              <w:t xml:space="preserve"> А.В.</w:t>
            </w:r>
          </w:p>
          <w:p w14:paraId="6048007E" w14:textId="58F1E9A3" w:rsidR="0074752D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Ягур</w:t>
            </w:r>
            <w:proofErr w:type="spellEnd"/>
            <w:r>
              <w:rPr>
                <w:rFonts w:ascii="Georgia" w:hAnsi="Georgia"/>
              </w:rPr>
              <w:t xml:space="preserve"> В.С.</w:t>
            </w:r>
          </w:p>
        </w:tc>
        <w:tc>
          <w:tcPr>
            <w:tcW w:w="4243" w:type="dxa"/>
          </w:tcPr>
          <w:p w14:paraId="4547BD1C" w14:textId="3E0AE743" w:rsidR="0074752D" w:rsidRPr="00FD6A46" w:rsidRDefault="0074752D" w:rsidP="0074752D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48BA37C3" w14:textId="77777777" w:rsidTr="00AF48AA">
        <w:trPr>
          <w:trHeight w:val="301"/>
        </w:trPr>
        <w:tc>
          <w:tcPr>
            <w:tcW w:w="1179" w:type="dxa"/>
          </w:tcPr>
          <w:p w14:paraId="15F43AFE" w14:textId="3EB4DE55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1.27</w:t>
            </w:r>
          </w:p>
        </w:tc>
        <w:tc>
          <w:tcPr>
            <w:tcW w:w="1120" w:type="dxa"/>
          </w:tcPr>
          <w:p w14:paraId="5587DB71" w14:textId="22C3317F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14.06.2023</w:t>
            </w:r>
          </w:p>
        </w:tc>
        <w:tc>
          <w:tcPr>
            <w:tcW w:w="2410" w:type="dxa"/>
          </w:tcPr>
          <w:p w14:paraId="57FA6E98" w14:textId="1D5CE07F" w:rsidR="0074752D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Муравицкая</w:t>
            </w:r>
            <w:proofErr w:type="spellEnd"/>
            <w:r>
              <w:rPr>
                <w:rFonts w:ascii="Georgia" w:hAnsi="Georgia"/>
              </w:rPr>
              <w:t xml:space="preserve"> А.В.</w:t>
            </w:r>
          </w:p>
        </w:tc>
        <w:tc>
          <w:tcPr>
            <w:tcW w:w="4243" w:type="dxa"/>
          </w:tcPr>
          <w:p w14:paraId="3D719051" w14:textId="4356C956" w:rsidR="0074752D" w:rsidRPr="00FD6A46" w:rsidRDefault="0074752D" w:rsidP="0074752D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475420FB" w14:textId="77777777" w:rsidTr="00AF48AA">
        <w:trPr>
          <w:trHeight w:val="301"/>
        </w:trPr>
        <w:tc>
          <w:tcPr>
            <w:tcW w:w="1179" w:type="dxa"/>
          </w:tcPr>
          <w:p w14:paraId="30BD2FE1" w14:textId="0610EBBE" w:rsidR="0074752D" w:rsidRPr="00564CEF" w:rsidRDefault="0074752D" w:rsidP="0074752D">
            <w:pPr>
              <w:pStyle w:val="TableText"/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</w:rPr>
              <w:t>1.2</w:t>
            </w:r>
            <w:r>
              <w:rPr>
                <w:rFonts w:ascii="Georgia" w:hAnsi="Georgia"/>
                <w:lang w:val="en-US"/>
              </w:rPr>
              <w:t>6</w:t>
            </w:r>
          </w:p>
        </w:tc>
        <w:tc>
          <w:tcPr>
            <w:tcW w:w="1120" w:type="dxa"/>
          </w:tcPr>
          <w:p w14:paraId="64E28674" w14:textId="52A280C1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13.06.2023</w:t>
            </w:r>
          </w:p>
        </w:tc>
        <w:tc>
          <w:tcPr>
            <w:tcW w:w="2410" w:type="dxa"/>
          </w:tcPr>
          <w:p w14:paraId="614D076D" w14:textId="2CEF80AD" w:rsidR="0074752D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Муравицкая</w:t>
            </w:r>
            <w:proofErr w:type="spellEnd"/>
            <w:r>
              <w:rPr>
                <w:rFonts w:ascii="Georgia" w:hAnsi="Georgia"/>
              </w:rPr>
              <w:t xml:space="preserve"> А.В.</w:t>
            </w:r>
          </w:p>
        </w:tc>
        <w:tc>
          <w:tcPr>
            <w:tcW w:w="4243" w:type="dxa"/>
          </w:tcPr>
          <w:p w14:paraId="6322C107" w14:textId="7376B378" w:rsidR="0074752D" w:rsidRPr="00FD6A46" w:rsidRDefault="0074752D" w:rsidP="0074752D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1062B537" w14:textId="77777777" w:rsidTr="00AF48AA">
        <w:trPr>
          <w:trHeight w:val="301"/>
        </w:trPr>
        <w:tc>
          <w:tcPr>
            <w:tcW w:w="1179" w:type="dxa"/>
          </w:tcPr>
          <w:p w14:paraId="478C580A" w14:textId="7C7B96EC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1.25</w:t>
            </w:r>
          </w:p>
        </w:tc>
        <w:tc>
          <w:tcPr>
            <w:tcW w:w="1120" w:type="dxa"/>
          </w:tcPr>
          <w:p w14:paraId="6E1A6121" w14:textId="2A732ADD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05.06.2023</w:t>
            </w:r>
          </w:p>
        </w:tc>
        <w:tc>
          <w:tcPr>
            <w:tcW w:w="2410" w:type="dxa"/>
          </w:tcPr>
          <w:p w14:paraId="050D259B" w14:textId="1253B256" w:rsidR="0074752D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Муравицкая</w:t>
            </w:r>
            <w:proofErr w:type="spellEnd"/>
            <w:r>
              <w:rPr>
                <w:rFonts w:ascii="Georgia" w:hAnsi="Georgia"/>
              </w:rPr>
              <w:t xml:space="preserve"> А.В.</w:t>
            </w:r>
          </w:p>
        </w:tc>
        <w:tc>
          <w:tcPr>
            <w:tcW w:w="4243" w:type="dxa"/>
          </w:tcPr>
          <w:p w14:paraId="64684D19" w14:textId="2BCFEA85" w:rsidR="0074752D" w:rsidRPr="00FD6A46" w:rsidRDefault="0074752D" w:rsidP="0074752D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6848DDBA" w14:textId="77777777" w:rsidTr="00AF48AA">
        <w:trPr>
          <w:trHeight w:val="301"/>
        </w:trPr>
        <w:tc>
          <w:tcPr>
            <w:tcW w:w="1179" w:type="dxa"/>
          </w:tcPr>
          <w:p w14:paraId="36DB464C" w14:textId="002C6AB4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1.24</w:t>
            </w:r>
          </w:p>
        </w:tc>
        <w:tc>
          <w:tcPr>
            <w:tcW w:w="1120" w:type="dxa"/>
          </w:tcPr>
          <w:p w14:paraId="152490B4" w14:textId="18A8279C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01.06.2023</w:t>
            </w:r>
          </w:p>
        </w:tc>
        <w:tc>
          <w:tcPr>
            <w:tcW w:w="2410" w:type="dxa"/>
          </w:tcPr>
          <w:p w14:paraId="36D00615" w14:textId="5F77F0A4" w:rsidR="0074752D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Муравицкая</w:t>
            </w:r>
            <w:proofErr w:type="spellEnd"/>
            <w:r>
              <w:rPr>
                <w:rFonts w:ascii="Georgia" w:hAnsi="Georgia"/>
              </w:rPr>
              <w:t xml:space="preserve"> А.В.</w:t>
            </w:r>
          </w:p>
        </w:tc>
        <w:tc>
          <w:tcPr>
            <w:tcW w:w="4243" w:type="dxa"/>
          </w:tcPr>
          <w:p w14:paraId="65863269" w14:textId="6264C7C2" w:rsidR="0074752D" w:rsidRPr="00FD6A46" w:rsidRDefault="0074752D" w:rsidP="0074752D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712CD093" w14:textId="77777777" w:rsidTr="00AF48AA">
        <w:trPr>
          <w:trHeight w:val="301"/>
        </w:trPr>
        <w:tc>
          <w:tcPr>
            <w:tcW w:w="1179" w:type="dxa"/>
          </w:tcPr>
          <w:p w14:paraId="4EA23494" w14:textId="043E2381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1.23</w:t>
            </w:r>
          </w:p>
        </w:tc>
        <w:tc>
          <w:tcPr>
            <w:tcW w:w="1120" w:type="dxa"/>
          </w:tcPr>
          <w:p w14:paraId="3FC7F87E" w14:textId="4FDEACB3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25.05.2023</w:t>
            </w:r>
          </w:p>
        </w:tc>
        <w:tc>
          <w:tcPr>
            <w:tcW w:w="2410" w:type="dxa"/>
          </w:tcPr>
          <w:p w14:paraId="7594D4BC" w14:textId="470F2292" w:rsidR="0074752D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Муравицкая</w:t>
            </w:r>
            <w:proofErr w:type="spellEnd"/>
            <w:r>
              <w:rPr>
                <w:rFonts w:ascii="Georgia" w:hAnsi="Georgia"/>
              </w:rPr>
              <w:t xml:space="preserve"> А.В.</w:t>
            </w:r>
          </w:p>
        </w:tc>
        <w:tc>
          <w:tcPr>
            <w:tcW w:w="4243" w:type="dxa"/>
          </w:tcPr>
          <w:p w14:paraId="69B21DC4" w14:textId="4F503657" w:rsidR="0074752D" w:rsidRPr="00FD6A46" w:rsidRDefault="0074752D" w:rsidP="0074752D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34375106" w14:textId="77777777" w:rsidTr="00AF48AA">
        <w:trPr>
          <w:trHeight w:val="301"/>
        </w:trPr>
        <w:tc>
          <w:tcPr>
            <w:tcW w:w="1179" w:type="dxa"/>
          </w:tcPr>
          <w:p w14:paraId="5DD1AF68" w14:textId="799F3D65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1.22</w:t>
            </w:r>
          </w:p>
        </w:tc>
        <w:tc>
          <w:tcPr>
            <w:tcW w:w="1120" w:type="dxa"/>
          </w:tcPr>
          <w:p w14:paraId="5043178E" w14:textId="5DF9FCD4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18.04.2023</w:t>
            </w:r>
          </w:p>
        </w:tc>
        <w:tc>
          <w:tcPr>
            <w:tcW w:w="2410" w:type="dxa"/>
          </w:tcPr>
          <w:p w14:paraId="38EB8651" w14:textId="363B548F" w:rsidR="0074752D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Муравицкая</w:t>
            </w:r>
            <w:proofErr w:type="spellEnd"/>
            <w:r>
              <w:rPr>
                <w:rFonts w:ascii="Georgia" w:hAnsi="Georgia"/>
              </w:rPr>
              <w:t xml:space="preserve"> А.В.</w:t>
            </w:r>
          </w:p>
        </w:tc>
        <w:tc>
          <w:tcPr>
            <w:tcW w:w="4243" w:type="dxa"/>
          </w:tcPr>
          <w:p w14:paraId="3E8CA233" w14:textId="534191C7" w:rsidR="0074752D" w:rsidRPr="00FD6A46" w:rsidRDefault="0074752D" w:rsidP="0074752D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48E1B68D" w14:textId="77777777" w:rsidTr="00AF48AA">
        <w:trPr>
          <w:trHeight w:val="301"/>
        </w:trPr>
        <w:tc>
          <w:tcPr>
            <w:tcW w:w="1179" w:type="dxa"/>
          </w:tcPr>
          <w:p w14:paraId="1CE35404" w14:textId="10F9CE0F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1.21</w:t>
            </w:r>
          </w:p>
        </w:tc>
        <w:tc>
          <w:tcPr>
            <w:tcW w:w="1120" w:type="dxa"/>
          </w:tcPr>
          <w:p w14:paraId="581AD92B" w14:textId="4851059E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20.12.2022</w:t>
            </w:r>
          </w:p>
        </w:tc>
        <w:tc>
          <w:tcPr>
            <w:tcW w:w="2410" w:type="dxa"/>
          </w:tcPr>
          <w:p w14:paraId="190A3DE9" w14:textId="13610E5A" w:rsidR="0074752D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Скрежендевский</w:t>
            </w:r>
            <w:proofErr w:type="spellEnd"/>
            <w:r>
              <w:rPr>
                <w:rFonts w:ascii="Georgia" w:hAnsi="Georgia"/>
              </w:rPr>
              <w:t xml:space="preserve"> В.В.</w:t>
            </w:r>
          </w:p>
        </w:tc>
        <w:tc>
          <w:tcPr>
            <w:tcW w:w="4243" w:type="dxa"/>
          </w:tcPr>
          <w:p w14:paraId="38F5CDB7" w14:textId="158267E5" w:rsidR="0074752D" w:rsidRPr="00FD6A46" w:rsidRDefault="0074752D" w:rsidP="0074752D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2BB23496" w14:textId="77777777" w:rsidTr="00AF48AA">
        <w:trPr>
          <w:trHeight w:val="301"/>
        </w:trPr>
        <w:tc>
          <w:tcPr>
            <w:tcW w:w="1179" w:type="dxa"/>
          </w:tcPr>
          <w:p w14:paraId="68618997" w14:textId="402B953A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1.20</w:t>
            </w:r>
          </w:p>
        </w:tc>
        <w:tc>
          <w:tcPr>
            <w:tcW w:w="1120" w:type="dxa"/>
          </w:tcPr>
          <w:p w14:paraId="00E862C4" w14:textId="6C19DF0B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27.10.2022</w:t>
            </w:r>
          </w:p>
        </w:tc>
        <w:tc>
          <w:tcPr>
            <w:tcW w:w="2410" w:type="dxa"/>
          </w:tcPr>
          <w:p w14:paraId="6E21A4CF" w14:textId="07F885F7" w:rsidR="0074752D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Скрежендевский</w:t>
            </w:r>
            <w:proofErr w:type="spellEnd"/>
            <w:r>
              <w:rPr>
                <w:rFonts w:ascii="Georgia" w:hAnsi="Georgia"/>
              </w:rPr>
              <w:t xml:space="preserve"> В.В.</w:t>
            </w:r>
          </w:p>
        </w:tc>
        <w:tc>
          <w:tcPr>
            <w:tcW w:w="4243" w:type="dxa"/>
          </w:tcPr>
          <w:p w14:paraId="1BBC8E77" w14:textId="46D8858C" w:rsidR="0074752D" w:rsidRPr="00FD6A46" w:rsidRDefault="0074752D" w:rsidP="0074752D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664FC8FE" w14:textId="77777777" w:rsidTr="00AF48AA">
        <w:trPr>
          <w:trHeight w:val="301"/>
        </w:trPr>
        <w:tc>
          <w:tcPr>
            <w:tcW w:w="1179" w:type="dxa"/>
          </w:tcPr>
          <w:p w14:paraId="5EE0D59C" w14:textId="137BFD66" w:rsidR="0074752D" w:rsidRPr="00FD6A46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1.19</w:t>
            </w:r>
          </w:p>
        </w:tc>
        <w:tc>
          <w:tcPr>
            <w:tcW w:w="1120" w:type="dxa"/>
          </w:tcPr>
          <w:p w14:paraId="726FB788" w14:textId="2BE52E12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05.10.2022</w:t>
            </w:r>
          </w:p>
        </w:tc>
        <w:tc>
          <w:tcPr>
            <w:tcW w:w="2410" w:type="dxa"/>
          </w:tcPr>
          <w:p w14:paraId="42E0D1E5" w14:textId="2F189077" w:rsidR="0074752D" w:rsidRPr="00FD6A46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Скрежендевский</w:t>
            </w:r>
            <w:proofErr w:type="spellEnd"/>
            <w:r>
              <w:rPr>
                <w:rFonts w:ascii="Georgia" w:hAnsi="Georgia"/>
              </w:rPr>
              <w:t xml:space="preserve"> В.В.</w:t>
            </w:r>
          </w:p>
        </w:tc>
        <w:tc>
          <w:tcPr>
            <w:tcW w:w="4243" w:type="dxa"/>
          </w:tcPr>
          <w:p w14:paraId="45E110D6" w14:textId="7B881F07" w:rsidR="0074752D" w:rsidRPr="00FD6A46" w:rsidRDefault="0074752D" w:rsidP="0074752D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5A09F987" w14:textId="77777777" w:rsidTr="00AF48AA">
        <w:trPr>
          <w:trHeight w:val="301"/>
        </w:trPr>
        <w:tc>
          <w:tcPr>
            <w:tcW w:w="1179" w:type="dxa"/>
          </w:tcPr>
          <w:p w14:paraId="54BE5715" w14:textId="1C03148D" w:rsidR="0074752D" w:rsidRPr="001E78D2" w:rsidRDefault="0074752D" w:rsidP="0074752D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>1.</w:t>
            </w:r>
            <w:r w:rsidRPr="00FD6A46">
              <w:rPr>
                <w:rFonts w:ascii="Georgia" w:hAnsi="Georgia"/>
                <w:lang w:val="en-US"/>
              </w:rPr>
              <w:t>1</w:t>
            </w:r>
            <w:r>
              <w:rPr>
                <w:rFonts w:ascii="Georgia" w:hAnsi="Georgia"/>
              </w:rPr>
              <w:t>8</w:t>
            </w:r>
          </w:p>
        </w:tc>
        <w:tc>
          <w:tcPr>
            <w:tcW w:w="1120" w:type="dxa"/>
          </w:tcPr>
          <w:p w14:paraId="251FAFC0" w14:textId="7D8F98E1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03.10</w:t>
            </w:r>
            <w:r w:rsidRPr="00FD6A46">
              <w:rPr>
                <w:rFonts w:ascii="Georgia" w:hAnsi="Georgia"/>
              </w:rPr>
              <w:t>.2022</w:t>
            </w:r>
          </w:p>
        </w:tc>
        <w:tc>
          <w:tcPr>
            <w:tcW w:w="2410" w:type="dxa"/>
          </w:tcPr>
          <w:p w14:paraId="4BA61A89" w14:textId="08E8F68A" w:rsidR="0074752D" w:rsidRDefault="0074752D" w:rsidP="0074752D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>Ерчиковская Е.В.</w:t>
            </w:r>
          </w:p>
        </w:tc>
        <w:tc>
          <w:tcPr>
            <w:tcW w:w="4243" w:type="dxa"/>
          </w:tcPr>
          <w:p w14:paraId="3E54E60B" w14:textId="301B4136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FD6A46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13BFB1BB" w14:textId="77777777" w:rsidTr="00AF48AA">
        <w:trPr>
          <w:trHeight w:val="301"/>
        </w:trPr>
        <w:tc>
          <w:tcPr>
            <w:tcW w:w="1179" w:type="dxa"/>
          </w:tcPr>
          <w:p w14:paraId="0FC29F27" w14:textId="55591C5A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1.17</w:t>
            </w:r>
          </w:p>
        </w:tc>
        <w:tc>
          <w:tcPr>
            <w:tcW w:w="1120" w:type="dxa"/>
          </w:tcPr>
          <w:p w14:paraId="38605C48" w14:textId="3E550809" w:rsidR="0074752D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28.09.2022</w:t>
            </w:r>
          </w:p>
        </w:tc>
        <w:tc>
          <w:tcPr>
            <w:tcW w:w="2410" w:type="dxa"/>
          </w:tcPr>
          <w:p w14:paraId="63C10A13" w14:textId="1F0684F8" w:rsidR="0074752D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Скрежендевский</w:t>
            </w:r>
            <w:proofErr w:type="spellEnd"/>
            <w:r>
              <w:rPr>
                <w:rFonts w:ascii="Georgia" w:hAnsi="Georgia"/>
              </w:rPr>
              <w:t xml:space="preserve"> В.В.</w:t>
            </w:r>
          </w:p>
        </w:tc>
        <w:tc>
          <w:tcPr>
            <w:tcW w:w="4243" w:type="dxa"/>
          </w:tcPr>
          <w:p w14:paraId="7FAC6586" w14:textId="20A17D3A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5DF62EFB" w14:textId="77777777" w:rsidTr="00AF48AA">
        <w:trPr>
          <w:trHeight w:val="301"/>
        </w:trPr>
        <w:tc>
          <w:tcPr>
            <w:tcW w:w="1179" w:type="dxa"/>
          </w:tcPr>
          <w:p w14:paraId="48A071B3" w14:textId="3C9D1D14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1.16.2</w:t>
            </w:r>
          </w:p>
        </w:tc>
        <w:tc>
          <w:tcPr>
            <w:tcW w:w="1120" w:type="dxa"/>
          </w:tcPr>
          <w:p w14:paraId="4E36C089" w14:textId="0EFF9E9A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13</w:t>
            </w:r>
            <w:r w:rsidRPr="0049492B">
              <w:rPr>
                <w:rFonts w:ascii="Georgia" w:hAnsi="Georgia"/>
              </w:rPr>
              <w:t>.09.2022</w:t>
            </w:r>
          </w:p>
        </w:tc>
        <w:tc>
          <w:tcPr>
            <w:tcW w:w="2410" w:type="dxa"/>
          </w:tcPr>
          <w:p w14:paraId="25851FD0" w14:textId="009298F4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>
              <w:rPr>
                <w:rFonts w:ascii="Georgia" w:hAnsi="Georgia"/>
              </w:rPr>
              <w:t>Скрежендевский</w:t>
            </w:r>
            <w:proofErr w:type="spellEnd"/>
            <w:r>
              <w:rPr>
                <w:rFonts w:ascii="Georgia" w:hAnsi="Georgia"/>
              </w:rPr>
              <w:t xml:space="preserve"> В.В.</w:t>
            </w:r>
          </w:p>
        </w:tc>
        <w:tc>
          <w:tcPr>
            <w:tcW w:w="4243" w:type="dxa"/>
          </w:tcPr>
          <w:p w14:paraId="7F223272" w14:textId="6E4DCDEB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04069780" w14:textId="77777777" w:rsidTr="00AF48AA">
        <w:trPr>
          <w:trHeight w:val="301"/>
        </w:trPr>
        <w:tc>
          <w:tcPr>
            <w:tcW w:w="1179" w:type="dxa"/>
          </w:tcPr>
          <w:p w14:paraId="73D7A1F8" w14:textId="05A0E71B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</w:t>
            </w:r>
            <w:r w:rsidRPr="0049492B">
              <w:rPr>
                <w:rFonts w:ascii="Georgia" w:hAnsi="Georgia"/>
                <w:lang w:val="en-US"/>
              </w:rPr>
              <w:t>1</w:t>
            </w:r>
            <w:r w:rsidRPr="0049492B">
              <w:rPr>
                <w:rFonts w:ascii="Georgia" w:hAnsi="Georgia"/>
              </w:rPr>
              <w:t>6</w:t>
            </w:r>
          </w:p>
        </w:tc>
        <w:tc>
          <w:tcPr>
            <w:tcW w:w="1120" w:type="dxa"/>
          </w:tcPr>
          <w:p w14:paraId="326DA2BA" w14:textId="74F32BCF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08.09.2022</w:t>
            </w:r>
          </w:p>
        </w:tc>
        <w:tc>
          <w:tcPr>
            <w:tcW w:w="2410" w:type="dxa"/>
          </w:tcPr>
          <w:p w14:paraId="33088852" w14:textId="7D3AEAEC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Ерчиковская Е.В.</w:t>
            </w:r>
          </w:p>
        </w:tc>
        <w:tc>
          <w:tcPr>
            <w:tcW w:w="4243" w:type="dxa"/>
          </w:tcPr>
          <w:p w14:paraId="696287F4" w14:textId="39E1A4E3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0B9047AB" w14:textId="77777777" w:rsidTr="00AF48AA">
        <w:trPr>
          <w:trHeight w:val="301"/>
        </w:trPr>
        <w:tc>
          <w:tcPr>
            <w:tcW w:w="1179" w:type="dxa"/>
          </w:tcPr>
          <w:p w14:paraId="664A45B1" w14:textId="4186194B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1.15</w:t>
            </w:r>
          </w:p>
        </w:tc>
        <w:tc>
          <w:tcPr>
            <w:tcW w:w="1120" w:type="dxa"/>
          </w:tcPr>
          <w:p w14:paraId="4A608B24" w14:textId="5B22EB14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15.12.2021</w:t>
            </w:r>
          </w:p>
        </w:tc>
        <w:tc>
          <w:tcPr>
            <w:tcW w:w="2410" w:type="dxa"/>
          </w:tcPr>
          <w:p w14:paraId="74C6B6DF" w14:textId="3ED990A0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Анискин</w:t>
            </w:r>
            <w:proofErr w:type="spellEnd"/>
            <w:r w:rsidRPr="0049492B">
              <w:rPr>
                <w:rFonts w:ascii="Georgia" w:hAnsi="Georgia"/>
              </w:rPr>
              <w:t xml:space="preserve"> Р.А.</w:t>
            </w:r>
          </w:p>
        </w:tc>
        <w:tc>
          <w:tcPr>
            <w:tcW w:w="4243" w:type="dxa"/>
          </w:tcPr>
          <w:p w14:paraId="06627E34" w14:textId="207F5D54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4CEC56B1" w14:textId="77777777" w:rsidTr="00AF48AA">
        <w:trPr>
          <w:trHeight w:val="301"/>
        </w:trPr>
        <w:tc>
          <w:tcPr>
            <w:tcW w:w="1179" w:type="dxa"/>
          </w:tcPr>
          <w:p w14:paraId="1D785F7B" w14:textId="67988EAC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</w:t>
            </w:r>
            <w:r w:rsidRPr="0049492B">
              <w:rPr>
                <w:rFonts w:ascii="Georgia" w:hAnsi="Georgia"/>
                <w:lang w:val="en-US"/>
              </w:rPr>
              <w:t>1</w:t>
            </w:r>
            <w:r w:rsidRPr="0049492B">
              <w:rPr>
                <w:rFonts w:ascii="Georgia" w:hAnsi="Georgia"/>
              </w:rPr>
              <w:t>4</w:t>
            </w:r>
          </w:p>
        </w:tc>
        <w:tc>
          <w:tcPr>
            <w:tcW w:w="1120" w:type="dxa"/>
          </w:tcPr>
          <w:p w14:paraId="2DF3C621" w14:textId="4A075EA8" w:rsidR="0074752D" w:rsidRPr="0049492B" w:rsidRDefault="0074752D" w:rsidP="0074752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09.12.20</w:t>
            </w:r>
            <w:r w:rsidRPr="0049492B">
              <w:rPr>
                <w:rFonts w:ascii="Georgia" w:hAnsi="Georgia"/>
                <w:lang w:val="en-US"/>
              </w:rPr>
              <w:t>21</w:t>
            </w:r>
          </w:p>
        </w:tc>
        <w:tc>
          <w:tcPr>
            <w:tcW w:w="2410" w:type="dxa"/>
          </w:tcPr>
          <w:p w14:paraId="7C04AEA9" w14:textId="5AD63390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Анискин</w:t>
            </w:r>
            <w:proofErr w:type="spellEnd"/>
            <w:r w:rsidRPr="0049492B">
              <w:rPr>
                <w:rFonts w:ascii="Georgia" w:hAnsi="Georgia"/>
              </w:rPr>
              <w:t xml:space="preserve"> Р.А.</w:t>
            </w:r>
          </w:p>
        </w:tc>
        <w:tc>
          <w:tcPr>
            <w:tcW w:w="4243" w:type="dxa"/>
          </w:tcPr>
          <w:p w14:paraId="5AAD7EF5" w14:textId="512C1038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0D3331F0" w14:textId="77777777" w:rsidTr="00AF48AA">
        <w:trPr>
          <w:trHeight w:val="301"/>
        </w:trPr>
        <w:tc>
          <w:tcPr>
            <w:tcW w:w="1179" w:type="dxa"/>
          </w:tcPr>
          <w:p w14:paraId="2695AACB" w14:textId="03028823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</w:t>
            </w:r>
            <w:r w:rsidRPr="0049492B">
              <w:rPr>
                <w:rFonts w:ascii="Georgia" w:hAnsi="Georgia"/>
                <w:lang w:val="en-US"/>
              </w:rPr>
              <w:t>1</w:t>
            </w:r>
            <w:r w:rsidRPr="0049492B">
              <w:rPr>
                <w:rFonts w:ascii="Georgia" w:hAnsi="Georgia"/>
              </w:rPr>
              <w:t>3</w:t>
            </w:r>
          </w:p>
        </w:tc>
        <w:tc>
          <w:tcPr>
            <w:tcW w:w="1120" w:type="dxa"/>
          </w:tcPr>
          <w:p w14:paraId="56C607BC" w14:textId="132D59F8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22.</w:t>
            </w:r>
            <w:r w:rsidRPr="0049492B">
              <w:rPr>
                <w:rFonts w:ascii="Georgia" w:hAnsi="Georgia"/>
                <w:lang w:val="en-US"/>
              </w:rPr>
              <w:t>0</w:t>
            </w:r>
            <w:r w:rsidRPr="0049492B">
              <w:rPr>
                <w:rFonts w:ascii="Georgia" w:hAnsi="Georgia"/>
              </w:rPr>
              <w:t>9.20</w:t>
            </w:r>
            <w:r w:rsidRPr="0049492B">
              <w:rPr>
                <w:rFonts w:ascii="Georgia" w:hAnsi="Georgia"/>
                <w:lang w:val="en-US"/>
              </w:rPr>
              <w:t>21</w:t>
            </w:r>
          </w:p>
        </w:tc>
        <w:tc>
          <w:tcPr>
            <w:tcW w:w="2410" w:type="dxa"/>
          </w:tcPr>
          <w:p w14:paraId="062396E9" w14:textId="4DE13BDD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Мамченкова</w:t>
            </w:r>
            <w:proofErr w:type="spellEnd"/>
            <w:r w:rsidRPr="0049492B">
              <w:rPr>
                <w:rFonts w:ascii="Georgia" w:hAnsi="Georgia"/>
              </w:rPr>
              <w:t xml:space="preserve"> М.А.</w:t>
            </w:r>
          </w:p>
        </w:tc>
        <w:tc>
          <w:tcPr>
            <w:tcW w:w="4243" w:type="dxa"/>
          </w:tcPr>
          <w:p w14:paraId="1E61136E" w14:textId="227710BC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2A827BA7" w14:textId="77777777" w:rsidTr="00AF48AA">
        <w:trPr>
          <w:trHeight w:val="301"/>
        </w:trPr>
        <w:tc>
          <w:tcPr>
            <w:tcW w:w="1179" w:type="dxa"/>
          </w:tcPr>
          <w:p w14:paraId="3BBA4FC8" w14:textId="110E03C8" w:rsidR="0074752D" w:rsidRPr="0049492B" w:rsidRDefault="0074752D" w:rsidP="0074752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1.</w:t>
            </w:r>
            <w:r w:rsidRPr="0049492B">
              <w:rPr>
                <w:rFonts w:ascii="Georgia" w:hAnsi="Georgia"/>
                <w:lang w:val="en-US"/>
              </w:rPr>
              <w:t>12</w:t>
            </w:r>
          </w:p>
        </w:tc>
        <w:tc>
          <w:tcPr>
            <w:tcW w:w="1120" w:type="dxa"/>
          </w:tcPr>
          <w:p w14:paraId="75938A23" w14:textId="2254CD61" w:rsidR="0074752D" w:rsidRPr="0049492B" w:rsidRDefault="0074752D" w:rsidP="0074752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07</w:t>
            </w:r>
            <w:r w:rsidRPr="0049492B">
              <w:rPr>
                <w:rFonts w:ascii="Georgia" w:hAnsi="Georgia"/>
              </w:rPr>
              <w:t>.</w:t>
            </w:r>
            <w:r w:rsidRPr="0049492B">
              <w:rPr>
                <w:rFonts w:ascii="Georgia" w:hAnsi="Georgia"/>
                <w:lang w:val="en-US"/>
              </w:rPr>
              <w:t>06</w:t>
            </w:r>
            <w:r w:rsidRPr="0049492B">
              <w:rPr>
                <w:rFonts w:ascii="Georgia" w:hAnsi="Georgia"/>
              </w:rPr>
              <w:t>.20</w:t>
            </w:r>
            <w:r w:rsidRPr="0049492B">
              <w:rPr>
                <w:rFonts w:ascii="Georgia" w:hAnsi="Georgia"/>
                <w:lang w:val="en-US"/>
              </w:rPr>
              <w:t>21</w:t>
            </w:r>
          </w:p>
        </w:tc>
        <w:tc>
          <w:tcPr>
            <w:tcW w:w="2410" w:type="dxa"/>
          </w:tcPr>
          <w:p w14:paraId="382762CB" w14:textId="7D8F89FA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Мамченкова</w:t>
            </w:r>
            <w:proofErr w:type="spellEnd"/>
            <w:r w:rsidRPr="0049492B">
              <w:rPr>
                <w:rFonts w:ascii="Georgia" w:hAnsi="Georgia"/>
              </w:rPr>
              <w:t xml:space="preserve"> М.А.</w:t>
            </w:r>
          </w:p>
        </w:tc>
        <w:tc>
          <w:tcPr>
            <w:tcW w:w="4243" w:type="dxa"/>
          </w:tcPr>
          <w:p w14:paraId="5A05C5CF" w14:textId="4CC9AE59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267A6D90" w14:textId="77777777" w:rsidTr="00AF48AA">
        <w:trPr>
          <w:trHeight w:val="301"/>
        </w:trPr>
        <w:tc>
          <w:tcPr>
            <w:tcW w:w="1179" w:type="dxa"/>
          </w:tcPr>
          <w:p w14:paraId="7BB4006B" w14:textId="0DA7ED86" w:rsidR="0074752D" w:rsidRPr="0049492B" w:rsidRDefault="0074752D" w:rsidP="0074752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1.</w:t>
            </w:r>
            <w:r w:rsidRPr="0049492B">
              <w:rPr>
                <w:rFonts w:ascii="Georgia" w:hAnsi="Georgia"/>
                <w:lang w:val="en-US"/>
              </w:rPr>
              <w:t>11</w:t>
            </w:r>
          </w:p>
        </w:tc>
        <w:tc>
          <w:tcPr>
            <w:tcW w:w="1120" w:type="dxa"/>
          </w:tcPr>
          <w:p w14:paraId="438113A3" w14:textId="0EABEEBC" w:rsidR="0074752D" w:rsidRPr="0049492B" w:rsidRDefault="0074752D" w:rsidP="0074752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28</w:t>
            </w:r>
            <w:r w:rsidRPr="0049492B">
              <w:rPr>
                <w:rFonts w:ascii="Georgia" w:hAnsi="Georgia"/>
              </w:rPr>
              <w:t>.</w:t>
            </w:r>
            <w:r w:rsidRPr="0049492B">
              <w:rPr>
                <w:rFonts w:ascii="Georgia" w:hAnsi="Georgia"/>
                <w:lang w:val="en-US"/>
              </w:rPr>
              <w:t>04</w:t>
            </w:r>
            <w:r w:rsidRPr="0049492B">
              <w:rPr>
                <w:rFonts w:ascii="Georgia" w:hAnsi="Georgia"/>
              </w:rPr>
              <w:t>.20</w:t>
            </w:r>
            <w:r w:rsidRPr="0049492B">
              <w:rPr>
                <w:rFonts w:ascii="Georgia" w:hAnsi="Georgia"/>
                <w:lang w:val="en-US"/>
              </w:rPr>
              <w:t>21</w:t>
            </w:r>
          </w:p>
        </w:tc>
        <w:tc>
          <w:tcPr>
            <w:tcW w:w="2410" w:type="dxa"/>
          </w:tcPr>
          <w:p w14:paraId="49DB3D57" w14:textId="3305D7CA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Анискин</w:t>
            </w:r>
            <w:proofErr w:type="spellEnd"/>
            <w:r w:rsidRPr="0049492B">
              <w:rPr>
                <w:rFonts w:ascii="Georgia" w:hAnsi="Georgia"/>
              </w:rPr>
              <w:t xml:space="preserve"> Р.А.</w:t>
            </w:r>
          </w:p>
        </w:tc>
        <w:tc>
          <w:tcPr>
            <w:tcW w:w="4243" w:type="dxa"/>
          </w:tcPr>
          <w:p w14:paraId="7ACD065F" w14:textId="7032730E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45DBF839" w14:textId="77777777" w:rsidTr="00AF48AA">
        <w:trPr>
          <w:trHeight w:val="301"/>
        </w:trPr>
        <w:tc>
          <w:tcPr>
            <w:tcW w:w="1179" w:type="dxa"/>
          </w:tcPr>
          <w:p w14:paraId="558A2D72" w14:textId="6558F06E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</w:t>
            </w:r>
            <w:r w:rsidRPr="0049492B">
              <w:rPr>
                <w:rFonts w:ascii="Georgia" w:hAnsi="Georgia"/>
                <w:lang w:val="en-US"/>
              </w:rPr>
              <w:t>10</w:t>
            </w:r>
          </w:p>
        </w:tc>
        <w:tc>
          <w:tcPr>
            <w:tcW w:w="1120" w:type="dxa"/>
          </w:tcPr>
          <w:p w14:paraId="30FE4C73" w14:textId="200C96BC" w:rsidR="0074752D" w:rsidRPr="0049492B" w:rsidRDefault="0074752D" w:rsidP="0074752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02</w:t>
            </w:r>
            <w:r w:rsidRPr="0049492B">
              <w:rPr>
                <w:rFonts w:ascii="Georgia" w:hAnsi="Georgia"/>
              </w:rPr>
              <w:t>.</w:t>
            </w:r>
            <w:r w:rsidRPr="0049492B">
              <w:rPr>
                <w:rFonts w:ascii="Georgia" w:hAnsi="Georgia"/>
                <w:lang w:val="en-US"/>
              </w:rPr>
              <w:t>09</w:t>
            </w:r>
            <w:r w:rsidRPr="0049492B">
              <w:rPr>
                <w:rFonts w:ascii="Georgia" w:hAnsi="Georgia"/>
              </w:rPr>
              <w:t>.20</w:t>
            </w:r>
            <w:r w:rsidRPr="0049492B">
              <w:rPr>
                <w:rFonts w:ascii="Georgia" w:hAnsi="Georgia"/>
                <w:lang w:val="en-US"/>
              </w:rPr>
              <w:t>20</w:t>
            </w:r>
          </w:p>
        </w:tc>
        <w:tc>
          <w:tcPr>
            <w:tcW w:w="2410" w:type="dxa"/>
          </w:tcPr>
          <w:p w14:paraId="26C7B00B" w14:textId="1DFF7DEB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Анискин</w:t>
            </w:r>
            <w:proofErr w:type="spellEnd"/>
            <w:r w:rsidRPr="0049492B">
              <w:rPr>
                <w:rFonts w:ascii="Georgia" w:hAnsi="Georgia"/>
              </w:rPr>
              <w:t xml:space="preserve"> Р.А.</w:t>
            </w:r>
          </w:p>
        </w:tc>
        <w:tc>
          <w:tcPr>
            <w:tcW w:w="4243" w:type="dxa"/>
          </w:tcPr>
          <w:p w14:paraId="55B96EC9" w14:textId="5A74E169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4B6263DE" w14:textId="77777777" w:rsidTr="00AF48AA">
        <w:trPr>
          <w:trHeight w:val="301"/>
        </w:trPr>
        <w:tc>
          <w:tcPr>
            <w:tcW w:w="1179" w:type="dxa"/>
          </w:tcPr>
          <w:p w14:paraId="0849F0A2" w14:textId="76744D68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</w:t>
            </w:r>
            <w:r w:rsidRPr="0049492B">
              <w:rPr>
                <w:rFonts w:ascii="Georgia" w:hAnsi="Georgia"/>
                <w:lang w:val="en-US"/>
              </w:rPr>
              <w:t>9</w:t>
            </w:r>
          </w:p>
        </w:tc>
        <w:tc>
          <w:tcPr>
            <w:tcW w:w="1120" w:type="dxa"/>
          </w:tcPr>
          <w:p w14:paraId="17A12037" w14:textId="66CA91E7" w:rsidR="0074752D" w:rsidRPr="0049492B" w:rsidRDefault="0074752D" w:rsidP="0074752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08</w:t>
            </w:r>
            <w:r w:rsidRPr="0049492B">
              <w:rPr>
                <w:rFonts w:ascii="Georgia" w:hAnsi="Georgia"/>
              </w:rPr>
              <w:t>.</w:t>
            </w:r>
            <w:r w:rsidRPr="0049492B">
              <w:rPr>
                <w:rFonts w:ascii="Georgia" w:hAnsi="Georgia"/>
                <w:lang w:val="en-US"/>
              </w:rPr>
              <w:t>06</w:t>
            </w:r>
            <w:r w:rsidRPr="0049492B">
              <w:rPr>
                <w:rFonts w:ascii="Georgia" w:hAnsi="Georgia"/>
              </w:rPr>
              <w:t>.20</w:t>
            </w:r>
            <w:r w:rsidRPr="0049492B">
              <w:rPr>
                <w:rFonts w:ascii="Georgia" w:hAnsi="Georgia"/>
                <w:lang w:val="en-US"/>
              </w:rPr>
              <w:t>20</w:t>
            </w:r>
          </w:p>
        </w:tc>
        <w:tc>
          <w:tcPr>
            <w:tcW w:w="2410" w:type="dxa"/>
          </w:tcPr>
          <w:p w14:paraId="1B5D9BA6" w14:textId="044C4654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Мамченкова</w:t>
            </w:r>
            <w:proofErr w:type="spellEnd"/>
            <w:r w:rsidRPr="0049492B">
              <w:rPr>
                <w:rFonts w:ascii="Georgia" w:hAnsi="Georgia"/>
              </w:rPr>
              <w:t xml:space="preserve"> М.А.</w:t>
            </w:r>
          </w:p>
        </w:tc>
        <w:tc>
          <w:tcPr>
            <w:tcW w:w="4243" w:type="dxa"/>
          </w:tcPr>
          <w:p w14:paraId="7128F596" w14:textId="50F866C4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7B225089" w14:textId="77777777" w:rsidTr="00AF48AA">
        <w:trPr>
          <w:trHeight w:val="301"/>
        </w:trPr>
        <w:tc>
          <w:tcPr>
            <w:tcW w:w="1179" w:type="dxa"/>
          </w:tcPr>
          <w:p w14:paraId="3BF0B6D2" w14:textId="698E7336" w:rsidR="0074752D" w:rsidRPr="0049492B" w:rsidRDefault="0074752D" w:rsidP="0074752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1.</w:t>
            </w:r>
            <w:r w:rsidRPr="0049492B">
              <w:rPr>
                <w:rFonts w:ascii="Georgia" w:hAnsi="Georgia"/>
                <w:lang w:val="en-US"/>
              </w:rPr>
              <w:t>8</w:t>
            </w:r>
          </w:p>
        </w:tc>
        <w:tc>
          <w:tcPr>
            <w:tcW w:w="1120" w:type="dxa"/>
          </w:tcPr>
          <w:p w14:paraId="1CA25D06" w14:textId="179D8BEB" w:rsidR="0074752D" w:rsidRPr="0049492B" w:rsidRDefault="0074752D" w:rsidP="0074752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2</w:t>
            </w:r>
            <w:r w:rsidRPr="0049492B">
              <w:rPr>
                <w:rFonts w:ascii="Georgia" w:hAnsi="Georgia"/>
                <w:lang w:val="en-US"/>
              </w:rPr>
              <w:t>7</w:t>
            </w:r>
            <w:r w:rsidRPr="0049492B">
              <w:rPr>
                <w:rFonts w:ascii="Georgia" w:hAnsi="Georgia"/>
              </w:rPr>
              <w:t>.</w:t>
            </w:r>
            <w:r w:rsidRPr="0049492B">
              <w:rPr>
                <w:rFonts w:ascii="Georgia" w:hAnsi="Georgia"/>
                <w:lang w:val="en-US"/>
              </w:rPr>
              <w:t>01</w:t>
            </w:r>
            <w:r w:rsidRPr="0049492B">
              <w:rPr>
                <w:rFonts w:ascii="Georgia" w:hAnsi="Georgia"/>
              </w:rPr>
              <w:t>.20</w:t>
            </w:r>
            <w:r w:rsidRPr="0049492B">
              <w:rPr>
                <w:rFonts w:ascii="Georgia" w:hAnsi="Georgia"/>
                <w:lang w:val="en-US"/>
              </w:rPr>
              <w:t>20</w:t>
            </w:r>
          </w:p>
        </w:tc>
        <w:tc>
          <w:tcPr>
            <w:tcW w:w="2410" w:type="dxa"/>
          </w:tcPr>
          <w:p w14:paraId="1BD774A4" w14:textId="05B65F92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Анискин</w:t>
            </w:r>
            <w:proofErr w:type="spellEnd"/>
            <w:r w:rsidRPr="0049492B">
              <w:rPr>
                <w:rFonts w:ascii="Georgia" w:hAnsi="Georgia"/>
              </w:rPr>
              <w:t xml:space="preserve"> Р.А.</w:t>
            </w:r>
          </w:p>
        </w:tc>
        <w:tc>
          <w:tcPr>
            <w:tcW w:w="4243" w:type="dxa"/>
          </w:tcPr>
          <w:p w14:paraId="33A279AA" w14:textId="648B3D13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0959B92D" w14:textId="77777777" w:rsidTr="00AF48AA">
        <w:trPr>
          <w:trHeight w:val="301"/>
        </w:trPr>
        <w:tc>
          <w:tcPr>
            <w:tcW w:w="1179" w:type="dxa"/>
          </w:tcPr>
          <w:p w14:paraId="5C7DF1B0" w14:textId="2155EA8D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1.7</w:t>
            </w:r>
          </w:p>
        </w:tc>
        <w:tc>
          <w:tcPr>
            <w:tcW w:w="1120" w:type="dxa"/>
          </w:tcPr>
          <w:p w14:paraId="66ADD3F6" w14:textId="7813F27E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12.</w:t>
            </w:r>
            <w:r w:rsidRPr="0049492B">
              <w:rPr>
                <w:rFonts w:ascii="Georgia" w:hAnsi="Georgia"/>
                <w:lang w:val="en-US"/>
              </w:rPr>
              <w:t>12</w:t>
            </w:r>
            <w:r w:rsidRPr="0049492B">
              <w:rPr>
                <w:rFonts w:ascii="Georgia" w:hAnsi="Georgia"/>
              </w:rPr>
              <w:t>.2019</w:t>
            </w:r>
          </w:p>
        </w:tc>
        <w:tc>
          <w:tcPr>
            <w:tcW w:w="2410" w:type="dxa"/>
          </w:tcPr>
          <w:p w14:paraId="35A97B34" w14:textId="304AD2B8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Мамченкова</w:t>
            </w:r>
            <w:proofErr w:type="spellEnd"/>
            <w:r w:rsidRPr="0049492B">
              <w:rPr>
                <w:rFonts w:ascii="Georgia" w:hAnsi="Georgia"/>
              </w:rPr>
              <w:t xml:space="preserve"> М.А.</w:t>
            </w:r>
          </w:p>
        </w:tc>
        <w:tc>
          <w:tcPr>
            <w:tcW w:w="4243" w:type="dxa"/>
          </w:tcPr>
          <w:p w14:paraId="41E856E0" w14:textId="4CB2F3DE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0575FAE8" w14:textId="77777777" w:rsidTr="00AF48AA">
        <w:trPr>
          <w:trHeight w:val="301"/>
        </w:trPr>
        <w:tc>
          <w:tcPr>
            <w:tcW w:w="1179" w:type="dxa"/>
          </w:tcPr>
          <w:p w14:paraId="0978F8CD" w14:textId="70D8028D" w:rsidR="0074752D" w:rsidRPr="0049492B" w:rsidRDefault="0074752D" w:rsidP="0074752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1.</w:t>
            </w:r>
            <w:r w:rsidRPr="0049492B">
              <w:rPr>
                <w:rFonts w:ascii="Georgia" w:hAnsi="Georgia"/>
                <w:lang w:val="en-US"/>
              </w:rPr>
              <w:t>6</w:t>
            </w:r>
          </w:p>
        </w:tc>
        <w:tc>
          <w:tcPr>
            <w:tcW w:w="1120" w:type="dxa"/>
          </w:tcPr>
          <w:p w14:paraId="00ED7531" w14:textId="060B8B67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06</w:t>
            </w:r>
            <w:r w:rsidRPr="0049492B">
              <w:rPr>
                <w:rFonts w:ascii="Georgia" w:hAnsi="Georgia"/>
              </w:rPr>
              <w:t>.</w:t>
            </w:r>
            <w:r w:rsidRPr="0049492B">
              <w:rPr>
                <w:rFonts w:ascii="Georgia" w:hAnsi="Georgia"/>
                <w:lang w:val="en-US"/>
              </w:rPr>
              <w:t>12</w:t>
            </w:r>
            <w:r w:rsidRPr="0049492B">
              <w:rPr>
                <w:rFonts w:ascii="Georgia" w:hAnsi="Georgia"/>
              </w:rPr>
              <w:t>.2019</w:t>
            </w:r>
          </w:p>
        </w:tc>
        <w:tc>
          <w:tcPr>
            <w:tcW w:w="2410" w:type="dxa"/>
          </w:tcPr>
          <w:p w14:paraId="30B58C6D" w14:textId="1AB844A7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Мамченкова</w:t>
            </w:r>
            <w:proofErr w:type="spellEnd"/>
            <w:r w:rsidRPr="0049492B">
              <w:rPr>
                <w:rFonts w:ascii="Georgia" w:hAnsi="Georgia"/>
              </w:rPr>
              <w:t xml:space="preserve"> М.А.</w:t>
            </w:r>
          </w:p>
        </w:tc>
        <w:tc>
          <w:tcPr>
            <w:tcW w:w="4243" w:type="dxa"/>
          </w:tcPr>
          <w:p w14:paraId="3FD91135" w14:textId="0842700E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13CF7450" w14:textId="77777777" w:rsidTr="00AF48AA">
        <w:trPr>
          <w:trHeight w:val="301"/>
        </w:trPr>
        <w:tc>
          <w:tcPr>
            <w:tcW w:w="1179" w:type="dxa"/>
          </w:tcPr>
          <w:p w14:paraId="17AE7408" w14:textId="3D3BF1DB" w:rsidR="0074752D" w:rsidRPr="0049492B" w:rsidRDefault="0074752D" w:rsidP="0074752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1.</w:t>
            </w:r>
            <w:r w:rsidRPr="0049492B">
              <w:rPr>
                <w:rFonts w:ascii="Georgia" w:hAnsi="Georgia"/>
                <w:lang w:val="en-US"/>
              </w:rPr>
              <w:t>5</w:t>
            </w:r>
          </w:p>
        </w:tc>
        <w:tc>
          <w:tcPr>
            <w:tcW w:w="1120" w:type="dxa"/>
          </w:tcPr>
          <w:p w14:paraId="1AA61DDE" w14:textId="2452A00E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30</w:t>
            </w:r>
            <w:r w:rsidRPr="0049492B">
              <w:rPr>
                <w:rFonts w:ascii="Georgia" w:hAnsi="Georgia"/>
              </w:rPr>
              <w:t>.</w:t>
            </w:r>
            <w:r w:rsidRPr="0049492B">
              <w:rPr>
                <w:rFonts w:ascii="Georgia" w:hAnsi="Georgia"/>
                <w:lang w:val="en-US"/>
              </w:rPr>
              <w:t>1</w:t>
            </w:r>
            <w:r w:rsidRPr="0049492B">
              <w:rPr>
                <w:rFonts w:ascii="Georgia" w:hAnsi="Georgia"/>
              </w:rPr>
              <w:t>0.2019</w:t>
            </w:r>
          </w:p>
        </w:tc>
        <w:tc>
          <w:tcPr>
            <w:tcW w:w="2410" w:type="dxa"/>
          </w:tcPr>
          <w:p w14:paraId="71D481A5" w14:textId="21D033C2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Анискин</w:t>
            </w:r>
            <w:proofErr w:type="spellEnd"/>
            <w:r w:rsidRPr="0049492B">
              <w:rPr>
                <w:rFonts w:ascii="Georgia" w:hAnsi="Georgia"/>
              </w:rPr>
              <w:t xml:space="preserve"> Р.А.</w:t>
            </w:r>
          </w:p>
        </w:tc>
        <w:tc>
          <w:tcPr>
            <w:tcW w:w="4243" w:type="dxa"/>
          </w:tcPr>
          <w:p w14:paraId="007E9965" w14:textId="77D18BD8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702498EF" w14:textId="77777777" w:rsidTr="00AF48AA">
        <w:trPr>
          <w:trHeight w:val="301"/>
        </w:trPr>
        <w:tc>
          <w:tcPr>
            <w:tcW w:w="1179" w:type="dxa"/>
          </w:tcPr>
          <w:p w14:paraId="51249AC3" w14:textId="6DDD3F02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</w:t>
            </w:r>
            <w:r w:rsidRPr="0049492B">
              <w:rPr>
                <w:rFonts w:ascii="Georgia" w:hAnsi="Georgia"/>
                <w:lang w:val="en-US"/>
              </w:rPr>
              <w:t>4</w:t>
            </w:r>
          </w:p>
        </w:tc>
        <w:tc>
          <w:tcPr>
            <w:tcW w:w="1120" w:type="dxa"/>
          </w:tcPr>
          <w:p w14:paraId="0452189D" w14:textId="5BC72B0F" w:rsidR="0074752D" w:rsidRPr="0049492B" w:rsidRDefault="0074752D" w:rsidP="0074752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19</w:t>
            </w:r>
            <w:r w:rsidRPr="0049492B">
              <w:rPr>
                <w:rFonts w:ascii="Georgia" w:hAnsi="Georgia"/>
              </w:rPr>
              <w:t>.0</w:t>
            </w:r>
            <w:r w:rsidRPr="0049492B">
              <w:rPr>
                <w:rFonts w:ascii="Georgia" w:hAnsi="Georgia"/>
                <w:lang w:val="en-US"/>
              </w:rPr>
              <w:t>8</w:t>
            </w:r>
            <w:r w:rsidRPr="0049492B">
              <w:rPr>
                <w:rFonts w:ascii="Georgia" w:hAnsi="Georgia"/>
              </w:rPr>
              <w:t>.2019</w:t>
            </w:r>
          </w:p>
        </w:tc>
        <w:tc>
          <w:tcPr>
            <w:tcW w:w="2410" w:type="dxa"/>
          </w:tcPr>
          <w:p w14:paraId="5C86F67B" w14:textId="02CBB7B1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Анискин</w:t>
            </w:r>
            <w:proofErr w:type="spellEnd"/>
            <w:r w:rsidRPr="0049492B">
              <w:rPr>
                <w:rFonts w:ascii="Georgia" w:hAnsi="Georgia"/>
              </w:rPr>
              <w:t xml:space="preserve"> Р.А.</w:t>
            </w:r>
          </w:p>
        </w:tc>
        <w:tc>
          <w:tcPr>
            <w:tcW w:w="4243" w:type="dxa"/>
          </w:tcPr>
          <w:p w14:paraId="40AAB668" w14:textId="3CEED79A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4469840B" w14:textId="77777777" w:rsidTr="00AF48AA">
        <w:trPr>
          <w:trHeight w:val="301"/>
        </w:trPr>
        <w:tc>
          <w:tcPr>
            <w:tcW w:w="1179" w:type="dxa"/>
          </w:tcPr>
          <w:p w14:paraId="6D59E6AD" w14:textId="33C35BFC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</w:t>
            </w:r>
            <w:r w:rsidRPr="0049492B">
              <w:rPr>
                <w:rFonts w:ascii="Georgia" w:hAnsi="Georgia"/>
                <w:lang w:val="en-US"/>
              </w:rPr>
              <w:t>3</w:t>
            </w:r>
          </w:p>
        </w:tc>
        <w:tc>
          <w:tcPr>
            <w:tcW w:w="1120" w:type="dxa"/>
          </w:tcPr>
          <w:p w14:paraId="2CF35D3B" w14:textId="68ACA7D0" w:rsidR="0074752D" w:rsidRPr="0049492B" w:rsidRDefault="0074752D" w:rsidP="0074752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03</w:t>
            </w:r>
            <w:r w:rsidRPr="0049492B">
              <w:rPr>
                <w:rFonts w:ascii="Georgia" w:hAnsi="Georgia"/>
              </w:rPr>
              <w:t>.0</w:t>
            </w:r>
            <w:r w:rsidRPr="0049492B">
              <w:rPr>
                <w:rFonts w:ascii="Georgia" w:hAnsi="Georgia"/>
                <w:lang w:val="en-US"/>
              </w:rPr>
              <w:t>7</w:t>
            </w:r>
            <w:r w:rsidRPr="0049492B">
              <w:rPr>
                <w:rFonts w:ascii="Georgia" w:hAnsi="Georgia"/>
              </w:rPr>
              <w:t>.2019</w:t>
            </w:r>
          </w:p>
        </w:tc>
        <w:tc>
          <w:tcPr>
            <w:tcW w:w="2410" w:type="dxa"/>
          </w:tcPr>
          <w:p w14:paraId="0F4C66F2" w14:textId="42AECB87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Анискин</w:t>
            </w:r>
            <w:proofErr w:type="spellEnd"/>
            <w:r w:rsidRPr="0049492B">
              <w:rPr>
                <w:rFonts w:ascii="Georgia" w:hAnsi="Georgia"/>
              </w:rPr>
              <w:t xml:space="preserve"> Р.А.</w:t>
            </w:r>
          </w:p>
        </w:tc>
        <w:tc>
          <w:tcPr>
            <w:tcW w:w="4243" w:type="dxa"/>
          </w:tcPr>
          <w:p w14:paraId="01160279" w14:textId="31D20BC8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091FA0B4" w14:textId="77777777" w:rsidTr="00AF48AA">
        <w:trPr>
          <w:trHeight w:val="301"/>
        </w:trPr>
        <w:tc>
          <w:tcPr>
            <w:tcW w:w="1179" w:type="dxa"/>
          </w:tcPr>
          <w:p w14:paraId="0719C394" w14:textId="35E5D81D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1.2</w:t>
            </w:r>
          </w:p>
        </w:tc>
        <w:tc>
          <w:tcPr>
            <w:tcW w:w="1120" w:type="dxa"/>
          </w:tcPr>
          <w:p w14:paraId="0270BFF7" w14:textId="4DA0AC66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12.04.2019</w:t>
            </w:r>
          </w:p>
        </w:tc>
        <w:tc>
          <w:tcPr>
            <w:tcW w:w="2410" w:type="dxa"/>
          </w:tcPr>
          <w:p w14:paraId="3A8106E0" w14:textId="2802930F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Тарасенко Я.Н.</w:t>
            </w:r>
          </w:p>
        </w:tc>
        <w:tc>
          <w:tcPr>
            <w:tcW w:w="4243" w:type="dxa"/>
          </w:tcPr>
          <w:p w14:paraId="02F1964C" w14:textId="621AD384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423CD89B" w14:textId="77777777" w:rsidTr="00AF48AA">
        <w:trPr>
          <w:trHeight w:val="301"/>
        </w:trPr>
        <w:tc>
          <w:tcPr>
            <w:tcW w:w="1179" w:type="dxa"/>
          </w:tcPr>
          <w:p w14:paraId="57512742" w14:textId="77777777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1.1</w:t>
            </w:r>
          </w:p>
        </w:tc>
        <w:tc>
          <w:tcPr>
            <w:tcW w:w="1120" w:type="dxa"/>
          </w:tcPr>
          <w:p w14:paraId="5F5BEC1C" w14:textId="77777777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14.12.2018</w:t>
            </w:r>
          </w:p>
        </w:tc>
        <w:tc>
          <w:tcPr>
            <w:tcW w:w="2410" w:type="dxa"/>
          </w:tcPr>
          <w:p w14:paraId="647DE5E8" w14:textId="77777777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Летунович</w:t>
            </w:r>
            <w:proofErr w:type="spellEnd"/>
            <w:r w:rsidRPr="0049492B">
              <w:rPr>
                <w:rFonts w:ascii="Georgia" w:hAnsi="Georgia"/>
              </w:rPr>
              <w:t xml:space="preserve"> Ю.Е.</w:t>
            </w:r>
          </w:p>
        </w:tc>
        <w:tc>
          <w:tcPr>
            <w:tcW w:w="4243" w:type="dxa"/>
          </w:tcPr>
          <w:p w14:paraId="4CE9D929" w14:textId="3A316351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См. </w:t>
            </w:r>
            <w:hyperlink w:anchor="_Внесенные_изменения" w:history="1">
              <w:r w:rsidRPr="0049492B">
                <w:rPr>
                  <w:rStyle w:val="ac"/>
                  <w:rFonts w:ascii="Georgia" w:hAnsi="Georgia"/>
                </w:rPr>
                <w:t>Внесенные изменения</w:t>
              </w:r>
            </w:hyperlink>
          </w:p>
        </w:tc>
      </w:tr>
      <w:tr w:rsidR="0074752D" w:rsidRPr="0049492B" w14:paraId="62E906F8" w14:textId="77777777" w:rsidTr="00AF48AA">
        <w:trPr>
          <w:trHeight w:val="301"/>
        </w:trPr>
        <w:tc>
          <w:tcPr>
            <w:tcW w:w="1179" w:type="dxa"/>
          </w:tcPr>
          <w:p w14:paraId="334E7C90" w14:textId="77777777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1.0</w:t>
            </w:r>
          </w:p>
        </w:tc>
        <w:tc>
          <w:tcPr>
            <w:tcW w:w="1120" w:type="dxa"/>
          </w:tcPr>
          <w:p w14:paraId="650D7A60" w14:textId="77777777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02.10.2017</w:t>
            </w:r>
          </w:p>
        </w:tc>
        <w:tc>
          <w:tcPr>
            <w:tcW w:w="2410" w:type="dxa"/>
          </w:tcPr>
          <w:p w14:paraId="511C9B73" w14:textId="77777777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Зенкевич А.А.</w:t>
            </w:r>
          </w:p>
        </w:tc>
        <w:tc>
          <w:tcPr>
            <w:tcW w:w="4243" w:type="dxa"/>
          </w:tcPr>
          <w:p w14:paraId="51847E2B" w14:textId="77777777" w:rsidR="0074752D" w:rsidRPr="0049492B" w:rsidRDefault="0074752D" w:rsidP="007475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Начальная версия документа.</w:t>
            </w:r>
          </w:p>
        </w:tc>
      </w:tr>
    </w:tbl>
    <w:p w14:paraId="20BD3FA6" w14:textId="73B542DD" w:rsidR="00F84F9F" w:rsidRDefault="00F84F9F" w:rsidP="00F84F9F">
      <w:pPr>
        <w:pStyle w:val="TableName"/>
      </w:pPr>
    </w:p>
    <w:p w14:paraId="0BD302B0" w14:textId="00DFA3D6" w:rsidR="00FE4257" w:rsidRDefault="00FE4257" w:rsidP="00F84F9F">
      <w:pPr>
        <w:pStyle w:val="TableName"/>
      </w:pPr>
    </w:p>
    <w:p w14:paraId="1E9D06EF" w14:textId="2FFC748D" w:rsidR="00FE4257" w:rsidRDefault="00FE4257" w:rsidP="00F84F9F">
      <w:pPr>
        <w:pStyle w:val="TableName"/>
      </w:pPr>
    </w:p>
    <w:p w14:paraId="03101EFE" w14:textId="56877D90" w:rsidR="00FE4257" w:rsidRDefault="00FE4257" w:rsidP="00F84F9F">
      <w:pPr>
        <w:pStyle w:val="TableName"/>
      </w:pPr>
    </w:p>
    <w:p w14:paraId="26E8EDC8" w14:textId="77777777" w:rsidR="00FE4257" w:rsidRPr="0049492B" w:rsidRDefault="00FE4257" w:rsidP="00F84F9F">
      <w:pPr>
        <w:pStyle w:val="TableName"/>
      </w:pPr>
    </w:p>
    <w:p w14:paraId="173F77D5" w14:textId="77777777" w:rsidR="00F84F9F" w:rsidRPr="0049492B" w:rsidRDefault="00F84F9F" w:rsidP="00F84F9F">
      <w:pPr>
        <w:pStyle w:val="TableName"/>
        <w:ind w:firstLine="0"/>
      </w:pPr>
      <w:r w:rsidRPr="0049492B">
        <w:t>ПЕРЕЧЕНЬ ДОКУМЕНТОВ, НА КОТОРЫЙ ССЫЛАЕТСЯ ДАННЫЙ ДОКУМЕНТ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6"/>
        <w:gridCol w:w="4014"/>
        <w:gridCol w:w="1597"/>
        <w:gridCol w:w="2805"/>
      </w:tblGrid>
      <w:tr w:rsidR="00F84F9F" w:rsidRPr="0049492B" w14:paraId="6625EA34" w14:textId="77777777" w:rsidTr="00F02FFF">
        <w:trPr>
          <w:trHeight w:val="301"/>
        </w:trPr>
        <w:tc>
          <w:tcPr>
            <w:tcW w:w="540" w:type="dxa"/>
            <w:shd w:val="pct12" w:color="auto" w:fill="auto"/>
            <w:vAlign w:val="center"/>
          </w:tcPr>
          <w:p w14:paraId="78E4E684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ID</w:t>
            </w:r>
          </w:p>
        </w:tc>
        <w:tc>
          <w:tcPr>
            <w:tcW w:w="4140" w:type="dxa"/>
            <w:shd w:val="pct12" w:color="auto" w:fill="auto"/>
            <w:vAlign w:val="center"/>
          </w:tcPr>
          <w:p w14:paraId="006C4261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Название документа</w:t>
            </w:r>
          </w:p>
        </w:tc>
        <w:tc>
          <w:tcPr>
            <w:tcW w:w="1620" w:type="dxa"/>
            <w:shd w:val="pct12" w:color="auto" w:fill="auto"/>
            <w:vAlign w:val="center"/>
          </w:tcPr>
          <w:p w14:paraId="543B306B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Версия, Дата</w:t>
            </w:r>
          </w:p>
        </w:tc>
        <w:tc>
          <w:tcPr>
            <w:tcW w:w="2878" w:type="dxa"/>
            <w:shd w:val="pct12" w:color="auto" w:fill="auto"/>
            <w:vAlign w:val="center"/>
          </w:tcPr>
          <w:p w14:paraId="7DBD6703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Автор</w:t>
            </w:r>
          </w:p>
        </w:tc>
      </w:tr>
      <w:tr w:rsidR="00F84F9F" w:rsidRPr="0049492B" w14:paraId="6469114C" w14:textId="77777777" w:rsidTr="00F02FFF">
        <w:trPr>
          <w:trHeight w:val="301"/>
        </w:trPr>
        <w:tc>
          <w:tcPr>
            <w:tcW w:w="540" w:type="dxa"/>
            <w:vAlign w:val="center"/>
          </w:tcPr>
          <w:p w14:paraId="5796C081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[1]</w:t>
            </w:r>
          </w:p>
        </w:tc>
        <w:tc>
          <w:tcPr>
            <w:tcW w:w="4140" w:type="dxa"/>
            <w:vAlign w:val="center"/>
          </w:tcPr>
          <w:p w14:paraId="4D63F91E" w14:textId="225F5494" w:rsidR="00012B5A" w:rsidRPr="0049492B" w:rsidRDefault="00012B5A" w:rsidP="00556F1D">
            <w:pPr>
              <w:pStyle w:val="TableText"/>
              <w:rPr>
                <w:rFonts w:ascii="Georgia" w:hAnsi="Georgia"/>
                <w:highlight w:val="yellow"/>
              </w:rPr>
            </w:pPr>
            <w:r w:rsidRPr="0049492B">
              <w:rPr>
                <w:rFonts w:ascii="Georgia" w:hAnsi="Georgia"/>
                <w:lang w:val="en-US"/>
              </w:rPr>
              <w:t>Payguide</w:t>
            </w:r>
            <w:r w:rsidR="00556F1D" w:rsidRPr="0049492B">
              <w:rPr>
                <w:rFonts w:ascii="Georgia" w:hAnsi="Georgia"/>
              </w:rPr>
              <w:t xml:space="preserve"> </w:t>
            </w:r>
            <w:r w:rsidRPr="0049492B">
              <w:rPr>
                <w:rFonts w:ascii="Georgia" w:hAnsi="Georgia"/>
                <w:lang w:val="en-US"/>
              </w:rPr>
              <w:t>Acquirer</w:t>
            </w:r>
            <w:r w:rsidR="00556F1D" w:rsidRPr="0049492B">
              <w:rPr>
                <w:rFonts w:ascii="Georgia" w:hAnsi="Georgia"/>
              </w:rPr>
              <w:t xml:space="preserve"> 4 Руководство </w:t>
            </w:r>
            <w:r w:rsidRPr="0049492B">
              <w:rPr>
                <w:rFonts w:ascii="Georgia" w:hAnsi="Georgia"/>
              </w:rPr>
              <w:t>пользователя</w:t>
            </w:r>
            <w:r w:rsidR="00556F1D" w:rsidRPr="0049492B">
              <w:rPr>
                <w:rFonts w:ascii="Georgia" w:hAnsi="Georgia"/>
              </w:rPr>
              <w:t xml:space="preserve"> </w:t>
            </w:r>
            <w:r w:rsidRPr="0049492B">
              <w:rPr>
                <w:rFonts w:ascii="Georgia" w:hAnsi="Georgia"/>
              </w:rPr>
              <w:t>консоли</w:t>
            </w:r>
            <w:r w:rsidR="00556F1D" w:rsidRPr="0049492B">
              <w:rPr>
                <w:rFonts w:ascii="Georgia" w:hAnsi="Georgia"/>
              </w:rPr>
              <w:t xml:space="preserve"> </w:t>
            </w:r>
            <w:r w:rsidRPr="0049492B">
              <w:rPr>
                <w:rFonts w:ascii="Georgia" w:hAnsi="Georgia"/>
              </w:rPr>
              <w:t>магазина</w:t>
            </w:r>
            <w:r w:rsidR="00556F1D" w:rsidRPr="0049492B">
              <w:rPr>
                <w:rFonts w:ascii="Georgia" w:hAnsi="Georgia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14:paraId="3E3C677D" w14:textId="17BDFA6D" w:rsidR="00556F1D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1.</w:t>
            </w:r>
            <w:r w:rsidR="00CD1150">
              <w:rPr>
                <w:rFonts w:ascii="Georgia" w:hAnsi="Georgia"/>
              </w:rPr>
              <w:t>9</w:t>
            </w:r>
            <w:r w:rsidR="00D063DA" w:rsidRPr="0049492B">
              <w:rPr>
                <w:rFonts w:ascii="Georgia" w:hAnsi="Georgia"/>
              </w:rPr>
              <w:t xml:space="preserve">, </w:t>
            </w:r>
          </w:p>
          <w:p w14:paraId="0F58CF17" w14:textId="1165CEB8" w:rsidR="00D063DA" w:rsidRPr="00CD1150" w:rsidRDefault="00012B5A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2</w:t>
            </w:r>
            <w:r w:rsidR="00CD1150">
              <w:rPr>
                <w:rFonts w:ascii="Georgia" w:hAnsi="Georgia"/>
              </w:rPr>
              <w:t>5</w:t>
            </w:r>
            <w:r w:rsidR="00F84F9F" w:rsidRPr="0049492B">
              <w:rPr>
                <w:rFonts w:ascii="Georgia" w:hAnsi="Georgia"/>
              </w:rPr>
              <w:t>.0</w:t>
            </w:r>
            <w:r w:rsidR="00CD1150">
              <w:rPr>
                <w:rFonts w:ascii="Georgia" w:hAnsi="Georgia"/>
              </w:rPr>
              <w:t>1</w:t>
            </w:r>
            <w:r w:rsidRPr="0049492B">
              <w:rPr>
                <w:rFonts w:ascii="Georgia" w:hAnsi="Georgia"/>
              </w:rPr>
              <w:t>.20</w:t>
            </w:r>
            <w:r w:rsidRPr="0049492B">
              <w:rPr>
                <w:rFonts w:ascii="Georgia" w:hAnsi="Georgia"/>
                <w:lang w:val="en-US"/>
              </w:rPr>
              <w:t>2</w:t>
            </w:r>
            <w:r w:rsidR="00CD1150">
              <w:rPr>
                <w:rFonts w:ascii="Georgia" w:hAnsi="Georgia"/>
              </w:rPr>
              <w:t>3</w:t>
            </w:r>
          </w:p>
        </w:tc>
        <w:tc>
          <w:tcPr>
            <w:tcW w:w="2878" w:type="dxa"/>
            <w:vAlign w:val="center"/>
          </w:tcPr>
          <w:p w14:paraId="5D0D5B01" w14:textId="1802F36D" w:rsidR="00F84F9F" w:rsidRPr="0049492B" w:rsidRDefault="00012B5A" w:rsidP="00F02FFF">
            <w:pPr>
              <w:pStyle w:val="TableText"/>
              <w:rPr>
                <w:rFonts w:ascii="Georgia" w:hAnsi="Georgia"/>
                <w:highlight w:val="yellow"/>
              </w:rPr>
            </w:pPr>
            <w:proofErr w:type="spellStart"/>
            <w:r w:rsidRPr="0049492B">
              <w:rPr>
                <w:rFonts w:ascii="Georgia" w:hAnsi="Georgia"/>
              </w:rPr>
              <w:t>Мамченкова</w:t>
            </w:r>
            <w:proofErr w:type="spellEnd"/>
            <w:r w:rsidRPr="0049492B">
              <w:rPr>
                <w:rFonts w:ascii="Georgia" w:hAnsi="Georgia"/>
              </w:rPr>
              <w:t xml:space="preserve"> М.А.</w:t>
            </w:r>
          </w:p>
        </w:tc>
      </w:tr>
      <w:tr w:rsidR="00556F1D" w:rsidRPr="0049492B" w14:paraId="6E508986" w14:textId="77777777" w:rsidTr="004A4BBC">
        <w:trPr>
          <w:trHeight w:val="301"/>
        </w:trPr>
        <w:tc>
          <w:tcPr>
            <w:tcW w:w="540" w:type="dxa"/>
            <w:vAlign w:val="center"/>
          </w:tcPr>
          <w:p w14:paraId="2DC98BF1" w14:textId="5A662CB2" w:rsidR="00556F1D" w:rsidRPr="0049492B" w:rsidRDefault="00556F1D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[2]</w:t>
            </w:r>
          </w:p>
        </w:tc>
        <w:tc>
          <w:tcPr>
            <w:tcW w:w="4140" w:type="dxa"/>
            <w:vAlign w:val="center"/>
          </w:tcPr>
          <w:p w14:paraId="280A75A4" w14:textId="47156DBD" w:rsidR="00556F1D" w:rsidRPr="0049492B" w:rsidRDefault="00556F1D" w:rsidP="00556F1D">
            <w:pPr>
              <w:pStyle w:val="TableText"/>
              <w:rPr>
                <w:rFonts w:ascii="Georgia" w:hAnsi="Georgia"/>
                <w:highlight w:val="yellow"/>
              </w:rPr>
            </w:pPr>
            <w:r w:rsidRPr="0049492B">
              <w:rPr>
                <w:rFonts w:ascii="Georgia" w:hAnsi="Georgia"/>
              </w:rPr>
              <w:t>Payguide Acquirer 4 Протокол OpenAPI Проведение платежей</w:t>
            </w:r>
          </w:p>
        </w:tc>
        <w:tc>
          <w:tcPr>
            <w:tcW w:w="1620" w:type="dxa"/>
            <w:vAlign w:val="center"/>
          </w:tcPr>
          <w:p w14:paraId="75813945" w14:textId="4BBBF253" w:rsidR="00556F1D" w:rsidRPr="0049492B" w:rsidRDefault="00556F1D" w:rsidP="00556F1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1.</w:t>
            </w:r>
            <w:r w:rsidR="009F67FF">
              <w:rPr>
                <w:rFonts w:ascii="Georgia" w:hAnsi="Georgia"/>
              </w:rPr>
              <w:t>38</w:t>
            </w:r>
            <w:r w:rsidRPr="0049492B">
              <w:rPr>
                <w:rFonts w:ascii="Georgia" w:hAnsi="Georgia"/>
              </w:rPr>
              <w:t xml:space="preserve">, </w:t>
            </w:r>
          </w:p>
          <w:p w14:paraId="344FED4B" w14:textId="2D2497A3" w:rsidR="00556F1D" w:rsidRPr="0049492B" w:rsidRDefault="009F67FF" w:rsidP="00556F1D">
            <w:pPr>
              <w:pStyle w:val="TableText"/>
              <w:rPr>
                <w:rFonts w:ascii="Georgia" w:hAnsi="Georgia"/>
                <w:highlight w:val="yellow"/>
                <w:lang w:val="en-US"/>
              </w:rPr>
            </w:pPr>
            <w:r>
              <w:rPr>
                <w:rFonts w:ascii="Georgia" w:hAnsi="Georgia"/>
              </w:rPr>
              <w:t>04</w:t>
            </w:r>
            <w:r w:rsidR="00556F1D" w:rsidRPr="0049492B">
              <w:rPr>
                <w:rFonts w:ascii="Georgia" w:hAnsi="Georgia"/>
              </w:rPr>
              <w:t>.0</w:t>
            </w:r>
            <w:r>
              <w:rPr>
                <w:rFonts w:ascii="Georgia" w:hAnsi="Georgia"/>
              </w:rPr>
              <w:t>8</w:t>
            </w:r>
            <w:r w:rsidR="00556F1D" w:rsidRPr="0049492B">
              <w:rPr>
                <w:rFonts w:ascii="Georgia" w:hAnsi="Georgia"/>
              </w:rPr>
              <w:t>.202</w:t>
            </w:r>
            <w:r>
              <w:rPr>
                <w:rFonts w:ascii="Georgia" w:hAnsi="Georgia"/>
              </w:rPr>
              <w:t>3</w:t>
            </w:r>
          </w:p>
        </w:tc>
        <w:tc>
          <w:tcPr>
            <w:tcW w:w="2878" w:type="dxa"/>
          </w:tcPr>
          <w:p w14:paraId="794F327B" w14:textId="027373BB" w:rsidR="00556F1D" w:rsidRPr="0049492B" w:rsidRDefault="00556F1D" w:rsidP="00F02FFF">
            <w:pPr>
              <w:pStyle w:val="TableText"/>
              <w:rPr>
                <w:rFonts w:ascii="Georgia" w:hAnsi="Georgia"/>
                <w:highlight w:val="yellow"/>
              </w:rPr>
            </w:pPr>
            <w:proofErr w:type="spellStart"/>
            <w:r w:rsidRPr="0049492B">
              <w:rPr>
                <w:rFonts w:ascii="Georgia" w:hAnsi="Georgia"/>
              </w:rPr>
              <w:t>Анискин</w:t>
            </w:r>
            <w:proofErr w:type="spellEnd"/>
            <w:r w:rsidRPr="0049492B">
              <w:rPr>
                <w:rFonts w:ascii="Georgia" w:hAnsi="Georgia"/>
              </w:rPr>
              <w:t xml:space="preserve"> Р.А.</w:t>
            </w:r>
          </w:p>
        </w:tc>
      </w:tr>
    </w:tbl>
    <w:p w14:paraId="22B8C8CD" w14:textId="77777777" w:rsidR="00F84F9F" w:rsidRPr="00CD1150" w:rsidRDefault="00F84F9F" w:rsidP="00F84F9F">
      <w:pPr>
        <w:pStyle w:val="TableName"/>
        <w:rPr>
          <w:lang w:val="en-US"/>
        </w:rPr>
      </w:pPr>
    </w:p>
    <w:p w14:paraId="25FC2256" w14:textId="77777777" w:rsidR="00F84F9F" w:rsidRPr="0049492B" w:rsidRDefault="00F84F9F" w:rsidP="00F84F9F">
      <w:pPr>
        <w:pStyle w:val="TableName"/>
      </w:pPr>
      <w:r w:rsidRPr="0049492B">
        <w:t>ДОКУМЕНТ РАСПРОСТРАНЯЕТСЯ В СООТВЕТСТВИИ С НИЖЕПРИВЕДЕННОЙ ТАБЛИЦЕЙ: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2"/>
        <w:gridCol w:w="6840"/>
      </w:tblGrid>
      <w:tr w:rsidR="00F84F9F" w:rsidRPr="0049492B" w14:paraId="52349E47" w14:textId="77777777" w:rsidTr="00F02FFF">
        <w:trPr>
          <w:trHeight w:val="301"/>
        </w:trPr>
        <w:tc>
          <w:tcPr>
            <w:tcW w:w="2160" w:type="dxa"/>
            <w:shd w:val="pct12" w:color="auto" w:fill="auto"/>
            <w:vAlign w:val="center"/>
          </w:tcPr>
          <w:p w14:paraId="54BE0A1E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Имя</w:t>
            </w:r>
          </w:p>
        </w:tc>
        <w:tc>
          <w:tcPr>
            <w:tcW w:w="7018" w:type="dxa"/>
            <w:shd w:val="pct12" w:color="auto" w:fill="auto"/>
            <w:vAlign w:val="center"/>
          </w:tcPr>
          <w:p w14:paraId="199708AD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Компания, должность</w:t>
            </w:r>
          </w:p>
        </w:tc>
      </w:tr>
      <w:tr w:rsidR="00F84F9F" w:rsidRPr="0049492B" w14:paraId="027588A3" w14:textId="77777777" w:rsidTr="00F02FFF">
        <w:trPr>
          <w:trHeight w:val="301"/>
        </w:trPr>
        <w:tc>
          <w:tcPr>
            <w:tcW w:w="2160" w:type="dxa"/>
            <w:vAlign w:val="center"/>
          </w:tcPr>
          <w:p w14:paraId="47A8E3EE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</w:p>
        </w:tc>
        <w:tc>
          <w:tcPr>
            <w:tcW w:w="7018" w:type="dxa"/>
            <w:vAlign w:val="center"/>
          </w:tcPr>
          <w:p w14:paraId="353D0F02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</w:p>
        </w:tc>
      </w:tr>
      <w:tr w:rsidR="00F84F9F" w:rsidRPr="0049492B" w14:paraId="3796CC9C" w14:textId="77777777" w:rsidTr="00F02FFF">
        <w:trPr>
          <w:trHeight w:val="301"/>
        </w:trPr>
        <w:tc>
          <w:tcPr>
            <w:tcW w:w="2160" w:type="dxa"/>
            <w:vAlign w:val="center"/>
          </w:tcPr>
          <w:p w14:paraId="72077E93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</w:p>
        </w:tc>
        <w:tc>
          <w:tcPr>
            <w:tcW w:w="7018" w:type="dxa"/>
            <w:vAlign w:val="center"/>
          </w:tcPr>
          <w:p w14:paraId="248FB170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</w:p>
        </w:tc>
      </w:tr>
    </w:tbl>
    <w:p w14:paraId="06B987D3" w14:textId="5380860B" w:rsidR="00FE4257" w:rsidRDefault="00FE4257" w:rsidP="00F84F9F">
      <w:pPr>
        <w:rPr>
          <w:rFonts w:ascii="Georgia" w:hAnsi="Georgia"/>
          <w:lang w:val="ru-RU"/>
        </w:rPr>
      </w:pPr>
    </w:p>
    <w:p w14:paraId="04A340CC" w14:textId="77777777" w:rsidR="00FE4257" w:rsidRDefault="00FE4257">
      <w:pPr>
        <w:spacing w:after="0" w:line="240" w:lineRule="auto"/>
        <w:rPr>
          <w:rFonts w:ascii="Georgia" w:hAnsi="Georgia"/>
          <w:lang w:val="ru-RU"/>
        </w:rPr>
      </w:pPr>
      <w:r>
        <w:rPr>
          <w:rFonts w:ascii="Georgia" w:hAnsi="Georgia"/>
          <w:lang w:val="ru-RU"/>
        </w:rPr>
        <w:br w:type="page"/>
      </w:r>
    </w:p>
    <w:p w14:paraId="169C62C0" w14:textId="77777777" w:rsidR="00F84F9F" w:rsidRPr="0049492B" w:rsidRDefault="00F84F9F" w:rsidP="00E72BB7">
      <w:pPr>
        <w:pStyle w:val="Content"/>
        <w:ind w:firstLine="0"/>
        <w:jc w:val="center"/>
        <w:outlineLvl w:val="0"/>
        <w:rPr>
          <w:rFonts w:ascii="Georgia" w:hAnsi="Georgia"/>
        </w:rPr>
      </w:pPr>
      <w:r w:rsidRPr="0049492B">
        <w:rPr>
          <w:rFonts w:ascii="Georgia" w:hAnsi="Georgia"/>
        </w:rPr>
        <w:lastRenderedPageBreak/>
        <w:t>Содержание</w:t>
      </w:r>
    </w:p>
    <w:p w14:paraId="315C3FA2" w14:textId="54308A4A" w:rsidR="00897688" w:rsidRDefault="00F84F9F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r w:rsidRPr="0049492B">
        <w:rPr>
          <w:rFonts w:ascii="Georgia" w:hAnsi="Georgia"/>
          <w:noProof w:val="0"/>
          <w:lang w:val="ru-RU"/>
        </w:rPr>
        <w:fldChar w:fldCharType="begin"/>
      </w:r>
      <w:r w:rsidRPr="0049492B">
        <w:rPr>
          <w:rFonts w:ascii="Georgia" w:hAnsi="Georgia"/>
          <w:noProof w:val="0"/>
          <w:lang w:val="ru-RU"/>
        </w:rPr>
        <w:instrText xml:space="preserve"> TOC \o \f \h \z \t "Appendix;2" </w:instrText>
      </w:r>
      <w:r w:rsidRPr="0049492B">
        <w:rPr>
          <w:rFonts w:ascii="Georgia" w:hAnsi="Georgia"/>
          <w:noProof w:val="0"/>
          <w:lang w:val="ru-RU"/>
        </w:rPr>
        <w:fldChar w:fldCharType="separate"/>
      </w:r>
      <w:hyperlink w:anchor="_Toc148447019" w:history="1">
        <w:r w:rsidR="00897688" w:rsidRPr="00F30A75">
          <w:rPr>
            <w:rStyle w:val="ac"/>
            <w:rFonts w:ascii="Georgia" w:hAnsi="Georgia"/>
          </w:rPr>
          <w:t>Введение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_Toc148447019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6</w:t>
        </w:r>
        <w:r w:rsidR="00897688">
          <w:rPr>
            <w:webHidden/>
          </w:rPr>
          <w:fldChar w:fldCharType="end"/>
        </w:r>
      </w:hyperlink>
    </w:p>
    <w:p w14:paraId="3B0202CB" w14:textId="5FEF4CC4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20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Цель документа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_Toc148447020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6</w:t>
        </w:r>
        <w:r w:rsidR="00897688">
          <w:rPr>
            <w:webHidden/>
          </w:rPr>
          <w:fldChar w:fldCharType="end"/>
        </w:r>
      </w:hyperlink>
    </w:p>
    <w:p w14:paraId="5731F086" w14:textId="5A1E7EC5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21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Внесенные изменения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_Toc148447021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6</w:t>
        </w:r>
        <w:r w:rsidR="00897688">
          <w:rPr>
            <w:webHidden/>
          </w:rPr>
          <w:fldChar w:fldCharType="end"/>
        </w:r>
      </w:hyperlink>
    </w:p>
    <w:p w14:paraId="31E52929" w14:textId="787A2245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22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Термины и сокращения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_Toc148447022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7</w:t>
        </w:r>
        <w:r w:rsidR="00897688">
          <w:rPr>
            <w:webHidden/>
          </w:rPr>
          <w:fldChar w:fldCharType="end"/>
        </w:r>
      </w:hyperlink>
    </w:p>
    <w:p w14:paraId="3F68D3A0" w14:textId="3E4FD7B3" w:rsidR="00897688" w:rsidRDefault="00FE5954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hyperlink w:anchor="_Toc148447023" w:history="1">
        <w:r w:rsidR="00897688" w:rsidRPr="00F30A75">
          <w:rPr>
            <w:rStyle w:val="ac"/>
            <w:rFonts w:ascii="Georgia" w:hAnsi="Georgia"/>
          </w:rPr>
          <w:t>2</w:t>
        </w:r>
        <w:r w:rsidR="00897688">
          <w:rPr>
            <w:rFonts w:asciiTheme="minorHAnsi" w:eastAsiaTheme="minorEastAsia" w:hAnsiTheme="minorHAnsi" w:cstheme="minorBidi"/>
            <w:b w:val="0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Архитектура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_Toc148447023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9</w:t>
        </w:r>
        <w:r w:rsidR="00897688">
          <w:rPr>
            <w:webHidden/>
          </w:rPr>
          <w:fldChar w:fldCharType="end"/>
        </w:r>
      </w:hyperlink>
    </w:p>
    <w:p w14:paraId="338B70C6" w14:textId="3B19A89F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24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Архитектура решения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_Toc148447024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9</w:t>
        </w:r>
        <w:r w:rsidR="00897688">
          <w:rPr>
            <w:webHidden/>
          </w:rPr>
          <w:fldChar w:fldCharType="end"/>
        </w:r>
      </w:hyperlink>
    </w:p>
    <w:p w14:paraId="077238FF" w14:textId="1708F061" w:rsidR="00897688" w:rsidRDefault="00FE5954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hyperlink w:anchor="_Toc148447025" w:history="1">
        <w:r w:rsidR="00897688" w:rsidRPr="00F30A75">
          <w:rPr>
            <w:rStyle w:val="ac"/>
            <w:rFonts w:ascii="Georgia" w:hAnsi="Georgia"/>
          </w:rPr>
          <w:t>3</w:t>
        </w:r>
        <w:r w:rsidR="00897688">
          <w:rPr>
            <w:rFonts w:asciiTheme="minorHAnsi" w:eastAsiaTheme="minorEastAsia" w:hAnsiTheme="minorHAnsi" w:cstheme="minorBidi"/>
            <w:b w:val="0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Подключение магазина к PGA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_Toc148447025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10</w:t>
        </w:r>
        <w:r w:rsidR="00897688">
          <w:rPr>
            <w:webHidden/>
          </w:rPr>
          <w:fldChar w:fldCharType="end"/>
        </w:r>
      </w:hyperlink>
    </w:p>
    <w:p w14:paraId="440132AD" w14:textId="6E8677C5" w:rsidR="00897688" w:rsidRDefault="00FE5954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hyperlink w:anchor="_Toc148447026" w:history="1">
        <w:r w:rsidR="00897688" w:rsidRPr="00F30A75">
          <w:rPr>
            <w:rStyle w:val="ac"/>
            <w:rFonts w:ascii="Georgia" w:hAnsi="Georgia"/>
          </w:rPr>
          <w:t>4</w:t>
        </w:r>
        <w:r w:rsidR="00897688">
          <w:rPr>
            <w:rFonts w:asciiTheme="minorHAnsi" w:eastAsiaTheme="minorEastAsia" w:hAnsiTheme="minorHAnsi" w:cstheme="minorBidi"/>
            <w:b w:val="0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Сценарии платежа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_Toc148447026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11</w:t>
        </w:r>
        <w:r w:rsidR="00897688">
          <w:rPr>
            <w:webHidden/>
          </w:rPr>
          <w:fldChar w:fldCharType="end"/>
        </w:r>
      </w:hyperlink>
    </w:p>
    <w:p w14:paraId="7D01FED8" w14:textId="3F7E3D31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27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Сценарий выполнения платежа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_Toc148447027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11</w:t>
        </w:r>
        <w:r w:rsidR="00897688">
          <w:rPr>
            <w:webHidden/>
          </w:rPr>
          <w:fldChar w:fldCharType="end"/>
        </w:r>
      </w:hyperlink>
    </w:p>
    <w:p w14:paraId="509AA92B" w14:textId="3D34682F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28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4.2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Сценарий выполнение платежа, инициированного клиентом, без повторного ввода параметров карты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_Toc148447028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12</w:t>
        </w:r>
        <w:r w:rsidR="00897688">
          <w:rPr>
            <w:webHidden/>
          </w:rPr>
          <w:fldChar w:fldCharType="end"/>
        </w:r>
      </w:hyperlink>
    </w:p>
    <w:p w14:paraId="5858A478" w14:textId="2FA0D399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29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4.3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Сценарий выполнения рекуррентного платежа, инициированного магазином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_Toc148447029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13</w:t>
        </w:r>
        <w:r w:rsidR="00897688">
          <w:rPr>
            <w:webHidden/>
          </w:rPr>
          <w:fldChar w:fldCharType="end"/>
        </w:r>
      </w:hyperlink>
    </w:p>
    <w:p w14:paraId="5BAA853B" w14:textId="56726982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30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4.4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Сценарий проведения платежа Газпромпей с определения средства платежа на платежной странице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_Toc148447030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15</w:t>
        </w:r>
        <w:r w:rsidR="00897688">
          <w:rPr>
            <w:webHidden/>
          </w:rPr>
          <w:fldChar w:fldCharType="end"/>
        </w:r>
      </w:hyperlink>
    </w:p>
    <w:p w14:paraId="37C60904" w14:textId="65834FEC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31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4.5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Сценарий проведения платежа Газпромпей с определения средства платежа на стороне ТСП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_Toc148447031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17</w:t>
        </w:r>
        <w:r w:rsidR="00897688">
          <w:rPr>
            <w:webHidden/>
          </w:rPr>
          <w:fldChar w:fldCharType="end"/>
        </w:r>
      </w:hyperlink>
    </w:p>
    <w:p w14:paraId="4354BD76" w14:textId="1D11C762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32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4.6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Сценарий проведения In-App платежа Mir Pay для МП ТСП с отменой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_Toc148447032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19</w:t>
        </w:r>
        <w:r w:rsidR="00897688">
          <w:rPr>
            <w:webHidden/>
          </w:rPr>
          <w:fldChar w:fldCharType="end"/>
        </w:r>
      </w:hyperlink>
    </w:p>
    <w:p w14:paraId="24F53DFF" w14:textId="26F170CE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33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4.7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Сценарий проведения In-App платежа Mir Pay для ТСП с библиотекой MirPaySDK.aar с отменой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_Toc148447033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22</w:t>
        </w:r>
        <w:r w:rsidR="00897688">
          <w:rPr>
            <w:webHidden/>
          </w:rPr>
          <w:fldChar w:fldCharType="end"/>
        </w:r>
      </w:hyperlink>
    </w:p>
    <w:p w14:paraId="6F582937" w14:textId="25E63C8F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34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4.8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Сценарий проведения AFT операций с вводом данных карты на платежной странице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_Toc148447034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24</w:t>
        </w:r>
        <w:r w:rsidR="00897688">
          <w:rPr>
            <w:webHidden/>
          </w:rPr>
          <w:fldChar w:fldCharType="end"/>
        </w:r>
      </w:hyperlink>
    </w:p>
    <w:p w14:paraId="24320B0F" w14:textId="103C5DE8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35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4.9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Сценарий проведения AFT операций по ранее сохраненной карте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_Toc148447035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25</w:t>
        </w:r>
        <w:r w:rsidR="00897688">
          <w:rPr>
            <w:webHidden/>
          </w:rPr>
          <w:fldChar w:fldCharType="end"/>
        </w:r>
      </w:hyperlink>
    </w:p>
    <w:p w14:paraId="2EDEFD77" w14:textId="13B4F670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36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4.10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Сценарий проведения OCT операций с вводом данных карты на платежной странице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_Toc148447036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27</w:t>
        </w:r>
        <w:r w:rsidR="00897688">
          <w:rPr>
            <w:webHidden/>
          </w:rPr>
          <w:fldChar w:fldCharType="end"/>
        </w:r>
      </w:hyperlink>
    </w:p>
    <w:p w14:paraId="3BAE8EDB" w14:textId="611DA749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37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4.11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Сценарий проведения OCT операций по сохраненной карте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_Toc148447037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28</w:t>
        </w:r>
        <w:r w:rsidR="00897688">
          <w:rPr>
            <w:webHidden/>
          </w:rPr>
          <w:fldChar w:fldCharType="end"/>
        </w:r>
      </w:hyperlink>
    </w:p>
    <w:p w14:paraId="32AB2C1E" w14:textId="09F0A0B1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38" w:history="1">
        <w:r w:rsidR="00897688" w:rsidRPr="00F30A75">
          <w:rPr>
            <w:rStyle w:val="ac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4.12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Сценарий проведения P2P операций с вводом данных карты на платежной странице.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_Toc148447038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30</w:t>
        </w:r>
        <w:r w:rsidR="00897688">
          <w:rPr>
            <w:webHidden/>
          </w:rPr>
          <w:fldChar w:fldCharType="end"/>
        </w:r>
      </w:hyperlink>
    </w:p>
    <w:p w14:paraId="6BC85C74" w14:textId="77E81A07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39" w:history="1">
        <w:r w:rsidR="00897688" w:rsidRPr="00F30A75">
          <w:rPr>
            <w:rStyle w:val="ac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4.13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Сценарий проведения P2P операций по сохраненной карте</w:t>
        </w:r>
        <w:r w:rsidR="00897688" w:rsidRPr="00F30A75">
          <w:rPr>
            <w:rStyle w:val="ac"/>
          </w:rPr>
          <w:t>.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_Toc148447039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31</w:t>
        </w:r>
        <w:r w:rsidR="00897688">
          <w:rPr>
            <w:webHidden/>
          </w:rPr>
          <w:fldChar w:fldCharType="end"/>
        </w:r>
      </w:hyperlink>
    </w:p>
    <w:p w14:paraId="008FBB04" w14:textId="440F1A9D" w:rsidR="00897688" w:rsidRDefault="00FE5954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hyperlink w:anchor="_Toc148447040" w:history="1">
        <w:r w:rsidR="00897688" w:rsidRPr="00F30A75">
          <w:rPr>
            <w:rStyle w:val="ac"/>
            <w:rFonts w:ascii="Georgia" w:hAnsi="Georgia"/>
          </w:rPr>
          <w:t>5</w:t>
        </w:r>
        <w:r w:rsidR="00897688">
          <w:rPr>
            <w:rFonts w:asciiTheme="minorHAnsi" w:eastAsiaTheme="minorEastAsia" w:hAnsiTheme="minorHAnsi" w:cstheme="minorBidi"/>
            <w:b w:val="0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Сценарии регистрации карт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_Toc148447040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32</w:t>
        </w:r>
        <w:r w:rsidR="00897688">
          <w:rPr>
            <w:webHidden/>
          </w:rPr>
          <w:fldChar w:fldCharType="end"/>
        </w:r>
      </w:hyperlink>
    </w:p>
    <w:p w14:paraId="25063915" w14:textId="5D57359D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41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Сценарий регистрации карты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_Toc148447041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32</w:t>
        </w:r>
        <w:r w:rsidR="00897688">
          <w:rPr>
            <w:webHidden/>
          </w:rPr>
          <w:fldChar w:fldCharType="end"/>
        </w:r>
      </w:hyperlink>
    </w:p>
    <w:p w14:paraId="7AC8B00C" w14:textId="3A257710" w:rsidR="00897688" w:rsidRDefault="00FE5954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hyperlink w:anchor="_Toc148447042" w:history="1">
        <w:r w:rsidR="00897688" w:rsidRPr="00F30A75">
          <w:rPr>
            <w:rStyle w:val="ac"/>
            <w:rFonts w:ascii="Georgia" w:hAnsi="Georgia"/>
          </w:rPr>
          <w:t>6</w:t>
        </w:r>
        <w:r w:rsidR="00897688">
          <w:rPr>
            <w:rFonts w:asciiTheme="minorHAnsi" w:eastAsiaTheme="minorEastAsia" w:hAnsiTheme="minorHAnsi" w:cstheme="minorBidi"/>
            <w:b w:val="0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Протоколы взаимодействия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_Toc148447042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33</w:t>
        </w:r>
        <w:r w:rsidR="00897688">
          <w:rPr>
            <w:webHidden/>
          </w:rPr>
          <w:fldChar w:fldCharType="end"/>
        </w:r>
      </w:hyperlink>
    </w:p>
    <w:p w14:paraId="0016A467" w14:textId="558F27A6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43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Константы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_Toc148447043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33</w:t>
        </w:r>
        <w:r w:rsidR="00897688">
          <w:rPr>
            <w:webHidden/>
          </w:rPr>
          <w:fldChar w:fldCharType="end"/>
        </w:r>
      </w:hyperlink>
    </w:p>
    <w:p w14:paraId="7FADABCD" w14:textId="4E0CF586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44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Инициирование платежа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_Toc148447044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34</w:t>
        </w:r>
        <w:r w:rsidR="00897688">
          <w:rPr>
            <w:webHidden/>
          </w:rPr>
          <w:fldChar w:fldCharType="end"/>
        </w:r>
      </w:hyperlink>
    </w:p>
    <w:p w14:paraId="44A4D401" w14:textId="59FDCC0D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45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6.3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Инициирование платежа по сохранённым реквизитам карты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_Toc148447045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35</w:t>
        </w:r>
        <w:r w:rsidR="00897688">
          <w:rPr>
            <w:webHidden/>
          </w:rPr>
          <w:fldChar w:fldCharType="end"/>
        </w:r>
      </w:hyperlink>
    </w:p>
    <w:p w14:paraId="02660DA6" w14:textId="3C09F00B" w:rsidR="00897688" w:rsidRDefault="00FE5954">
      <w:pPr>
        <w:pStyle w:val="2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46" w:history="1">
        <w:r w:rsidR="00897688" w:rsidRPr="00F30A75">
          <w:rPr>
            <w:rStyle w:val="ac"/>
            <w:rFonts w:ascii="Georgia" w:hAnsi="Georgia"/>
            <w:bCs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6.4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Двухфазное взаимодействие с магазином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_Toc148447046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37</w:t>
        </w:r>
        <w:r w:rsidR="00897688">
          <w:rPr>
            <w:webHidden/>
          </w:rPr>
          <w:fldChar w:fldCharType="end"/>
        </w:r>
      </w:hyperlink>
    </w:p>
    <w:p w14:paraId="20264045" w14:textId="7BD9BCD5" w:rsidR="00897688" w:rsidRDefault="00FE5954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47" w:history="1">
        <w:r w:rsidR="00897688" w:rsidRPr="00F30A75">
          <w:rPr>
            <w:rStyle w:val="ac"/>
            <w:rFonts w:ascii="Georgia" w:hAnsi="Georgia"/>
          </w:rPr>
          <w:t>6.4.1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Проверка доступности платежа в магазине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_Toc148447047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38</w:t>
        </w:r>
        <w:r w:rsidR="00897688">
          <w:rPr>
            <w:webHidden/>
          </w:rPr>
          <w:fldChar w:fldCharType="end"/>
        </w:r>
      </w:hyperlink>
    </w:p>
    <w:p w14:paraId="767C5BED" w14:textId="02013312" w:rsidR="00897688" w:rsidRDefault="00FE5954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48" w:history="1">
        <w:r w:rsidR="00897688" w:rsidRPr="00F30A75">
          <w:rPr>
            <w:rStyle w:val="ac"/>
            <w:rFonts w:ascii="Georgia" w:hAnsi="Georgia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6.4.1.1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  <w:bCs/>
          </w:rPr>
          <w:t>Передача параметров подмагазина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_Toc148447048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40</w:t>
        </w:r>
        <w:r w:rsidR="00897688">
          <w:rPr>
            <w:webHidden/>
          </w:rPr>
          <w:fldChar w:fldCharType="end"/>
        </w:r>
      </w:hyperlink>
    </w:p>
    <w:p w14:paraId="1BDF812B" w14:textId="70861D11" w:rsidR="00897688" w:rsidRDefault="00FE5954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49" w:history="1">
        <w:r w:rsidR="00897688" w:rsidRPr="00F30A75">
          <w:rPr>
            <w:rStyle w:val="ac"/>
            <w:rFonts w:ascii="Georgia" w:hAnsi="Georgia"/>
          </w:rPr>
          <w:t>6.4.2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Регистрация платежа в магазине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_Toc148447049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41</w:t>
        </w:r>
        <w:r w:rsidR="00897688">
          <w:rPr>
            <w:webHidden/>
          </w:rPr>
          <w:fldChar w:fldCharType="end"/>
        </w:r>
      </w:hyperlink>
    </w:p>
    <w:p w14:paraId="686B2204" w14:textId="57C58F80" w:rsidR="00897688" w:rsidRDefault="00FE5954">
      <w:pPr>
        <w:pStyle w:val="31"/>
        <w:rPr>
          <w:rFonts w:asciiTheme="minorHAnsi" w:eastAsiaTheme="minorEastAsia" w:hAnsiTheme="minorHAnsi" w:cstheme="minorBidi"/>
          <w:sz w:val="22"/>
          <w:szCs w:val="22"/>
          <w:lang w:val="ru-RU"/>
        </w:rPr>
      </w:pPr>
      <w:hyperlink w:anchor="_Toc148447050" w:history="1">
        <w:r w:rsidR="00897688" w:rsidRPr="00F30A75">
          <w:rPr>
            <w:rStyle w:val="ac"/>
            <w:rFonts w:ascii="Georgia" w:hAnsi="Georgia"/>
          </w:rPr>
          <w:t>6.4.3</w:t>
        </w:r>
        <w:r w:rsidR="00897688">
          <w:rPr>
            <w:rFonts w:asciiTheme="minorHAnsi" w:eastAsiaTheme="minorEastAsia" w:hAnsiTheme="minorHAnsi" w:cstheme="minorBidi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Регистрация карты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_Toc148447050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43</w:t>
        </w:r>
        <w:r w:rsidR="00897688">
          <w:rPr>
            <w:webHidden/>
          </w:rPr>
          <w:fldChar w:fldCharType="end"/>
        </w:r>
      </w:hyperlink>
    </w:p>
    <w:p w14:paraId="7104D3A9" w14:textId="666E668A" w:rsidR="00897688" w:rsidRDefault="00FE5954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hyperlink w:anchor="_Toc148447051" w:history="1">
        <w:r w:rsidR="00897688" w:rsidRPr="00F30A75">
          <w:rPr>
            <w:rStyle w:val="ac"/>
            <w:rFonts w:ascii="Georgia" w:hAnsi="Georgia"/>
          </w:rPr>
          <w:t>7</w:t>
        </w:r>
        <w:r w:rsidR="00897688">
          <w:rPr>
            <w:rFonts w:asciiTheme="minorHAnsi" w:eastAsiaTheme="minorEastAsia" w:hAnsiTheme="minorHAnsi" w:cstheme="minorBidi"/>
            <w:b w:val="0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Приложение 1 Схема сообщений магазина CPARes, RPRes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_Toc148447051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45</w:t>
        </w:r>
        <w:r w:rsidR="00897688">
          <w:rPr>
            <w:webHidden/>
          </w:rPr>
          <w:fldChar w:fldCharType="end"/>
        </w:r>
      </w:hyperlink>
    </w:p>
    <w:p w14:paraId="6138DCEC" w14:textId="6B75F55B" w:rsidR="00897688" w:rsidRDefault="00FE5954">
      <w:pPr>
        <w:pStyle w:val="13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  <w:hyperlink w:anchor="_Toc148447052" w:history="1">
        <w:r w:rsidR="00897688" w:rsidRPr="00F30A75">
          <w:rPr>
            <w:rStyle w:val="ac"/>
            <w:rFonts w:ascii="Georgia" w:hAnsi="Georgia"/>
          </w:rPr>
          <w:t>8</w:t>
        </w:r>
        <w:r w:rsidR="00897688">
          <w:rPr>
            <w:rFonts w:asciiTheme="minorHAnsi" w:eastAsiaTheme="minorEastAsia" w:hAnsiTheme="minorHAnsi" w:cstheme="minorBidi"/>
            <w:b w:val="0"/>
            <w:sz w:val="22"/>
            <w:szCs w:val="22"/>
            <w:lang w:val="ru-RU"/>
          </w:rPr>
          <w:tab/>
        </w:r>
        <w:r w:rsidR="00897688" w:rsidRPr="00F30A75">
          <w:rPr>
            <w:rStyle w:val="ac"/>
            <w:rFonts w:ascii="Georgia" w:hAnsi="Georgia"/>
          </w:rPr>
          <w:t>Приложение 2 Расширенные коды завершения платежа</w:t>
        </w:r>
        <w:r w:rsidR="00897688">
          <w:rPr>
            <w:webHidden/>
          </w:rPr>
          <w:tab/>
        </w:r>
        <w:r w:rsidR="00897688">
          <w:rPr>
            <w:webHidden/>
          </w:rPr>
          <w:fldChar w:fldCharType="begin"/>
        </w:r>
        <w:r w:rsidR="00897688">
          <w:rPr>
            <w:webHidden/>
          </w:rPr>
          <w:instrText xml:space="preserve"> PAGEREF _Toc148447052 \h </w:instrText>
        </w:r>
        <w:r w:rsidR="00897688">
          <w:rPr>
            <w:webHidden/>
          </w:rPr>
        </w:r>
        <w:r w:rsidR="00897688">
          <w:rPr>
            <w:webHidden/>
          </w:rPr>
          <w:fldChar w:fldCharType="separate"/>
        </w:r>
        <w:r w:rsidR="00897688">
          <w:rPr>
            <w:webHidden/>
          </w:rPr>
          <w:t>47</w:t>
        </w:r>
        <w:r w:rsidR="00897688">
          <w:rPr>
            <w:webHidden/>
          </w:rPr>
          <w:fldChar w:fldCharType="end"/>
        </w:r>
      </w:hyperlink>
    </w:p>
    <w:p w14:paraId="17003B7A" w14:textId="48F67110" w:rsidR="00F84F9F" w:rsidRDefault="00F84F9F" w:rsidP="00F84F9F">
      <w:pPr>
        <w:pStyle w:val="31"/>
        <w:rPr>
          <w:rFonts w:ascii="Georgia" w:hAnsi="Georgia"/>
          <w:noProof w:val="0"/>
          <w:lang w:val="ru-RU"/>
        </w:rPr>
      </w:pPr>
      <w:r w:rsidRPr="0049492B">
        <w:rPr>
          <w:rFonts w:ascii="Georgia" w:hAnsi="Georgia"/>
          <w:noProof w:val="0"/>
          <w:lang w:val="ru-RU"/>
        </w:rPr>
        <w:fldChar w:fldCharType="end"/>
      </w:r>
    </w:p>
    <w:p w14:paraId="3912BA9A" w14:textId="797D1800" w:rsidR="00FE4257" w:rsidRDefault="00FE4257">
      <w:pPr>
        <w:spacing w:after="0" w:line="240" w:lineRule="auto"/>
        <w:rPr>
          <w:lang w:val="ru-RU" w:eastAsia="ru-RU"/>
        </w:rPr>
      </w:pPr>
      <w:r>
        <w:rPr>
          <w:lang w:val="ru-RU" w:eastAsia="ru-RU"/>
        </w:rPr>
        <w:br w:type="page"/>
      </w:r>
    </w:p>
    <w:p w14:paraId="7EF67C2D" w14:textId="77777777" w:rsidR="00F84F9F" w:rsidRPr="0049492B" w:rsidRDefault="00F84F9F" w:rsidP="00F84F9F">
      <w:pPr>
        <w:pStyle w:val="Content"/>
        <w:outlineLvl w:val="0"/>
        <w:rPr>
          <w:rFonts w:ascii="Georgia" w:hAnsi="Georgia"/>
          <w:bCs/>
          <w:sz w:val="26"/>
        </w:rPr>
      </w:pPr>
      <w:bookmarkStart w:id="1" w:name="_Toc237433927"/>
      <w:bookmarkStart w:id="2" w:name="_Toc237433928"/>
      <w:bookmarkStart w:id="3" w:name="_Toc237433929"/>
      <w:bookmarkStart w:id="4" w:name="_Toc237433930"/>
      <w:bookmarkStart w:id="5" w:name="_Toc237433931"/>
      <w:bookmarkStart w:id="6" w:name="_Toc237433932"/>
      <w:bookmarkStart w:id="7" w:name="_Toc233697678"/>
      <w:bookmarkStart w:id="8" w:name="_Toc233698577"/>
      <w:bookmarkStart w:id="9" w:name="_Toc233697683"/>
      <w:bookmarkStart w:id="10" w:name="_Toc233698582"/>
      <w:bookmarkStart w:id="11" w:name="_Просмотр_детализированной_информаци"/>
      <w:bookmarkStart w:id="12" w:name="_Toc233697689"/>
      <w:bookmarkStart w:id="13" w:name="_Toc233698588"/>
      <w:bookmarkStart w:id="14" w:name="_Toc233697694"/>
      <w:bookmarkStart w:id="15" w:name="_Toc233698593"/>
      <w:bookmarkStart w:id="16" w:name="_Добавление_нового_модуля"/>
      <w:bookmarkStart w:id="17" w:name="_Удаление_модуля"/>
      <w:bookmarkStart w:id="18" w:name="_Toc233697700"/>
      <w:bookmarkStart w:id="19" w:name="_Toc233698599"/>
      <w:bookmarkStart w:id="20" w:name="_Toc233697702"/>
      <w:bookmarkStart w:id="21" w:name="_Toc233698601"/>
      <w:bookmarkStart w:id="22" w:name="_Изменение_имени_эквайера"/>
      <w:bookmarkStart w:id="23" w:name="_Toc230597423"/>
      <w:bookmarkStart w:id="24" w:name="_Toc230597424"/>
      <w:bookmarkStart w:id="25" w:name="_Toc230597425"/>
      <w:bookmarkStart w:id="26" w:name="_Toc230597427"/>
      <w:bookmarkStart w:id="27" w:name="_Toc230597428"/>
      <w:bookmarkStart w:id="28" w:name="_Toc230597429"/>
      <w:bookmarkStart w:id="29" w:name="_Удаление_эквайера"/>
      <w:bookmarkStart w:id="30" w:name="_Настройка_Acquirer_BIN"/>
      <w:bookmarkStart w:id="31" w:name="_Создание_новой_платежной"/>
      <w:bookmarkStart w:id="32" w:name="_Toc233697720"/>
      <w:bookmarkStart w:id="33" w:name="_Toc23369861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49492B">
        <w:rPr>
          <w:rFonts w:ascii="Georgia" w:hAnsi="Georgia"/>
          <w:bCs/>
          <w:sz w:val="26"/>
        </w:rPr>
        <w:lastRenderedPageBreak/>
        <w:t xml:space="preserve">Список </w:t>
      </w:r>
      <w:r w:rsidRPr="0049492B">
        <w:rPr>
          <w:rFonts w:ascii="Georgia" w:hAnsi="Georgia"/>
          <w:bCs/>
          <w:sz w:val="26"/>
          <w:szCs w:val="26"/>
        </w:rPr>
        <w:t>таблиц</w:t>
      </w:r>
      <w:r w:rsidRPr="0049492B">
        <w:rPr>
          <w:rFonts w:ascii="Georgia" w:hAnsi="Georgia"/>
          <w:bCs/>
          <w:sz w:val="26"/>
        </w:rPr>
        <w:t>, использованных в документе</w:t>
      </w:r>
    </w:p>
    <w:p w14:paraId="19BCBC84" w14:textId="02D141B6" w:rsidR="00897688" w:rsidRDefault="00F84F9F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r w:rsidRPr="0049492B">
        <w:rPr>
          <w:sz w:val="26"/>
          <w:szCs w:val="26"/>
        </w:rPr>
        <w:fldChar w:fldCharType="begin"/>
      </w:r>
      <w:r w:rsidRPr="0049492B">
        <w:rPr>
          <w:sz w:val="26"/>
          <w:szCs w:val="26"/>
        </w:rPr>
        <w:instrText xml:space="preserve"> TOC \h \z \c "Таблица" </w:instrText>
      </w:r>
      <w:r w:rsidRPr="0049492B">
        <w:rPr>
          <w:sz w:val="26"/>
          <w:szCs w:val="26"/>
        </w:rPr>
        <w:fldChar w:fldCharType="separate"/>
      </w:r>
      <w:hyperlink w:anchor="_Toc148447053" w:history="1">
        <w:r w:rsidR="00897688" w:rsidRPr="00C77A75">
          <w:rPr>
            <w:rStyle w:val="ac"/>
            <w:noProof/>
          </w:rPr>
          <w:t>Таблица 1 Список изменений, внесенных в документ</w:t>
        </w:r>
        <w:r w:rsidR="00897688">
          <w:rPr>
            <w:noProof/>
            <w:webHidden/>
          </w:rPr>
          <w:tab/>
        </w:r>
        <w:r w:rsidR="00897688">
          <w:rPr>
            <w:noProof/>
            <w:webHidden/>
          </w:rPr>
          <w:fldChar w:fldCharType="begin"/>
        </w:r>
        <w:r w:rsidR="00897688">
          <w:rPr>
            <w:noProof/>
            <w:webHidden/>
          </w:rPr>
          <w:instrText xml:space="preserve"> PAGEREF _Toc148447053 \h </w:instrText>
        </w:r>
        <w:r w:rsidR="00897688">
          <w:rPr>
            <w:noProof/>
            <w:webHidden/>
          </w:rPr>
        </w:r>
        <w:r w:rsidR="00897688">
          <w:rPr>
            <w:noProof/>
            <w:webHidden/>
          </w:rPr>
          <w:fldChar w:fldCharType="separate"/>
        </w:r>
        <w:r w:rsidR="00897688">
          <w:rPr>
            <w:noProof/>
            <w:webHidden/>
          </w:rPr>
          <w:t>6</w:t>
        </w:r>
        <w:r w:rsidR="00897688">
          <w:rPr>
            <w:noProof/>
            <w:webHidden/>
          </w:rPr>
          <w:fldChar w:fldCharType="end"/>
        </w:r>
      </w:hyperlink>
    </w:p>
    <w:p w14:paraId="7898CCD2" w14:textId="5577D269" w:rsidR="00897688" w:rsidRDefault="00FE5954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148447054" w:history="1">
        <w:r w:rsidR="00897688" w:rsidRPr="00C77A75">
          <w:rPr>
            <w:rStyle w:val="ac"/>
            <w:noProof/>
          </w:rPr>
          <w:t>Таблица 2 Термины и сокращения</w:t>
        </w:r>
        <w:r w:rsidR="00897688">
          <w:rPr>
            <w:noProof/>
            <w:webHidden/>
          </w:rPr>
          <w:tab/>
        </w:r>
        <w:r w:rsidR="00897688">
          <w:rPr>
            <w:noProof/>
            <w:webHidden/>
          </w:rPr>
          <w:fldChar w:fldCharType="begin"/>
        </w:r>
        <w:r w:rsidR="00897688">
          <w:rPr>
            <w:noProof/>
            <w:webHidden/>
          </w:rPr>
          <w:instrText xml:space="preserve"> PAGEREF _Toc148447054 \h </w:instrText>
        </w:r>
        <w:r w:rsidR="00897688">
          <w:rPr>
            <w:noProof/>
            <w:webHidden/>
          </w:rPr>
        </w:r>
        <w:r w:rsidR="00897688">
          <w:rPr>
            <w:noProof/>
            <w:webHidden/>
          </w:rPr>
          <w:fldChar w:fldCharType="separate"/>
        </w:r>
        <w:r w:rsidR="00897688">
          <w:rPr>
            <w:noProof/>
            <w:webHidden/>
          </w:rPr>
          <w:t>7</w:t>
        </w:r>
        <w:r w:rsidR="00897688">
          <w:rPr>
            <w:noProof/>
            <w:webHidden/>
          </w:rPr>
          <w:fldChar w:fldCharType="end"/>
        </w:r>
      </w:hyperlink>
    </w:p>
    <w:p w14:paraId="18F68F53" w14:textId="5A10F1DE" w:rsidR="00897688" w:rsidRDefault="00FE5954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148447055" w:history="1">
        <w:r w:rsidR="00897688" w:rsidRPr="00C77A75">
          <w:rPr>
            <w:rStyle w:val="ac"/>
            <w:noProof/>
          </w:rPr>
          <w:t>Таблица 3 Данные требуемые от магазина</w:t>
        </w:r>
        <w:r w:rsidR="00897688">
          <w:rPr>
            <w:noProof/>
            <w:webHidden/>
          </w:rPr>
          <w:tab/>
        </w:r>
        <w:r w:rsidR="00897688">
          <w:rPr>
            <w:noProof/>
            <w:webHidden/>
          </w:rPr>
          <w:fldChar w:fldCharType="begin"/>
        </w:r>
        <w:r w:rsidR="00897688">
          <w:rPr>
            <w:noProof/>
            <w:webHidden/>
          </w:rPr>
          <w:instrText xml:space="preserve"> PAGEREF _Toc148447055 \h </w:instrText>
        </w:r>
        <w:r w:rsidR="00897688">
          <w:rPr>
            <w:noProof/>
            <w:webHidden/>
          </w:rPr>
        </w:r>
        <w:r w:rsidR="00897688">
          <w:rPr>
            <w:noProof/>
            <w:webHidden/>
          </w:rPr>
          <w:fldChar w:fldCharType="separate"/>
        </w:r>
        <w:r w:rsidR="00897688">
          <w:rPr>
            <w:noProof/>
            <w:webHidden/>
          </w:rPr>
          <w:t>10</w:t>
        </w:r>
        <w:r w:rsidR="00897688">
          <w:rPr>
            <w:noProof/>
            <w:webHidden/>
          </w:rPr>
          <w:fldChar w:fldCharType="end"/>
        </w:r>
      </w:hyperlink>
    </w:p>
    <w:p w14:paraId="45E52085" w14:textId="30F9A775" w:rsidR="00897688" w:rsidRDefault="00FE5954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148447056" w:history="1">
        <w:r w:rsidR="00897688" w:rsidRPr="00C77A75">
          <w:rPr>
            <w:rStyle w:val="ac"/>
            <w:noProof/>
          </w:rPr>
          <w:t>Таблица 4 Параметры запроса StartPaymentReq</w:t>
        </w:r>
        <w:r w:rsidR="00897688">
          <w:rPr>
            <w:noProof/>
            <w:webHidden/>
          </w:rPr>
          <w:tab/>
        </w:r>
        <w:r w:rsidR="00897688">
          <w:rPr>
            <w:noProof/>
            <w:webHidden/>
          </w:rPr>
          <w:fldChar w:fldCharType="begin"/>
        </w:r>
        <w:r w:rsidR="00897688">
          <w:rPr>
            <w:noProof/>
            <w:webHidden/>
          </w:rPr>
          <w:instrText xml:space="preserve"> PAGEREF _Toc148447056 \h </w:instrText>
        </w:r>
        <w:r w:rsidR="00897688">
          <w:rPr>
            <w:noProof/>
            <w:webHidden/>
          </w:rPr>
        </w:r>
        <w:r w:rsidR="00897688">
          <w:rPr>
            <w:noProof/>
            <w:webHidden/>
          </w:rPr>
          <w:fldChar w:fldCharType="separate"/>
        </w:r>
        <w:r w:rsidR="00897688">
          <w:rPr>
            <w:noProof/>
            <w:webHidden/>
          </w:rPr>
          <w:t>34</w:t>
        </w:r>
        <w:r w:rsidR="00897688">
          <w:rPr>
            <w:noProof/>
            <w:webHidden/>
          </w:rPr>
          <w:fldChar w:fldCharType="end"/>
        </w:r>
      </w:hyperlink>
    </w:p>
    <w:p w14:paraId="021D5F18" w14:textId="612E215B" w:rsidR="00897688" w:rsidRDefault="00FE5954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148447057" w:history="1">
        <w:r w:rsidR="00897688" w:rsidRPr="00C77A75">
          <w:rPr>
            <w:rStyle w:val="ac"/>
            <w:noProof/>
          </w:rPr>
          <w:t>Таблица 5 Признаки обязательности полей в сообщениях</w:t>
        </w:r>
        <w:r w:rsidR="00897688">
          <w:rPr>
            <w:noProof/>
            <w:webHidden/>
          </w:rPr>
          <w:tab/>
        </w:r>
        <w:r w:rsidR="00897688">
          <w:rPr>
            <w:noProof/>
            <w:webHidden/>
          </w:rPr>
          <w:fldChar w:fldCharType="begin"/>
        </w:r>
        <w:r w:rsidR="00897688">
          <w:rPr>
            <w:noProof/>
            <w:webHidden/>
          </w:rPr>
          <w:instrText xml:space="preserve"> PAGEREF _Toc148447057 \h </w:instrText>
        </w:r>
        <w:r w:rsidR="00897688">
          <w:rPr>
            <w:noProof/>
            <w:webHidden/>
          </w:rPr>
        </w:r>
        <w:r w:rsidR="00897688">
          <w:rPr>
            <w:noProof/>
            <w:webHidden/>
          </w:rPr>
          <w:fldChar w:fldCharType="separate"/>
        </w:r>
        <w:r w:rsidR="00897688">
          <w:rPr>
            <w:noProof/>
            <w:webHidden/>
          </w:rPr>
          <w:t>37</w:t>
        </w:r>
        <w:r w:rsidR="00897688">
          <w:rPr>
            <w:noProof/>
            <w:webHidden/>
          </w:rPr>
          <w:fldChar w:fldCharType="end"/>
        </w:r>
      </w:hyperlink>
    </w:p>
    <w:p w14:paraId="3BD5C7DA" w14:textId="620A41CB" w:rsidR="00897688" w:rsidRDefault="00FE5954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148447058" w:history="1">
        <w:r w:rsidR="00897688" w:rsidRPr="00C77A75">
          <w:rPr>
            <w:rStyle w:val="ac"/>
            <w:noProof/>
          </w:rPr>
          <w:t>Таблица 6 Параметры запроса CPAReq</w:t>
        </w:r>
        <w:r w:rsidR="00897688">
          <w:rPr>
            <w:noProof/>
            <w:webHidden/>
          </w:rPr>
          <w:tab/>
        </w:r>
        <w:r w:rsidR="00897688">
          <w:rPr>
            <w:noProof/>
            <w:webHidden/>
          </w:rPr>
          <w:fldChar w:fldCharType="begin"/>
        </w:r>
        <w:r w:rsidR="00897688">
          <w:rPr>
            <w:noProof/>
            <w:webHidden/>
          </w:rPr>
          <w:instrText xml:space="preserve"> PAGEREF _Toc148447058 \h </w:instrText>
        </w:r>
        <w:r w:rsidR="00897688">
          <w:rPr>
            <w:noProof/>
            <w:webHidden/>
          </w:rPr>
        </w:r>
        <w:r w:rsidR="00897688">
          <w:rPr>
            <w:noProof/>
            <w:webHidden/>
          </w:rPr>
          <w:fldChar w:fldCharType="separate"/>
        </w:r>
        <w:r w:rsidR="00897688">
          <w:rPr>
            <w:noProof/>
            <w:webHidden/>
          </w:rPr>
          <w:t>38</w:t>
        </w:r>
        <w:r w:rsidR="00897688">
          <w:rPr>
            <w:noProof/>
            <w:webHidden/>
          </w:rPr>
          <w:fldChar w:fldCharType="end"/>
        </w:r>
      </w:hyperlink>
    </w:p>
    <w:p w14:paraId="1360CF84" w14:textId="161EF72A" w:rsidR="00897688" w:rsidRDefault="00FE5954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148447059" w:history="1">
        <w:r w:rsidR="00897688" w:rsidRPr="00C77A75">
          <w:rPr>
            <w:rStyle w:val="ac"/>
            <w:noProof/>
          </w:rPr>
          <w:t>Таблица 7 Параметры ответа CPARes</w:t>
        </w:r>
        <w:r w:rsidR="00897688">
          <w:rPr>
            <w:noProof/>
            <w:webHidden/>
          </w:rPr>
          <w:tab/>
        </w:r>
        <w:r w:rsidR="00897688">
          <w:rPr>
            <w:noProof/>
            <w:webHidden/>
          </w:rPr>
          <w:fldChar w:fldCharType="begin"/>
        </w:r>
        <w:r w:rsidR="00897688">
          <w:rPr>
            <w:noProof/>
            <w:webHidden/>
          </w:rPr>
          <w:instrText xml:space="preserve"> PAGEREF _Toc148447059 \h </w:instrText>
        </w:r>
        <w:r w:rsidR="00897688">
          <w:rPr>
            <w:noProof/>
            <w:webHidden/>
          </w:rPr>
        </w:r>
        <w:r w:rsidR="00897688">
          <w:rPr>
            <w:noProof/>
            <w:webHidden/>
          </w:rPr>
          <w:fldChar w:fldCharType="separate"/>
        </w:r>
        <w:r w:rsidR="00897688">
          <w:rPr>
            <w:noProof/>
            <w:webHidden/>
          </w:rPr>
          <w:t>38</w:t>
        </w:r>
        <w:r w:rsidR="00897688">
          <w:rPr>
            <w:noProof/>
            <w:webHidden/>
          </w:rPr>
          <w:fldChar w:fldCharType="end"/>
        </w:r>
      </w:hyperlink>
    </w:p>
    <w:p w14:paraId="0405B2DB" w14:textId="72F864F8" w:rsidR="00897688" w:rsidRDefault="00FE5954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148447060" w:history="1">
        <w:r w:rsidR="00897688" w:rsidRPr="00C77A75">
          <w:rPr>
            <w:rStyle w:val="ac"/>
            <w:noProof/>
          </w:rPr>
          <w:t xml:space="preserve">Таблица 8 Параметры запроса </w:t>
        </w:r>
        <w:r w:rsidR="00897688" w:rsidRPr="00C77A75">
          <w:rPr>
            <w:rStyle w:val="ac"/>
            <w:rFonts w:cs="Tahoma"/>
            <w:noProof/>
          </w:rPr>
          <w:t>RPReq</w:t>
        </w:r>
        <w:r w:rsidR="00897688">
          <w:rPr>
            <w:noProof/>
            <w:webHidden/>
          </w:rPr>
          <w:tab/>
        </w:r>
        <w:r w:rsidR="00897688">
          <w:rPr>
            <w:noProof/>
            <w:webHidden/>
          </w:rPr>
          <w:fldChar w:fldCharType="begin"/>
        </w:r>
        <w:r w:rsidR="00897688">
          <w:rPr>
            <w:noProof/>
            <w:webHidden/>
          </w:rPr>
          <w:instrText xml:space="preserve"> PAGEREF _Toc148447060 \h </w:instrText>
        </w:r>
        <w:r w:rsidR="00897688">
          <w:rPr>
            <w:noProof/>
            <w:webHidden/>
          </w:rPr>
        </w:r>
        <w:r w:rsidR="00897688">
          <w:rPr>
            <w:noProof/>
            <w:webHidden/>
          </w:rPr>
          <w:fldChar w:fldCharType="separate"/>
        </w:r>
        <w:r w:rsidR="00897688">
          <w:rPr>
            <w:noProof/>
            <w:webHidden/>
          </w:rPr>
          <w:t>41</w:t>
        </w:r>
        <w:r w:rsidR="00897688">
          <w:rPr>
            <w:noProof/>
            <w:webHidden/>
          </w:rPr>
          <w:fldChar w:fldCharType="end"/>
        </w:r>
      </w:hyperlink>
    </w:p>
    <w:p w14:paraId="69AB1C00" w14:textId="08D94430" w:rsidR="00897688" w:rsidRDefault="00FE5954">
      <w:pPr>
        <w:pStyle w:val="af8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148447061" w:history="1">
        <w:r w:rsidR="00897688" w:rsidRPr="00C77A75">
          <w:rPr>
            <w:rStyle w:val="ac"/>
            <w:noProof/>
          </w:rPr>
          <w:t>Таблица 9 Параметры ответа RPRes</w:t>
        </w:r>
        <w:r w:rsidR="00897688">
          <w:rPr>
            <w:noProof/>
            <w:webHidden/>
          </w:rPr>
          <w:tab/>
        </w:r>
        <w:r w:rsidR="00897688">
          <w:rPr>
            <w:noProof/>
            <w:webHidden/>
          </w:rPr>
          <w:fldChar w:fldCharType="begin"/>
        </w:r>
        <w:r w:rsidR="00897688">
          <w:rPr>
            <w:noProof/>
            <w:webHidden/>
          </w:rPr>
          <w:instrText xml:space="preserve"> PAGEREF _Toc148447061 \h </w:instrText>
        </w:r>
        <w:r w:rsidR="00897688">
          <w:rPr>
            <w:noProof/>
            <w:webHidden/>
          </w:rPr>
        </w:r>
        <w:r w:rsidR="00897688">
          <w:rPr>
            <w:noProof/>
            <w:webHidden/>
          </w:rPr>
          <w:fldChar w:fldCharType="separate"/>
        </w:r>
        <w:r w:rsidR="00897688">
          <w:rPr>
            <w:noProof/>
            <w:webHidden/>
          </w:rPr>
          <w:t>43</w:t>
        </w:r>
        <w:r w:rsidR="00897688">
          <w:rPr>
            <w:noProof/>
            <w:webHidden/>
          </w:rPr>
          <w:fldChar w:fldCharType="end"/>
        </w:r>
      </w:hyperlink>
    </w:p>
    <w:p w14:paraId="2806E52F" w14:textId="6ED5C392" w:rsidR="00F84F9F" w:rsidRPr="00AD223F" w:rsidRDefault="00F84F9F" w:rsidP="006A5298">
      <w:pPr>
        <w:pStyle w:val="afb"/>
        <w:ind w:left="432" w:firstLine="0"/>
        <w:rPr>
          <w:lang w:val="ru-RU"/>
        </w:rPr>
      </w:pPr>
      <w:r w:rsidRPr="0049492B">
        <w:rPr>
          <w:sz w:val="26"/>
          <w:szCs w:val="26"/>
        </w:rPr>
        <w:fldChar w:fldCharType="end"/>
      </w:r>
      <w:r w:rsidR="00AD223F" w:rsidRPr="00AB6CA0">
        <w:rPr>
          <w:lang w:val="ru-RU"/>
        </w:rPr>
        <w:br w:type="page"/>
      </w:r>
    </w:p>
    <w:p w14:paraId="2B92FBB1" w14:textId="631B0A67" w:rsidR="00F84F9F" w:rsidRPr="0049492B" w:rsidRDefault="00F84F9F" w:rsidP="00F84F9F">
      <w:pPr>
        <w:pStyle w:val="1"/>
        <w:rPr>
          <w:rFonts w:ascii="Georgia" w:hAnsi="Georgia"/>
        </w:rPr>
      </w:pPr>
      <w:bookmarkStart w:id="34" w:name="_Ref146888799"/>
      <w:bookmarkStart w:id="35" w:name="_Toc148447019"/>
      <w:r w:rsidRPr="0049492B">
        <w:rPr>
          <w:rFonts w:ascii="Georgia" w:hAnsi="Georgia"/>
        </w:rPr>
        <w:lastRenderedPageBreak/>
        <w:t>Введение</w:t>
      </w:r>
      <w:bookmarkEnd w:id="34"/>
      <w:bookmarkEnd w:id="35"/>
    </w:p>
    <w:p w14:paraId="40CE70F2" w14:textId="77777777" w:rsidR="00F84F9F" w:rsidRPr="0049492B" w:rsidRDefault="00F84F9F" w:rsidP="00B65181">
      <w:pPr>
        <w:pStyle w:val="2"/>
        <w:numPr>
          <w:ilvl w:val="1"/>
          <w:numId w:val="1"/>
        </w:numPr>
        <w:ind w:firstLine="637"/>
        <w:rPr>
          <w:rFonts w:ascii="Georgia" w:hAnsi="Georgia"/>
        </w:rPr>
      </w:pPr>
      <w:r w:rsidRPr="0049492B">
        <w:rPr>
          <w:rFonts w:ascii="Georgia" w:hAnsi="Georgia"/>
          <w:lang w:val="en-US"/>
        </w:rPr>
        <w:t xml:space="preserve"> </w:t>
      </w:r>
      <w:bookmarkStart w:id="36" w:name="_Ref137655016"/>
      <w:bookmarkStart w:id="37" w:name="_Ref137655069"/>
      <w:bookmarkStart w:id="38" w:name="_Toc148447020"/>
      <w:r w:rsidRPr="0049492B">
        <w:rPr>
          <w:rFonts w:ascii="Georgia" w:hAnsi="Georgia"/>
        </w:rPr>
        <w:t>Цель документа</w:t>
      </w:r>
      <w:bookmarkEnd w:id="36"/>
      <w:bookmarkEnd w:id="37"/>
      <w:bookmarkEnd w:id="38"/>
    </w:p>
    <w:p w14:paraId="4ACFBDDE" w14:textId="561E3297" w:rsidR="00F84F9F" w:rsidRPr="0049492B" w:rsidRDefault="00F84F9F" w:rsidP="00F84F9F">
      <w:pPr>
        <w:pStyle w:val="Text"/>
      </w:pPr>
      <w:r w:rsidRPr="0049492B">
        <w:t xml:space="preserve">Данный документ содержит описание сценариев платежей и верификаций карт, а </w:t>
      </w:r>
      <w:proofErr w:type="gramStart"/>
      <w:r w:rsidRPr="0049492B">
        <w:t>также  описание</w:t>
      </w:r>
      <w:proofErr w:type="gramEnd"/>
      <w:r w:rsidRPr="0049492B">
        <w:t xml:space="preserve"> протоколов взаимодействия между магазином и Payguide™ Acquirer, разработанной компанией </w:t>
      </w:r>
      <w:r w:rsidRPr="0049492B">
        <w:rPr>
          <w:rStyle w:val="ommand"/>
          <w:rFonts w:ascii="Georgia" w:hAnsi="Georgia"/>
        </w:rPr>
        <w:t>Intervale</w:t>
      </w:r>
      <w:r w:rsidRPr="0049492B">
        <w:t>.</w:t>
      </w:r>
    </w:p>
    <w:p w14:paraId="5F87A930" w14:textId="3B5F840F" w:rsidR="00DF6A54" w:rsidRPr="0049492B" w:rsidRDefault="00DF6A54" w:rsidP="00DF6A54">
      <w:pPr>
        <w:pStyle w:val="aff2"/>
      </w:pPr>
      <w:r w:rsidRPr="0049492B">
        <w:t xml:space="preserve">Документ описывает </w:t>
      </w:r>
      <w:r w:rsidRPr="0049492B">
        <w:rPr>
          <w:lang w:val="en-US"/>
        </w:rPr>
        <w:t>PGA</w:t>
      </w:r>
      <w:r w:rsidRPr="0049492B">
        <w:t xml:space="preserve"> версии </w:t>
      </w:r>
      <w:r w:rsidR="007E3EDE" w:rsidRPr="0049492B">
        <w:t>4.</w:t>
      </w:r>
      <w:r w:rsidR="007E3EDE" w:rsidRPr="0049492B">
        <w:rPr>
          <w:lang w:val="en-US"/>
        </w:rPr>
        <w:t>2</w:t>
      </w:r>
      <w:r w:rsidR="008A79AA" w:rsidRPr="0049492B">
        <w:rPr>
          <w:lang w:val="en-US"/>
        </w:rPr>
        <w:t>.</w:t>
      </w:r>
      <w:r w:rsidR="00A70319">
        <w:t>8</w:t>
      </w:r>
      <w:r w:rsidR="009865B9">
        <w:t>6</w:t>
      </w:r>
      <w:r w:rsidR="0087411A">
        <w:t>.</w:t>
      </w:r>
    </w:p>
    <w:p w14:paraId="1EB3D234" w14:textId="77777777" w:rsidR="00F84F9F" w:rsidRPr="0049492B" w:rsidRDefault="00F84F9F" w:rsidP="00B65181">
      <w:pPr>
        <w:pStyle w:val="2"/>
        <w:numPr>
          <w:ilvl w:val="1"/>
          <w:numId w:val="1"/>
        </w:numPr>
        <w:ind w:firstLine="637"/>
        <w:rPr>
          <w:rFonts w:ascii="Georgia" w:hAnsi="Georgia"/>
        </w:rPr>
      </w:pPr>
      <w:bookmarkStart w:id="39" w:name="_Внесенные_изменения"/>
      <w:bookmarkStart w:id="40" w:name="_Toc315096124"/>
      <w:bookmarkStart w:id="41" w:name="_Toc357004770"/>
      <w:bookmarkEnd w:id="39"/>
      <w:r w:rsidRPr="0049492B">
        <w:rPr>
          <w:rFonts w:ascii="Georgia" w:hAnsi="Georgia"/>
        </w:rPr>
        <w:t xml:space="preserve"> </w:t>
      </w:r>
      <w:bookmarkStart w:id="42" w:name="_Toc148447021"/>
      <w:r w:rsidRPr="0049492B">
        <w:rPr>
          <w:rFonts w:ascii="Georgia" w:hAnsi="Georgia"/>
        </w:rPr>
        <w:t>Внесенные изменения</w:t>
      </w:r>
      <w:bookmarkEnd w:id="40"/>
      <w:bookmarkEnd w:id="41"/>
      <w:bookmarkEnd w:id="42"/>
    </w:p>
    <w:p w14:paraId="7393E596" w14:textId="1BF7B737" w:rsidR="00F84F9F" w:rsidRPr="0049492B" w:rsidRDefault="00F84F9F" w:rsidP="00F84F9F">
      <w:pPr>
        <w:pStyle w:val="TableName"/>
      </w:pPr>
      <w:bookmarkStart w:id="43" w:name="_Ref403752748"/>
      <w:bookmarkStart w:id="44" w:name="_Toc315096320"/>
      <w:bookmarkStart w:id="45" w:name="_Toc148447053"/>
      <w:r w:rsidRPr="0049492B">
        <w:t xml:space="preserve">Таблица </w:t>
      </w:r>
      <w:r w:rsidR="00FE5954">
        <w:fldChar w:fldCharType="begin"/>
      </w:r>
      <w:r w:rsidR="00FE5954">
        <w:instrText xml:space="preserve"> SEQ Таблица \* ARABIC </w:instrText>
      </w:r>
      <w:r w:rsidR="00FE5954">
        <w:fldChar w:fldCharType="separate"/>
      </w:r>
      <w:r w:rsidR="00897688">
        <w:rPr>
          <w:noProof/>
        </w:rPr>
        <w:t>1</w:t>
      </w:r>
      <w:r w:rsidR="00FE5954">
        <w:rPr>
          <w:noProof/>
        </w:rPr>
        <w:fldChar w:fldCharType="end"/>
      </w:r>
      <w:bookmarkEnd w:id="43"/>
      <w:r w:rsidRPr="0049492B">
        <w:t xml:space="preserve"> Список изменений, внесенных в документ</w:t>
      </w:r>
      <w:bookmarkEnd w:id="44"/>
      <w:bookmarkEnd w:id="45"/>
      <w:r w:rsidRPr="0049492B">
        <w:t xml:space="preserve"> </w:t>
      </w:r>
    </w:p>
    <w:tbl>
      <w:tblPr>
        <w:tblpPr w:leftFromText="180" w:rightFromText="180" w:vertAnchor="text" w:tblpXSpec="center" w:tblpY="1"/>
        <w:tblOverlap w:val="never"/>
        <w:tblW w:w="9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1557"/>
        <w:gridCol w:w="6323"/>
      </w:tblGrid>
      <w:tr w:rsidR="00F84F9F" w:rsidRPr="0049492B" w14:paraId="1560CF5B" w14:textId="77777777" w:rsidTr="001E48BD">
        <w:trPr>
          <w:trHeight w:val="625"/>
          <w:tblHeader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DB9D63" w14:textId="77777777" w:rsidR="00F84F9F" w:rsidRPr="00AD5E3F" w:rsidRDefault="00F84F9F" w:rsidP="009B7AF5">
            <w:pPr>
              <w:pStyle w:val="TableHeader"/>
              <w:rPr>
                <w:rFonts w:ascii="Georgia" w:hAnsi="Georgia"/>
              </w:rPr>
            </w:pPr>
            <w:r w:rsidRPr="00AD5E3F">
              <w:rPr>
                <w:rFonts w:ascii="Georgia" w:hAnsi="Georgia"/>
              </w:rPr>
              <w:t>Версия документа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31960B" w14:textId="77777777" w:rsidR="00F84F9F" w:rsidRPr="00AD5E3F" w:rsidRDefault="00F84F9F" w:rsidP="009B7AF5">
            <w:pPr>
              <w:pStyle w:val="TableHeader"/>
              <w:rPr>
                <w:rFonts w:ascii="Georgia" w:hAnsi="Georgia"/>
              </w:rPr>
            </w:pPr>
            <w:r w:rsidRPr="00AD5E3F">
              <w:rPr>
                <w:rFonts w:ascii="Georgia" w:hAnsi="Georgia"/>
              </w:rPr>
              <w:t>Раздел документа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55C484" w14:textId="77777777" w:rsidR="00F84F9F" w:rsidRPr="00AD5E3F" w:rsidRDefault="00F84F9F" w:rsidP="009B7AF5">
            <w:pPr>
              <w:pStyle w:val="TableHeader"/>
              <w:rPr>
                <w:rFonts w:ascii="Georgia" w:hAnsi="Georgia"/>
              </w:rPr>
            </w:pPr>
            <w:r w:rsidRPr="00AD5E3F">
              <w:rPr>
                <w:rFonts w:ascii="Georgia" w:hAnsi="Georgia"/>
              </w:rPr>
              <w:t>Изменение</w:t>
            </w:r>
          </w:p>
        </w:tc>
      </w:tr>
      <w:tr w:rsidR="00990EA7" w:rsidRPr="00885AA8" w14:paraId="5451BE7C" w14:textId="77777777" w:rsidTr="00B36B60">
        <w:trPr>
          <w:trHeight w:val="67"/>
        </w:trPr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E4CC3" w14:textId="4818BBE8" w:rsidR="00990EA7" w:rsidRDefault="00990EA7" w:rsidP="0019078A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1.36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A04C" w14:textId="7121B341" w:rsidR="00990EA7" w:rsidRDefault="009865B9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_Ref148437396 \r \h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4.7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33B7" w14:textId="62D74455" w:rsidR="00990EA7" w:rsidRDefault="00990EA7" w:rsidP="00990EA7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Добавлен  сценарий</w:t>
            </w:r>
            <w:r w:rsidRPr="00F52457">
              <w:rPr>
                <w:rFonts w:ascii="Georgia" w:hAnsi="Georgia"/>
              </w:rPr>
              <w:t xml:space="preserve"> проведения  In-</w:t>
            </w:r>
            <w:proofErr w:type="spellStart"/>
            <w:r w:rsidRPr="00F52457">
              <w:rPr>
                <w:rFonts w:ascii="Georgia" w:hAnsi="Georgia"/>
              </w:rPr>
              <w:t>App</w:t>
            </w:r>
            <w:proofErr w:type="spellEnd"/>
            <w:r w:rsidRPr="00F52457">
              <w:rPr>
                <w:rFonts w:ascii="Georgia" w:hAnsi="Georgia"/>
              </w:rPr>
              <w:t xml:space="preserve"> платежа для МП ТСП с библиотекой </w:t>
            </w:r>
            <w:proofErr w:type="spellStart"/>
            <w:r w:rsidRPr="00F52457">
              <w:rPr>
                <w:rFonts w:ascii="Georgia" w:hAnsi="Georgia"/>
              </w:rPr>
              <w:t>MirPaySDK.aar</w:t>
            </w:r>
            <w:proofErr w:type="spellEnd"/>
            <w:r w:rsidRPr="00F52457">
              <w:rPr>
                <w:rFonts w:ascii="Georgia" w:hAnsi="Georgia"/>
              </w:rPr>
              <w:t xml:space="preserve"> с отменой</w:t>
            </w:r>
            <w:r>
              <w:rPr>
                <w:rFonts w:ascii="Georgia" w:hAnsi="Georgia"/>
              </w:rPr>
              <w:t>.</w:t>
            </w:r>
          </w:p>
        </w:tc>
      </w:tr>
      <w:tr w:rsidR="00990EA7" w:rsidRPr="00885AA8" w14:paraId="08E36EB4" w14:textId="77777777" w:rsidTr="00B36B60">
        <w:trPr>
          <w:trHeight w:val="67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5E950C" w14:textId="58E44430" w:rsidR="00990EA7" w:rsidRDefault="00990EA7" w:rsidP="00D23BAF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C759" w14:textId="140258B6" w:rsidR="00990EA7" w:rsidRDefault="00990EA7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_Ref148437381 \r \h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4.6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80F2" w14:textId="3ADE857A" w:rsidR="00990EA7" w:rsidRPr="00F52457" w:rsidRDefault="00990EA7" w:rsidP="00990EA7">
            <w:pPr>
              <w:pStyle w:val="TableText"/>
              <w:rPr>
                <w:rFonts w:ascii="Georgia" w:hAnsi="Georgia"/>
              </w:rPr>
            </w:pPr>
            <w:r w:rsidRPr="00F52457">
              <w:rPr>
                <w:rFonts w:ascii="Georgia" w:hAnsi="Georgia"/>
              </w:rPr>
              <w:t xml:space="preserve">Сценарии проведения </w:t>
            </w:r>
            <w:proofErr w:type="spellStart"/>
            <w:r w:rsidRPr="00F52457">
              <w:rPr>
                <w:rFonts w:ascii="Georgia" w:hAnsi="Georgia"/>
              </w:rPr>
              <w:t>MirPay</w:t>
            </w:r>
            <w:proofErr w:type="spellEnd"/>
            <w:r w:rsidRPr="00F52457">
              <w:rPr>
                <w:rFonts w:ascii="Georgia" w:hAnsi="Georgia"/>
              </w:rPr>
              <w:t xml:space="preserve"> транзакции с использованием платежных страниц PGA и проведения </w:t>
            </w:r>
            <w:proofErr w:type="spellStart"/>
            <w:r w:rsidRPr="00F52457">
              <w:rPr>
                <w:rFonts w:ascii="Georgia" w:hAnsi="Georgia"/>
              </w:rPr>
              <w:t>MirPay</w:t>
            </w:r>
            <w:proofErr w:type="spellEnd"/>
            <w:r w:rsidRPr="00F52457">
              <w:rPr>
                <w:rFonts w:ascii="Georgia" w:hAnsi="Georgia"/>
              </w:rPr>
              <w:t xml:space="preserve"> транзакции со страницы сайта магазина заменены на сценарий проведения  In-</w:t>
            </w:r>
            <w:proofErr w:type="spellStart"/>
            <w:r w:rsidRPr="00F52457">
              <w:rPr>
                <w:rFonts w:ascii="Georgia" w:hAnsi="Georgia"/>
              </w:rPr>
              <w:t>App</w:t>
            </w:r>
            <w:proofErr w:type="spellEnd"/>
            <w:r w:rsidRPr="00F52457">
              <w:rPr>
                <w:rFonts w:ascii="Georgia" w:hAnsi="Georgia"/>
              </w:rPr>
              <w:t xml:space="preserve"> платежа для МП ТСП с отменой.</w:t>
            </w:r>
          </w:p>
        </w:tc>
      </w:tr>
      <w:tr w:rsidR="00D23BAF" w:rsidRPr="00885AA8" w14:paraId="1DBD2C11" w14:textId="77777777" w:rsidTr="00B36B60">
        <w:trPr>
          <w:trHeight w:val="67"/>
        </w:trPr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6412B" w14:textId="27E1C2E8" w:rsidR="00D23BAF" w:rsidRDefault="00D23BAF" w:rsidP="00D23BAF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1.35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5164" w14:textId="009943F4" w:rsidR="00D23BAF" w:rsidRDefault="00D23BAF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_Ref147842683 \r \h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4.12</w:t>
            </w:r>
            <w:r>
              <w:rPr>
                <w:rFonts w:ascii="Georgia" w:hAnsi="Georgia"/>
              </w:rPr>
              <w:fldChar w:fldCharType="end"/>
            </w:r>
          </w:p>
          <w:p w14:paraId="1E2EDE7F" w14:textId="6A06669C" w:rsidR="00D23BAF" w:rsidRPr="00591FB7" w:rsidRDefault="00D23BAF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_Ref147842685 \r \h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4.13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79BE" w14:textId="3F31E211" w:rsidR="00D23BAF" w:rsidRPr="00591FB7" w:rsidRDefault="00D23BAF" w:rsidP="00B36B60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Добавлены сценарии </w:t>
            </w:r>
            <w:r w:rsidRPr="00B36B60">
              <w:rPr>
                <w:rFonts w:ascii="Georgia" w:hAnsi="Georgia"/>
              </w:rPr>
              <w:t>проведения Р2Р операций</w:t>
            </w:r>
            <w:r>
              <w:rPr>
                <w:rFonts w:ascii="Georgia" w:hAnsi="Georgia"/>
              </w:rPr>
              <w:t>.</w:t>
            </w:r>
          </w:p>
        </w:tc>
      </w:tr>
      <w:tr w:rsidR="00D23BAF" w:rsidRPr="00CE7D1E" w14:paraId="69936AAD" w14:textId="77777777" w:rsidTr="00B36B60">
        <w:trPr>
          <w:trHeight w:val="114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9F25F" w14:textId="1768BB2F" w:rsidR="00D23BAF" w:rsidRDefault="00D23BAF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1DBA" w14:textId="6D6B666E" w:rsidR="00D23BAF" w:rsidRDefault="00D23BAF" w:rsidP="00CE7D1E">
            <w:pPr>
              <w:pStyle w:val="TableText"/>
              <w:jc w:val="center"/>
              <w:rPr>
                <w:rFonts w:ascii="Georgia" w:hAnsi="Georgia"/>
              </w:rPr>
            </w:pPr>
            <w:r w:rsidRPr="00591FB7">
              <w:rPr>
                <w:rFonts w:ascii="Georgia" w:hAnsi="Georgia"/>
              </w:rPr>
              <w:fldChar w:fldCharType="begin"/>
            </w:r>
            <w:r w:rsidRPr="00591FB7">
              <w:rPr>
                <w:rFonts w:ascii="Georgia" w:hAnsi="Georgia"/>
              </w:rPr>
              <w:instrText xml:space="preserve"> REF _Ref31019930 \r \h </w:instrText>
            </w:r>
            <w:r>
              <w:rPr>
                <w:rFonts w:ascii="Georgia" w:hAnsi="Georgia"/>
              </w:rPr>
              <w:instrText xml:space="preserve"> \* MERGEFORMAT </w:instrText>
            </w:r>
            <w:r w:rsidRPr="00591FB7">
              <w:rPr>
                <w:rFonts w:ascii="Georgia" w:hAnsi="Georgia"/>
              </w:rPr>
            </w:r>
            <w:r w:rsidRPr="00591FB7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6.4.1</w:t>
            </w:r>
            <w:r w:rsidRPr="00591FB7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1BAB" w14:textId="2F7F2E5E" w:rsidR="00D23BAF" w:rsidRPr="00B36B60" w:rsidRDefault="00D23BAF" w:rsidP="00CE7D1E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Добавлено знач</w:t>
            </w:r>
            <w:r w:rsidRPr="00133956">
              <w:rPr>
                <w:rFonts w:ascii="Georgia" w:hAnsi="Georgia"/>
              </w:rPr>
              <w:t xml:space="preserve">ение </w:t>
            </w:r>
            <w:r w:rsidRPr="005D78F0">
              <w:rPr>
                <w:rFonts w:ascii="Georgia" w:hAnsi="Georgia"/>
              </w:rPr>
              <w:t>P</w:t>
            </w:r>
            <w:r w:rsidRPr="00133956">
              <w:rPr>
                <w:rFonts w:ascii="Georgia" w:hAnsi="Georgia"/>
              </w:rPr>
              <w:t>2</w:t>
            </w:r>
            <w:r w:rsidRPr="005D78F0">
              <w:rPr>
                <w:rFonts w:ascii="Georgia" w:hAnsi="Georgia"/>
              </w:rPr>
              <w:t>P</w:t>
            </w:r>
            <w:r w:rsidRPr="00133956">
              <w:rPr>
                <w:rFonts w:ascii="Georgia" w:hAnsi="Georgia"/>
              </w:rPr>
              <w:t xml:space="preserve"> для операции </w:t>
            </w:r>
            <w:r w:rsidRPr="005D78F0">
              <w:rPr>
                <w:rFonts w:ascii="Georgia" w:hAnsi="Georgia"/>
              </w:rPr>
              <w:t>P</w:t>
            </w:r>
            <w:r w:rsidRPr="00133956">
              <w:rPr>
                <w:rFonts w:ascii="Georgia" w:hAnsi="Georgia"/>
              </w:rPr>
              <w:t>2</w:t>
            </w:r>
            <w:r w:rsidRPr="005D78F0">
              <w:rPr>
                <w:rFonts w:ascii="Georgia" w:hAnsi="Georgia"/>
              </w:rPr>
              <w:t>P</w:t>
            </w:r>
            <w:r w:rsidRPr="00133956">
              <w:rPr>
                <w:rFonts w:ascii="Georgia" w:hAnsi="Georgia"/>
              </w:rPr>
              <w:t>.</w:t>
            </w:r>
            <w:r>
              <w:rPr>
                <w:rFonts w:ascii="Georgia" w:hAnsi="Georgia"/>
              </w:rPr>
              <w:t xml:space="preserve"> Обновлен</w:t>
            </w:r>
            <w:r w:rsidR="00CE7D1E">
              <w:rPr>
                <w:rFonts w:ascii="Georgia" w:hAnsi="Georgia"/>
              </w:rPr>
              <w:t xml:space="preserve">а </w:t>
            </w:r>
            <w:r w:rsidRPr="00591FB7">
              <w:rPr>
                <w:rFonts w:ascii="Georgia" w:hAnsi="Georgia"/>
              </w:rPr>
              <w:fldChar w:fldCharType="begin"/>
            </w:r>
            <w:r w:rsidRPr="00591FB7">
              <w:rPr>
                <w:rFonts w:ascii="Georgia" w:hAnsi="Georgia"/>
              </w:rPr>
              <w:instrText xml:space="preserve"> REF _Ref449697702 \h  \* MERGEFORMAT </w:instrText>
            </w:r>
            <w:r w:rsidRPr="00591FB7">
              <w:rPr>
                <w:rFonts w:ascii="Georgia" w:hAnsi="Georgia"/>
              </w:rPr>
            </w:r>
            <w:r w:rsidRPr="00591FB7">
              <w:rPr>
                <w:rFonts w:ascii="Georgia" w:hAnsi="Georgia"/>
              </w:rPr>
              <w:fldChar w:fldCharType="separate"/>
            </w:r>
            <w:r w:rsidR="00897688" w:rsidRPr="00897688">
              <w:rPr>
                <w:rFonts w:ascii="Georgia" w:hAnsi="Georgia"/>
              </w:rPr>
              <w:t>Таблица 7</w:t>
            </w:r>
            <w:r w:rsidRPr="00591FB7">
              <w:rPr>
                <w:rFonts w:ascii="Georgia" w:hAnsi="Georgia"/>
              </w:rPr>
              <w:fldChar w:fldCharType="end"/>
            </w:r>
            <w:r w:rsidR="00CE7D1E">
              <w:rPr>
                <w:rFonts w:ascii="Georgia" w:hAnsi="Georgia"/>
              </w:rPr>
              <w:t>.</w:t>
            </w:r>
          </w:p>
        </w:tc>
      </w:tr>
      <w:tr w:rsidR="00CE7D1E" w:rsidRPr="00B36B60" w14:paraId="03136FAA" w14:textId="77777777" w:rsidTr="00B36B60">
        <w:trPr>
          <w:trHeight w:val="114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D2621" w14:textId="77777777" w:rsidR="00CE7D1E" w:rsidRDefault="00CE7D1E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8718" w14:textId="72AEAA74" w:rsidR="00CE7D1E" w:rsidRPr="00591FB7" w:rsidRDefault="00CE7D1E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_Ref147138156 \r \h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6.2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8C04" w14:textId="292E6D5F" w:rsidR="00CE7D1E" w:rsidRDefault="00CE7D1E" w:rsidP="00CE7D1E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Обновлена </w:t>
            </w: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_Ref449696971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 w:rsidRPr="00897688">
              <w:rPr>
                <w:rFonts w:ascii="Georgia" w:hAnsi="Georgia"/>
              </w:rPr>
              <w:t>Таблица 4</w:t>
            </w:r>
            <w:r>
              <w:rPr>
                <w:rFonts w:ascii="Georgia" w:hAnsi="Georgia"/>
              </w:rPr>
              <w:fldChar w:fldCharType="end"/>
            </w:r>
            <w:r>
              <w:rPr>
                <w:rFonts w:ascii="Georgia" w:hAnsi="Georgia"/>
              </w:rPr>
              <w:t>.</w:t>
            </w:r>
          </w:p>
        </w:tc>
      </w:tr>
      <w:tr w:rsidR="00CE7D1E" w:rsidRPr="00885AA8" w14:paraId="6A691A1B" w14:textId="77777777" w:rsidTr="00B36B60">
        <w:trPr>
          <w:trHeight w:val="114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DE88E" w14:textId="77777777" w:rsidR="00CE7D1E" w:rsidRDefault="00CE7D1E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8D77" w14:textId="6655F60F" w:rsidR="00CE7D1E" w:rsidRDefault="00CE7D1E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_Ref147842915 \r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7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0525" w14:textId="66527CD1" w:rsidR="00CE7D1E" w:rsidRDefault="00CE7D1E" w:rsidP="00CE7D1E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Добавлено знач</w:t>
            </w:r>
            <w:r w:rsidRPr="00133956">
              <w:rPr>
                <w:rFonts w:ascii="Georgia" w:hAnsi="Georgia"/>
              </w:rPr>
              <w:t xml:space="preserve">ение </w:t>
            </w:r>
            <w:r w:rsidRPr="005D78F0">
              <w:rPr>
                <w:rFonts w:ascii="Georgia" w:hAnsi="Georgia"/>
              </w:rPr>
              <w:t>P</w:t>
            </w:r>
            <w:r w:rsidRPr="00133956">
              <w:rPr>
                <w:rFonts w:ascii="Georgia" w:hAnsi="Georgia"/>
              </w:rPr>
              <w:t>2</w:t>
            </w:r>
            <w:r w:rsidRPr="005D78F0">
              <w:rPr>
                <w:rFonts w:ascii="Georgia" w:hAnsi="Georgia"/>
              </w:rPr>
              <w:t>P</w:t>
            </w:r>
            <w:r w:rsidRPr="00133956">
              <w:rPr>
                <w:rFonts w:ascii="Georgia" w:hAnsi="Georgia"/>
              </w:rPr>
              <w:t xml:space="preserve"> для операции </w:t>
            </w:r>
            <w:r w:rsidRPr="005D78F0">
              <w:rPr>
                <w:rFonts w:ascii="Georgia" w:hAnsi="Georgia"/>
              </w:rPr>
              <w:t>P</w:t>
            </w:r>
            <w:r w:rsidRPr="00133956">
              <w:rPr>
                <w:rFonts w:ascii="Georgia" w:hAnsi="Georgia"/>
              </w:rPr>
              <w:t>2</w:t>
            </w:r>
            <w:r w:rsidRPr="005D78F0">
              <w:rPr>
                <w:rFonts w:ascii="Georgia" w:hAnsi="Georgia"/>
              </w:rPr>
              <w:t>P</w:t>
            </w:r>
            <w:r w:rsidRPr="00133956">
              <w:rPr>
                <w:rFonts w:ascii="Georgia" w:hAnsi="Georgia"/>
              </w:rPr>
              <w:t>.</w:t>
            </w:r>
          </w:p>
        </w:tc>
      </w:tr>
      <w:tr w:rsidR="00D23BAF" w:rsidRPr="00885AA8" w14:paraId="7A42D5D6" w14:textId="77777777" w:rsidTr="00B36B60">
        <w:trPr>
          <w:trHeight w:val="114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BBC7B" w14:textId="77777777" w:rsidR="00D23BAF" w:rsidRDefault="00D23BAF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7C05" w14:textId="77777777" w:rsidR="00D23BAF" w:rsidRPr="00591FB7" w:rsidRDefault="00D23BAF" w:rsidP="00C6267B">
            <w:pPr>
              <w:pStyle w:val="TableText"/>
              <w:jc w:val="center"/>
              <w:rPr>
                <w:rFonts w:ascii="Georgia" w:hAnsi="Georgia"/>
              </w:rPr>
            </w:pP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B4A4" w14:textId="10187BCF" w:rsidR="00D23BAF" w:rsidRPr="00CD3C29" w:rsidRDefault="00D23BAF" w:rsidP="00CD3C29">
            <w:pPr>
              <w:pStyle w:val="TableText"/>
              <w:rPr>
                <w:rFonts w:ascii="Georgia" w:hAnsi="Georgia"/>
              </w:rPr>
            </w:pPr>
            <w:r w:rsidRPr="0074680F">
              <w:rPr>
                <w:rFonts w:ascii="Georgia" w:hAnsi="Georgia" w:cs="Tahoma"/>
              </w:rPr>
              <w:t>Удален</w:t>
            </w:r>
            <w:r w:rsidR="00CD3C29">
              <w:rPr>
                <w:rFonts w:ascii="Georgia" w:hAnsi="Georgia" w:cs="Tahoma"/>
              </w:rPr>
              <w:t>а информация об</w:t>
            </w:r>
            <w:r w:rsidR="0074680F" w:rsidRPr="00CD3C29">
              <w:rPr>
                <w:rFonts w:ascii="Georgia" w:hAnsi="Georgia" w:cs="Tahoma"/>
              </w:rPr>
              <w:t xml:space="preserve"> «</w:t>
            </w:r>
            <w:r w:rsidR="0074680F" w:rsidRPr="00CD3C29">
              <w:rPr>
                <w:rFonts w:ascii="Georgia" w:hAnsi="Georgia" w:cs="Tahoma"/>
                <w:lang w:val="en-US"/>
              </w:rPr>
              <w:t>Apple</w:t>
            </w:r>
            <w:r w:rsidR="0074680F" w:rsidRPr="00CD3C29">
              <w:rPr>
                <w:rFonts w:ascii="Georgia" w:hAnsi="Georgia" w:cs="Tahoma"/>
              </w:rPr>
              <w:t xml:space="preserve"> </w:t>
            </w:r>
            <w:r w:rsidR="0074680F" w:rsidRPr="00CD3C29">
              <w:rPr>
                <w:rFonts w:ascii="Georgia" w:hAnsi="Georgia" w:cs="Tahoma"/>
                <w:lang w:val="en-US"/>
              </w:rPr>
              <w:t>Pay</w:t>
            </w:r>
            <w:r w:rsidR="0074680F" w:rsidRPr="00CD3C29">
              <w:rPr>
                <w:rFonts w:ascii="Georgia" w:hAnsi="Georgia" w:cs="Tahoma"/>
              </w:rPr>
              <w:t>», «</w:t>
            </w:r>
            <w:r w:rsidR="0074680F" w:rsidRPr="00CD3C29">
              <w:rPr>
                <w:rFonts w:ascii="Georgia" w:hAnsi="Georgia" w:cs="Tahoma"/>
                <w:lang w:val="en-US"/>
              </w:rPr>
              <w:t>Google</w:t>
            </w:r>
            <w:r w:rsidR="0074680F" w:rsidRPr="00CD3C29">
              <w:rPr>
                <w:rFonts w:ascii="Georgia" w:hAnsi="Georgia" w:cs="Tahoma"/>
              </w:rPr>
              <w:t xml:space="preserve"> </w:t>
            </w:r>
            <w:r w:rsidR="0074680F" w:rsidRPr="00CD3C29">
              <w:rPr>
                <w:rFonts w:ascii="Georgia" w:hAnsi="Georgia" w:cs="Tahoma"/>
                <w:lang w:val="en-US"/>
              </w:rPr>
              <w:t>Pay</w:t>
            </w:r>
            <w:r w:rsidR="0074680F" w:rsidRPr="00CD3C29">
              <w:rPr>
                <w:rFonts w:ascii="Georgia" w:hAnsi="Georgia" w:cs="Tahoma"/>
              </w:rPr>
              <w:t>»</w:t>
            </w:r>
            <w:r w:rsidR="00CD3C29" w:rsidRPr="00CD3C29">
              <w:rPr>
                <w:rFonts w:ascii="Georgia" w:hAnsi="Georgia" w:cs="Tahoma"/>
              </w:rPr>
              <w:t>.</w:t>
            </w:r>
            <w:r w:rsidR="0074680F" w:rsidRPr="00CD3C29">
              <w:rPr>
                <w:rFonts w:ascii="Georgia" w:hAnsi="Georgia"/>
              </w:rPr>
              <w:t xml:space="preserve"> </w:t>
            </w:r>
            <w:r w:rsidRPr="00CD3C29">
              <w:rPr>
                <w:rFonts w:ascii="Georgia" w:hAnsi="Georgia"/>
              </w:rPr>
              <w:t xml:space="preserve"> </w:t>
            </w:r>
          </w:p>
        </w:tc>
      </w:tr>
      <w:tr w:rsidR="00C6267B" w:rsidRPr="00272F7C" w14:paraId="7812B37D" w14:textId="77777777" w:rsidTr="00E24E3A">
        <w:trPr>
          <w:trHeight w:val="78"/>
        </w:trPr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BB068" w14:textId="65C68D55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1.34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6131" w14:textId="086E97A9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_Ref147304638 \r \h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6.4.1.1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85B7" w14:textId="0ACD32B4" w:rsidR="00C6267B" w:rsidRPr="00144F69" w:rsidRDefault="00C6267B" w:rsidP="00C6267B">
            <w:pPr>
              <w:pStyle w:val="TableText"/>
              <w:rPr>
                <w:rFonts w:ascii="Georgia" w:hAnsi="Georgia" w:cs="Tahoma"/>
                <w:lang w:val="en-US"/>
              </w:rPr>
            </w:pPr>
            <w:r>
              <w:rPr>
                <w:rFonts w:ascii="Georgia" w:hAnsi="Georgia" w:cs="Tahoma"/>
              </w:rPr>
              <w:t xml:space="preserve">Добавлен пункт </w:t>
            </w: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_Ref147304638 \r \h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6.4.1.1</w:t>
            </w:r>
            <w:r>
              <w:rPr>
                <w:rFonts w:ascii="Georgia" w:hAnsi="Georgia"/>
              </w:rPr>
              <w:fldChar w:fldCharType="end"/>
            </w:r>
            <w:r w:rsidR="00B36B60">
              <w:rPr>
                <w:rFonts w:ascii="Georgia" w:hAnsi="Georgia"/>
              </w:rPr>
              <w:t>.</w:t>
            </w:r>
          </w:p>
        </w:tc>
      </w:tr>
      <w:tr w:rsidR="00C6267B" w:rsidRPr="00FE5954" w14:paraId="7AAD1B81" w14:textId="77777777" w:rsidTr="00E24E3A">
        <w:trPr>
          <w:trHeight w:val="7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8C603" w14:textId="27759AF6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3F34" w14:textId="2439C7E8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_Ref31019930 \r \h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6.4.1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66C3" w14:textId="5573AE1F" w:rsidR="00C6267B" w:rsidRPr="00E44EC8" w:rsidRDefault="00C6267B" w:rsidP="00C6267B">
            <w:pPr>
              <w:pStyle w:val="TableText"/>
              <w:rPr>
                <w:rFonts w:ascii="Georgia" w:hAnsi="Georgia" w:cs="Tahoma"/>
              </w:rPr>
            </w:pPr>
            <w:r>
              <w:rPr>
                <w:rFonts w:ascii="Georgia" w:hAnsi="Georgia" w:cs="Tahoma"/>
              </w:rPr>
              <w:t>Изменена длина поля «</w:t>
            </w:r>
            <w:r w:rsidRPr="00272F7C">
              <w:rPr>
                <w:rFonts w:ascii="Georgia" w:hAnsi="Georgia" w:cs="Tahoma"/>
              </w:rPr>
              <w:t>submerchant-data.name</w:t>
            </w:r>
            <w:r>
              <w:rPr>
                <w:rFonts w:ascii="Georgia" w:hAnsi="Georgia" w:cs="Tahoma"/>
              </w:rPr>
              <w:t>» (</w:t>
            </w:r>
            <w:r>
              <w:rPr>
                <w:rFonts w:ascii="Georgia" w:hAnsi="Georgia" w:cs="Tahoma"/>
              </w:rPr>
              <w:fldChar w:fldCharType="begin"/>
            </w:r>
            <w:r>
              <w:rPr>
                <w:rFonts w:ascii="Georgia" w:hAnsi="Georgia" w:cs="Tahoma"/>
              </w:rPr>
              <w:instrText xml:space="preserve"> REF _Ref449697702 \h  \* MERGEFORMAT </w:instrText>
            </w:r>
            <w:r>
              <w:rPr>
                <w:rFonts w:ascii="Georgia" w:hAnsi="Georgia" w:cs="Tahoma"/>
              </w:rPr>
            </w:r>
            <w:r>
              <w:rPr>
                <w:rFonts w:ascii="Georgia" w:hAnsi="Georgia" w:cs="Tahoma"/>
              </w:rPr>
              <w:fldChar w:fldCharType="separate"/>
            </w:r>
            <w:r w:rsidR="00897688" w:rsidRPr="00897688">
              <w:rPr>
                <w:rFonts w:ascii="Georgia" w:hAnsi="Georgia" w:cs="Tahoma"/>
              </w:rPr>
              <w:t>Таблица 7</w:t>
            </w:r>
            <w:r>
              <w:rPr>
                <w:rFonts w:ascii="Georgia" w:hAnsi="Georgia" w:cs="Tahoma"/>
              </w:rPr>
              <w:fldChar w:fldCharType="end"/>
            </w:r>
            <w:r>
              <w:rPr>
                <w:rFonts w:ascii="Georgia" w:hAnsi="Georgia" w:cs="Tahoma"/>
              </w:rPr>
              <w:t>)</w:t>
            </w:r>
            <w:r w:rsidR="00B36B60">
              <w:rPr>
                <w:rFonts w:ascii="Georgia" w:hAnsi="Georgia" w:cs="Tahoma"/>
              </w:rPr>
              <w:t>.</w:t>
            </w:r>
          </w:p>
        </w:tc>
      </w:tr>
      <w:tr w:rsidR="00C6267B" w:rsidRPr="002E162F" w14:paraId="4E159EB2" w14:textId="77777777" w:rsidTr="00E24E3A">
        <w:trPr>
          <w:trHeight w:val="78"/>
        </w:trPr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A84BE9" w14:textId="34DCB371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1.3</w:t>
            </w:r>
            <w:r>
              <w:rPr>
                <w:rFonts w:ascii="Georgia" w:hAnsi="Georgia"/>
                <w:lang w:val="en-US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D541" w14:textId="5C9D8073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_Ref147138156 \r \h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6.2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ED83" w14:textId="09D51928" w:rsidR="00C6267B" w:rsidRDefault="00C6267B" w:rsidP="00C6267B">
            <w:pPr>
              <w:pStyle w:val="TableText"/>
              <w:rPr>
                <w:rFonts w:ascii="Georgia" w:hAnsi="Georgia" w:cs="Tahoma"/>
              </w:rPr>
            </w:pPr>
            <w:r w:rsidRPr="00E44EC8">
              <w:rPr>
                <w:rFonts w:ascii="Georgia" w:hAnsi="Georgia" w:cs="Tahoma"/>
              </w:rPr>
              <w:t xml:space="preserve">Добавлен </w:t>
            </w:r>
            <w:r>
              <w:rPr>
                <w:rFonts w:ascii="Georgia" w:hAnsi="Georgia" w:cs="Tahoma"/>
              </w:rPr>
              <w:t>рисунок 19 «</w:t>
            </w:r>
            <w:r w:rsidRPr="00E44EC8">
              <w:rPr>
                <w:rFonts w:ascii="Georgia" w:hAnsi="Georgia" w:cs="Tahoma"/>
              </w:rPr>
              <w:t>Платежная страница</w:t>
            </w:r>
            <w:r>
              <w:rPr>
                <w:rFonts w:ascii="Georgia" w:hAnsi="Georgia" w:cs="Tahoma"/>
              </w:rPr>
              <w:t>».</w:t>
            </w:r>
          </w:p>
        </w:tc>
      </w:tr>
      <w:tr w:rsidR="00C6267B" w:rsidRPr="00591FB7" w14:paraId="59B1804A" w14:textId="77777777" w:rsidTr="00E24E3A">
        <w:trPr>
          <w:trHeight w:val="7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5A579A" w14:textId="1E516D59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B01F" w14:textId="6D3F6A36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 w:cs="Tahoma"/>
              </w:rPr>
              <w:fldChar w:fldCharType="begin"/>
            </w:r>
            <w:r>
              <w:rPr>
                <w:rFonts w:ascii="Georgia" w:hAnsi="Georgia" w:cs="Tahoma"/>
              </w:rPr>
              <w:instrText xml:space="preserve"> REF _Ref147225296 \r \h </w:instrText>
            </w:r>
            <w:r>
              <w:rPr>
                <w:rFonts w:ascii="Georgia" w:hAnsi="Georgia" w:cs="Tahoma"/>
              </w:rPr>
            </w:r>
            <w:r>
              <w:rPr>
                <w:rFonts w:ascii="Georgia" w:hAnsi="Georgia" w:cs="Tahoma"/>
              </w:rPr>
              <w:fldChar w:fldCharType="separate"/>
            </w:r>
            <w:r w:rsidR="00897688">
              <w:rPr>
                <w:rFonts w:ascii="Georgia" w:hAnsi="Georgia" w:cs="Tahoma"/>
              </w:rPr>
              <w:t>6.4.3</w:t>
            </w:r>
            <w:r>
              <w:rPr>
                <w:rFonts w:ascii="Georgia" w:hAnsi="Georgia" w:cs="Tahom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74CC" w14:textId="5D69A603" w:rsidR="00C6267B" w:rsidRPr="00B5492A" w:rsidRDefault="00C6267B" w:rsidP="00C6267B">
            <w:pPr>
              <w:pStyle w:val="TableText"/>
              <w:rPr>
                <w:rFonts w:ascii="Georgia" w:hAnsi="Georgia" w:cs="Tahoma"/>
              </w:rPr>
            </w:pPr>
            <w:r>
              <w:rPr>
                <w:rFonts w:ascii="Georgia" w:hAnsi="Georgia" w:cs="Tahoma"/>
              </w:rPr>
              <w:t>Добавлен пункт</w:t>
            </w:r>
            <w:r w:rsidRPr="002E162F">
              <w:rPr>
                <w:rFonts w:ascii="Georgia" w:hAnsi="Georgia" w:cs="Tahoma"/>
              </w:rPr>
              <w:t xml:space="preserve"> Регистрация карты</w:t>
            </w:r>
            <w:r w:rsidR="00B36B60">
              <w:rPr>
                <w:rFonts w:ascii="Georgia" w:hAnsi="Georgia" w:cs="Tahoma"/>
              </w:rPr>
              <w:t>.</w:t>
            </w:r>
          </w:p>
        </w:tc>
      </w:tr>
      <w:tr w:rsidR="00C6267B" w:rsidRPr="00591FB7" w14:paraId="3A991ED2" w14:textId="77777777" w:rsidTr="00E24E3A">
        <w:trPr>
          <w:trHeight w:val="7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D55AF" w14:textId="6E29C9C5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F6AA" w14:textId="40578A1B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_Ref89079244 \r \h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6.3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944E" w14:textId="74BF7D95" w:rsidR="00C6267B" w:rsidRDefault="00C6267B" w:rsidP="00C6267B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 w:cs="Tahoma"/>
              </w:rPr>
              <w:t>Обновлена информация.</w:t>
            </w:r>
          </w:p>
        </w:tc>
      </w:tr>
      <w:tr w:rsidR="00C6267B" w:rsidRPr="008E65C6" w14:paraId="37CDF0AE" w14:textId="77777777" w:rsidTr="001A347B">
        <w:trPr>
          <w:trHeight w:val="78"/>
        </w:trPr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9DAD9A7" w14:textId="55CE0456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1.3</w:t>
            </w:r>
            <w:r>
              <w:rPr>
                <w:rFonts w:ascii="Georgia" w:hAnsi="Georgia"/>
                <w:lang w:val="en-US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D9EC" w14:textId="0AEA7F40" w:rsidR="00C6267B" w:rsidRPr="001A347B" w:rsidRDefault="00C6267B" w:rsidP="00C6267B">
            <w:pPr>
              <w:pStyle w:val="TableText"/>
              <w:jc w:val="center"/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en-US"/>
              </w:rPr>
              <w:fldChar w:fldCharType="begin"/>
            </w:r>
            <w:r>
              <w:rPr>
                <w:rFonts w:ascii="Georgia" w:hAnsi="Georgia"/>
                <w:lang w:val="en-US"/>
              </w:rPr>
              <w:instrText xml:space="preserve"> REF _Ref141450807 \r \h </w:instrText>
            </w:r>
            <w:r>
              <w:rPr>
                <w:rFonts w:ascii="Georgia" w:hAnsi="Georgia"/>
                <w:lang w:val="en-US"/>
              </w:rPr>
            </w:r>
            <w:r>
              <w:rPr>
                <w:rFonts w:ascii="Georgia" w:hAnsi="Georgia"/>
                <w:lang w:val="en-US"/>
              </w:rPr>
              <w:fldChar w:fldCharType="separate"/>
            </w:r>
            <w:r w:rsidR="00897688">
              <w:rPr>
                <w:rFonts w:ascii="Georgia" w:hAnsi="Georgia"/>
                <w:lang w:val="en-US"/>
              </w:rPr>
              <w:t>1.1</w:t>
            </w:r>
            <w:r>
              <w:rPr>
                <w:rFonts w:ascii="Georgia" w:hAnsi="Georgia"/>
                <w:lang w:val="en-US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0F1F" w14:textId="4A85C6F3" w:rsidR="00C6267B" w:rsidRPr="00591FB7" w:rsidRDefault="00C6267B" w:rsidP="00C6267B">
            <w:pPr>
              <w:pStyle w:val="TableText"/>
              <w:rPr>
                <w:rFonts w:ascii="Georgia" w:hAnsi="Georgia"/>
              </w:rPr>
            </w:pPr>
            <w:r w:rsidRPr="00591FB7">
              <w:rPr>
                <w:rFonts w:ascii="Georgia" w:hAnsi="Georgia"/>
              </w:rPr>
              <w:t>Добавлены термины «UCOF», «MIT».</w:t>
            </w:r>
          </w:p>
        </w:tc>
      </w:tr>
      <w:tr w:rsidR="00C6267B" w:rsidRPr="00FE5954" w14:paraId="73D69CF3" w14:textId="77777777" w:rsidTr="001A347B">
        <w:trPr>
          <w:trHeight w:val="7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D33046" w14:textId="77777777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C339" w14:textId="36BEEBFB" w:rsidR="00C6267B" w:rsidRPr="00591FB7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591FB7">
              <w:rPr>
                <w:rFonts w:ascii="Georgia" w:hAnsi="Georgia"/>
              </w:rPr>
              <w:fldChar w:fldCharType="begin"/>
            </w:r>
            <w:r w:rsidRPr="00591FB7">
              <w:rPr>
                <w:rFonts w:ascii="Georgia" w:hAnsi="Georgia"/>
              </w:rPr>
              <w:instrText xml:space="preserve"> REF _Ref31019930 \r \h </w:instrText>
            </w:r>
            <w:r>
              <w:rPr>
                <w:rFonts w:ascii="Georgia" w:hAnsi="Georgia"/>
              </w:rPr>
              <w:instrText xml:space="preserve"> \* MERGEFORMAT </w:instrText>
            </w:r>
            <w:r w:rsidRPr="00591FB7">
              <w:rPr>
                <w:rFonts w:ascii="Georgia" w:hAnsi="Georgia"/>
              </w:rPr>
            </w:r>
            <w:r w:rsidRPr="00591FB7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6.4.1</w:t>
            </w:r>
            <w:r w:rsidRPr="00591FB7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3AB8" w14:textId="16C9A3AC" w:rsidR="00C6267B" w:rsidRPr="00591FB7" w:rsidRDefault="00C6267B" w:rsidP="00C6267B">
            <w:pPr>
              <w:pStyle w:val="TableText"/>
              <w:rPr>
                <w:rFonts w:ascii="Georgia" w:hAnsi="Georgia"/>
              </w:rPr>
            </w:pPr>
            <w:r w:rsidRPr="00591FB7">
              <w:rPr>
                <w:rFonts w:ascii="Georgia" w:hAnsi="Georgia"/>
              </w:rPr>
              <w:t xml:space="preserve">В </w:t>
            </w:r>
            <w:r w:rsidRPr="00591FB7">
              <w:rPr>
                <w:rFonts w:ascii="Georgia" w:hAnsi="Georgia"/>
              </w:rPr>
              <w:fldChar w:fldCharType="begin"/>
            </w:r>
            <w:r w:rsidRPr="00591FB7">
              <w:rPr>
                <w:rFonts w:ascii="Georgia" w:hAnsi="Georgia"/>
              </w:rPr>
              <w:instrText xml:space="preserve"> REF _Ref449697702 \h  \* MERGEFORMAT </w:instrText>
            </w:r>
            <w:r w:rsidRPr="00591FB7">
              <w:rPr>
                <w:rFonts w:ascii="Georgia" w:hAnsi="Georgia"/>
              </w:rPr>
            </w:r>
            <w:r w:rsidRPr="00591FB7">
              <w:rPr>
                <w:rFonts w:ascii="Georgia" w:hAnsi="Georgia"/>
              </w:rPr>
              <w:fldChar w:fldCharType="separate"/>
            </w:r>
            <w:r w:rsidR="00897688" w:rsidRPr="00897688">
              <w:rPr>
                <w:rFonts w:ascii="Georgia" w:hAnsi="Georgia"/>
              </w:rPr>
              <w:t>Таблица 7</w:t>
            </w:r>
            <w:r w:rsidRPr="00591FB7">
              <w:rPr>
                <w:rFonts w:ascii="Georgia" w:hAnsi="Georgia"/>
              </w:rPr>
              <w:fldChar w:fldCharType="end"/>
            </w:r>
            <w:r w:rsidRPr="00591FB7">
              <w:rPr>
                <w:rFonts w:ascii="Georgia" w:hAnsi="Georgia"/>
              </w:rPr>
              <w:t xml:space="preserve"> добавлен параметр «</w:t>
            </w:r>
            <w:proofErr w:type="spellStart"/>
            <w:r w:rsidRPr="00591FB7">
              <w:rPr>
                <w:rFonts w:ascii="Georgia" w:hAnsi="Georgia"/>
              </w:rPr>
              <w:t>card_on_file</w:t>
            </w:r>
            <w:proofErr w:type="spellEnd"/>
            <w:r w:rsidRPr="00591FB7">
              <w:rPr>
                <w:rFonts w:ascii="Georgia" w:hAnsi="Georgia"/>
              </w:rPr>
              <w:t>».</w:t>
            </w:r>
          </w:p>
        </w:tc>
      </w:tr>
      <w:tr w:rsidR="00C6267B" w:rsidRPr="00885AA8" w14:paraId="6FB9CE0E" w14:textId="77777777" w:rsidTr="001A347B">
        <w:trPr>
          <w:trHeight w:val="78"/>
        </w:trPr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14:paraId="47628948" w14:textId="1E097DD8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1.31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67A6" w14:textId="0F813FBF" w:rsidR="00C6267B" w:rsidRPr="00591FB7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591FB7">
              <w:rPr>
                <w:rFonts w:ascii="Georgia" w:hAnsi="Georgia"/>
              </w:rPr>
              <w:fldChar w:fldCharType="begin"/>
            </w:r>
            <w:r w:rsidRPr="00591FB7">
              <w:rPr>
                <w:rFonts w:ascii="Georgia" w:hAnsi="Georgia"/>
              </w:rPr>
              <w:instrText xml:space="preserve"> REF _Ref89079244 \r \h </w:instrText>
            </w:r>
            <w:r>
              <w:rPr>
                <w:rFonts w:ascii="Georgia" w:hAnsi="Georgia"/>
              </w:rPr>
              <w:instrText xml:space="preserve"> \* MERGEFORMAT </w:instrText>
            </w:r>
            <w:r w:rsidRPr="00591FB7">
              <w:rPr>
                <w:rFonts w:ascii="Georgia" w:hAnsi="Georgia"/>
              </w:rPr>
            </w:r>
            <w:r w:rsidRPr="00591FB7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6.3</w:t>
            </w:r>
            <w:r w:rsidRPr="00591FB7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12A2" w14:textId="755B8977" w:rsidR="00C6267B" w:rsidRPr="00591FB7" w:rsidRDefault="00C6267B" w:rsidP="00C6267B">
            <w:pPr>
              <w:pStyle w:val="TableText"/>
              <w:rPr>
                <w:rFonts w:ascii="Georgia" w:hAnsi="Georgia"/>
              </w:rPr>
            </w:pPr>
            <w:r w:rsidRPr="00591FB7">
              <w:rPr>
                <w:rFonts w:ascii="Georgia" w:hAnsi="Georgia"/>
              </w:rPr>
              <w:t>Обновлен раздел. Добавлены два подтипа для платежей</w:t>
            </w:r>
            <w:r w:rsidRPr="0051675B">
              <w:rPr>
                <w:rFonts w:ascii="Georgia" w:hAnsi="Georgia"/>
              </w:rPr>
              <w:t xml:space="preserve">  по сохранённым реквизитам карты</w:t>
            </w:r>
            <w:r w:rsidRPr="00591FB7">
              <w:rPr>
                <w:rFonts w:ascii="Georgia" w:hAnsi="Georgia"/>
              </w:rPr>
              <w:t>: MIT, UCOF.</w:t>
            </w:r>
          </w:p>
        </w:tc>
      </w:tr>
      <w:tr w:rsidR="00C6267B" w:rsidRPr="00FE5954" w14:paraId="15638297" w14:textId="77777777" w:rsidTr="001E48BD">
        <w:trPr>
          <w:trHeight w:val="78"/>
        </w:trPr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07134" w14:textId="41E15BFD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1.30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8C1F" w14:textId="344EB17A" w:rsidR="00C6267B" w:rsidRPr="001A347B" w:rsidRDefault="00C6267B" w:rsidP="00C6267B">
            <w:pPr>
              <w:pStyle w:val="TableText"/>
              <w:jc w:val="center"/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en-US"/>
              </w:rPr>
              <w:fldChar w:fldCharType="begin"/>
            </w:r>
            <w:r>
              <w:rPr>
                <w:rFonts w:ascii="Georgia" w:hAnsi="Georgia"/>
                <w:lang w:val="en-US"/>
              </w:rPr>
              <w:instrText xml:space="preserve"> REF _Ref147138156 \r \h </w:instrText>
            </w:r>
            <w:r>
              <w:rPr>
                <w:rFonts w:ascii="Georgia" w:hAnsi="Georgia"/>
                <w:lang w:val="en-US"/>
              </w:rPr>
            </w:r>
            <w:r>
              <w:rPr>
                <w:rFonts w:ascii="Georgia" w:hAnsi="Georgia"/>
                <w:lang w:val="en-US"/>
              </w:rPr>
              <w:fldChar w:fldCharType="separate"/>
            </w:r>
            <w:r w:rsidR="00897688">
              <w:rPr>
                <w:rFonts w:ascii="Georgia" w:hAnsi="Georgia"/>
                <w:lang w:val="en-US"/>
              </w:rPr>
              <w:t>6.2</w:t>
            </w:r>
            <w:r>
              <w:rPr>
                <w:rFonts w:ascii="Georgia" w:hAnsi="Georgia"/>
                <w:lang w:val="en-US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2587" w14:textId="41649DBB" w:rsidR="00C6267B" w:rsidRDefault="00C6267B" w:rsidP="00C6267B">
            <w:pPr>
              <w:pStyle w:val="TableText"/>
              <w:rPr>
                <w:rFonts w:ascii="Georgia" w:hAnsi="Georgia"/>
              </w:rPr>
            </w:pPr>
            <w:r w:rsidRPr="00591FB7">
              <w:rPr>
                <w:rFonts w:ascii="Georgia" w:hAnsi="Georgia"/>
              </w:rPr>
              <w:t xml:space="preserve">В </w:t>
            </w:r>
            <w:r w:rsidRPr="00591FB7">
              <w:rPr>
                <w:rFonts w:ascii="Georgia" w:hAnsi="Georgia"/>
              </w:rPr>
              <w:fldChar w:fldCharType="begin"/>
            </w:r>
            <w:r w:rsidRPr="00591FB7">
              <w:rPr>
                <w:rFonts w:ascii="Georgia" w:hAnsi="Georgia"/>
              </w:rPr>
              <w:instrText xml:space="preserve"> REF _Ref449696971 \h </w:instrText>
            </w:r>
            <w:r>
              <w:rPr>
                <w:rFonts w:ascii="Georgia" w:hAnsi="Georgia"/>
              </w:rPr>
              <w:instrText xml:space="preserve"> \* MERGEFORMAT </w:instrText>
            </w:r>
            <w:r w:rsidRPr="00591FB7">
              <w:rPr>
                <w:rFonts w:ascii="Georgia" w:hAnsi="Georgia"/>
              </w:rPr>
            </w:r>
            <w:r w:rsidRPr="00591FB7">
              <w:rPr>
                <w:rFonts w:ascii="Georgia" w:hAnsi="Georgia"/>
              </w:rPr>
              <w:fldChar w:fldCharType="separate"/>
            </w:r>
            <w:r w:rsidR="00897688" w:rsidRPr="00897688">
              <w:rPr>
                <w:rFonts w:ascii="Georgia" w:hAnsi="Georgia"/>
              </w:rPr>
              <w:t>Таблица 4</w:t>
            </w:r>
            <w:r w:rsidRPr="00591FB7">
              <w:rPr>
                <w:rFonts w:ascii="Georgia" w:hAnsi="Georgia"/>
              </w:rPr>
              <w:fldChar w:fldCharType="end"/>
            </w:r>
            <w:r w:rsidRPr="00591FB7">
              <w:rPr>
                <w:rFonts w:ascii="Georgia" w:hAnsi="Georgia"/>
              </w:rPr>
              <w:t xml:space="preserve"> для параметра </w:t>
            </w:r>
            <w:proofErr w:type="spellStart"/>
            <w:r w:rsidRPr="00591FB7">
              <w:rPr>
                <w:rFonts w:ascii="Georgia" w:hAnsi="Georgia"/>
              </w:rPr>
              <w:t>src_type</w:t>
            </w:r>
            <w:proofErr w:type="spellEnd"/>
            <w:r w:rsidRPr="00591FB7">
              <w:rPr>
                <w:rFonts w:ascii="Georgia" w:hAnsi="Georgia"/>
              </w:rPr>
              <w:t xml:space="preserve"> добавлено новое возможное значение: </w:t>
            </w:r>
            <w:proofErr w:type="spellStart"/>
            <w:r w:rsidRPr="00591FB7">
              <w:rPr>
                <w:rFonts w:ascii="Georgia" w:hAnsi="Georgia"/>
              </w:rPr>
              <w:t>mir_pay</w:t>
            </w:r>
            <w:proofErr w:type="spellEnd"/>
            <w:r w:rsidRPr="00591FB7">
              <w:rPr>
                <w:rFonts w:ascii="Georgia" w:hAnsi="Georgia"/>
              </w:rPr>
              <w:t>.</w:t>
            </w:r>
          </w:p>
        </w:tc>
      </w:tr>
      <w:tr w:rsidR="00C6267B" w:rsidRPr="00885AA8" w14:paraId="50BB5B21" w14:textId="77777777" w:rsidTr="001E48BD">
        <w:trPr>
          <w:trHeight w:val="7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B732F" w14:textId="47DA9F15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AC49" w14:textId="4C846B6C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791E5D">
              <w:rPr>
                <w:rFonts w:ascii="Georgia" w:hAnsi="Georgia"/>
              </w:rPr>
              <w:fldChar w:fldCharType="begin"/>
            </w:r>
            <w:r w:rsidRPr="00791E5D">
              <w:rPr>
                <w:rFonts w:ascii="Georgia" w:hAnsi="Georgia"/>
              </w:rPr>
              <w:instrText xml:space="preserve"> REF _Ref89079244 \r \h </w:instrText>
            </w:r>
            <w:r>
              <w:rPr>
                <w:rFonts w:ascii="Georgia" w:hAnsi="Georgia"/>
              </w:rPr>
              <w:instrText xml:space="preserve"> \* MERGEFORMAT </w:instrText>
            </w:r>
            <w:r w:rsidRPr="00791E5D">
              <w:rPr>
                <w:rFonts w:ascii="Georgia" w:hAnsi="Georgia"/>
              </w:rPr>
            </w:r>
            <w:r w:rsidRPr="00791E5D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6.3</w:t>
            </w:r>
            <w:r w:rsidRPr="00791E5D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6109" w14:textId="4C5E7BF7" w:rsidR="00C6267B" w:rsidRPr="00BA1A32" w:rsidRDefault="00C6267B" w:rsidP="00C6267B">
            <w:pPr>
              <w:pStyle w:val="TableText"/>
              <w:rPr>
                <w:rFonts w:ascii="Georgia" w:hAnsi="Georgia"/>
              </w:rPr>
            </w:pPr>
            <w:r w:rsidRPr="00591FB7">
              <w:rPr>
                <w:rFonts w:ascii="Georgia" w:hAnsi="Georgia"/>
              </w:rPr>
              <w:t xml:space="preserve">Добавлена поддержка новых полей  </w:t>
            </w:r>
            <w:proofErr w:type="spellStart"/>
            <w:r w:rsidRPr="00591FB7">
              <w:rPr>
                <w:rFonts w:ascii="Georgia" w:hAnsi="Georgia"/>
              </w:rPr>
              <w:t>recurringExpiry</w:t>
            </w:r>
            <w:proofErr w:type="spellEnd"/>
            <w:r w:rsidRPr="00591FB7">
              <w:rPr>
                <w:rFonts w:ascii="Georgia" w:hAnsi="Georgia"/>
              </w:rPr>
              <w:t>, recurringFrequency для платежей</w:t>
            </w:r>
            <w:r w:rsidRPr="00511C9C">
              <w:rPr>
                <w:rFonts w:ascii="Georgia" w:hAnsi="Georgia"/>
              </w:rPr>
              <w:t xml:space="preserve"> по сохранённым реквизитам карты</w:t>
            </w:r>
            <w:r w:rsidRPr="00591FB7">
              <w:rPr>
                <w:rFonts w:ascii="Georgia" w:hAnsi="Georgia"/>
              </w:rPr>
              <w:t>.</w:t>
            </w:r>
          </w:p>
        </w:tc>
      </w:tr>
      <w:tr w:rsidR="00C6267B" w:rsidRPr="00FE5954" w14:paraId="2B6E38FB" w14:textId="77777777" w:rsidTr="001E48BD">
        <w:trPr>
          <w:trHeight w:val="78"/>
        </w:trPr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9FBA4" w14:textId="32414C7B" w:rsidR="00C6267B" w:rsidRPr="00251E65" w:rsidRDefault="00C6267B" w:rsidP="00C6267B">
            <w:pPr>
              <w:pStyle w:val="TableText"/>
              <w:jc w:val="both"/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</w:rPr>
              <w:t>1.2</w:t>
            </w:r>
            <w:r>
              <w:rPr>
                <w:rFonts w:ascii="Georgia" w:hAnsi="Georgia"/>
                <w:lang w:val="en-US"/>
              </w:rPr>
              <w:t>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9BAB" w14:textId="08DD4AB4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_Ref141450807 \r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1.1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C7D6" w14:textId="191EBAD3" w:rsidR="00C6267B" w:rsidRPr="00BA1A32" w:rsidRDefault="00C6267B" w:rsidP="00C6267B">
            <w:pPr>
              <w:pStyle w:val="TableText"/>
              <w:rPr>
                <w:rFonts w:ascii="Georgia" w:hAnsi="Georgia"/>
              </w:rPr>
            </w:pPr>
            <w:r w:rsidRPr="00BA1A32">
              <w:rPr>
                <w:rFonts w:ascii="Georgia" w:hAnsi="Georgia"/>
              </w:rPr>
              <w:t>В таблицу «</w:t>
            </w:r>
            <w:r w:rsidRPr="00BA1A32">
              <w:rPr>
                <w:rFonts w:ascii="Georgia" w:hAnsi="Georgia"/>
              </w:rPr>
              <w:fldChar w:fldCharType="begin"/>
            </w:r>
            <w:r w:rsidRPr="00BA1A32">
              <w:rPr>
                <w:rFonts w:ascii="Georgia" w:hAnsi="Georgia"/>
              </w:rPr>
              <w:instrText xml:space="preserve"> REF _Ref141450750 \h  \* MERGEFORMAT </w:instrText>
            </w:r>
            <w:r w:rsidRPr="00BA1A32">
              <w:rPr>
                <w:rFonts w:ascii="Georgia" w:hAnsi="Georgia"/>
              </w:rPr>
            </w:r>
            <w:r w:rsidRPr="00BA1A32">
              <w:rPr>
                <w:rFonts w:ascii="Georgia" w:hAnsi="Georgia"/>
              </w:rPr>
              <w:fldChar w:fldCharType="separate"/>
            </w:r>
            <w:r w:rsidR="00897688" w:rsidRPr="00897688">
              <w:rPr>
                <w:rFonts w:ascii="Georgia" w:hAnsi="Georgia"/>
              </w:rPr>
              <w:t>Термины и сокращения</w:t>
            </w:r>
            <w:r w:rsidRPr="00BA1A32">
              <w:rPr>
                <w:rFonts w:ascii="Georgia" w:hAnsi="Georgia"/>
              </w:rPr>
              <w:fldChar w:fldCharType="end"/>
            </w:r>
            <w:r w:rsidRPr="00BA1A32">
              <w:rPr>
                <w:rFonts w:ascii="Georgia" w:hAnsi="Georgia"/>
              </w:rPr>
              <w:t>» добавлен термин «MCC».</w:t>
            </w:r>
          </w:p>
        </w:tc>
      </w:tr>
      <w:tr w:rsidR="00C6267B" w:rsidRPr="00885AA8" w14:paraId="362EA530" w14:textId="77777777" w:rsidTr="001E48BD">
        <w:trPr>
          <w:trHeight w:val="78"/>
        </w:trPr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34653" w14:textId="70287C9E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C5C7" w14:textId="3DCF2BE4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_Ref31019930 \r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6.4.1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4527" w14:textId="2D408B1E" w:rsidR="00C6267B" w:rsidRPr="00BA1A32" w:rsidRDefault="00C6267B" w:rsidP="00C6267B">
            <w:pPr>
              <w:pStyle w:val="TableText"/>
              <w:rPr>
                <w:rFonts w:ascii="Georgia" w:hAnsi="Georgia"/>
              </w:rPr>
            </w:pPr>
            <w:r w:rsidRPr="00BA1A32">
              <w:rPr>
                <w:rFonts w:ascii="Georgia" w:hAnsi="Georgia"/>
              </w:rPr>
              <w:t xml:space="preserve">В </w:t>
            </w:r>
            <w:r w:rsidRPr="00BA1A32">
              <w:rPr>
                <w:rFonts w:ascii="Georgia" w:hAnsi="Georgia"/>
              </w:rPr>
              <w:fldChar w:fldCharType="begin"/>
            </w:r>
            <w:r w:rsidRPr="00BA1A32">
              <w:rPr>
                <w:rFonts w:ascii="Georgia" w:hAnsi="Georgia"/>
              </w:rPr>
              <w:instrText xml:space="preserve"> REF _Ref449697702 \h  \* MERGEFORMAT </w:instrText>
            </w:r>
            <w:r w:rsidRPr="00BA1A32">
              <w:rPr>
                <w:rFonts w:ascii="Georgia" w:hAnsi="Georgia"/>
              </w:rPr>
            </w:r>
            <w:r w:rsidRPr="00BA1A32">
              <w:rPr>
                <w:rFonts w:ascii="Georgia" w:hAnsi="Georgia"/>
              </w:rPr>
              <w:fldChar w:fldCharType="separate"/>
            </w:r>
            <w:r w:rsidR="00897688" w:rsidRPr="00897688">
              <w:rPr>
                <w:rFonts w:ascii="Georgia" w:hAnsi="Georgia"/>
              </w:rPr>
              <w:t>Таблица 7</w:t>
            </w:r>
            <w:r w:rsidRPr="00BA1A32">
              <w:rPr>
                <w:rFonts w:ascii="Georgia" w:hAnsi="Georgia"/>
              </w:rPr>
              <w:fldChar w:fldCharType="end"/>
            </w:r>
            <w:r w:rsidRPr="00BA1A32">
              <w:rPr>
                <w:rFonts w:ascii="Georgia" w:hAnsi="Georgia"/>
              </w:rPr>
              <w:t xml:space="preserve"> «Параметры ответа </w:t>
            </w:r>
            <w:proofErr w:type="spellStart"/>
            <w:r w:rsidRPr="00BA1A32">
              <w:rPr>
                <w:rFonts w:ascii="Georgia" w:hAnsi="Georgia"/>
              </w:rPr>
              <w:t>CPARes</w:t>
            </w:r>
            <w:proofErr w:type="spellEnd"/>
            <w:r w:rsidRPr="00BA1A32">
              <w:rPr>
                <w:rFonts w:ascii="Georgia" w:hAnsi="Georgia"/>
              </w:rPr>
              <w:t>» добавлены параметры тега «</w:t>
            </w:r>
            <w:proofErr w:type="spellStart"/>
            <w:r w:rsidRPr="00BA1A32">
              <w:rPr>
                <w:rFonts w:ascii="Georgia" w:hAnsi="Georgia"/>
              </w:rPr>
              <w:t>submerchant-data</w:t>
            </w:r>
            <w:proofErr w:type="spellEnd"/>
            <w:r w:rsidRPr="00BA1A32">
              <w:rPr>
                <w:rFonts w:ascii="Georgia" w:hAnsi="Georgia"/>
              </w:rPr>
              <w:t xml:space="preserve">». Добавлен пример. </w:t>
            </w:r>
          </w:p>
        </w:tc>
      </w:tr>
      <w:tr w:rsidR="00C6267B" w:rsidRPr="00FE5954" w14:paraId="418BFDA7" w14:textId="77777777" w:rsidTr="001E48BD">
        <w:trPr>
          <w:trHeight w:val="78"/>
        </w:trPr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7B7EA" w14:textId="20234CBD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4628" w14:textId="23719562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Приложение 2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29B6" w14:textId="71D1D6FD" w:rsidR="00C6267B" w:rsidRPr="00BA1A32" w:rsidRDefault="00C6267B" w:rsidP="00C6267B">
            <w:pPr>
              <w:pStyle w:val="TableText"/>
              <w:rPr>
                <w:rFonts w:ascii="Georgia" w:hAnsi="Georgia"/>
              </w:rPr>
            </w:pPr>
            <w:r w:rsidRPr="00BA1A32">
              <w:rPr>
                <w:rFonts w:ascii="Georgia" w:hAnsi="Georgia"/>
              </w:rPr>
              <w:t xml:space="preserve">Добавлена ссылка на </w:t>
            </w:r>
            <w:r w:rsidRPr="00BA1A32">
              <w:rPr>
                <w:rFonts w:ascii="Georgia" w:hAnsi="Georgia"/>
              </w:rPr>
              <w:fldChar w:fldCharType="begin"/>
            </w:r>
            <w:r w:rsidRPr="00BA1A32">
              <w:rPr>
                <w:rFonts w:ascii="Georgia" w:hAnsi="Georgia"/>
              </w:rPr>
              <w:instrText xml:space="preserve"> REF _Ref137655028 \h  \* MERGEFORMAT </w:instrText>
            </w:r>
            <w:r w:rsidRPr="00BA1A32">
              <w:rPr>
                <w:rFonts w:ascii="Georgia" w:hAnsi="Georgia"/>
              </w:rPr>
            </w:r>
            <w:r w:rsidRPr="00BA1A32">
              <w:rPr>
                <w:rFonts w:ascii="Georgia" w:hAnsi="Georgia"/>
              </w:rPr>
              <w:fldChar w:fldCharType="separate"/>
            </w:r>
            <w:r w:rsidR="00897688" w:rsidRPr="00BC2759">
              <w:rPr>
                <w:rFonts w:ascii="Georgia" w:hAnsi="Georgia"/>
              </w:rPr>
              <w:t xml:space="preserve">Приложение </w:t>
            </w:r>
            <w:r w:rsidR="00897688">
              <w:rPr>
                <w:rFonts w:ascii="Georgia" w:hAnsi="Georgia"/>
              </w:rPr>
              <w:t xml:space="preserve">2 </w:t>
            </w:r>
            <w:r w:rsidR="00897688" w:rsidRPr="00856205">
              <w:rPr>
                <w:rFonts w:ascii="Georgia" w:hAnsi="Georgia"/>
              </w:rPr>
              <w:t>Расширенные коды завершения платежа</w:t>
            </w:r>
            <w:r w:rsidRPr="00BA1A32">
              <w:rPr>
                <w:rFonts w:ascii="Georgia" w:hAnsi="Georgia"/>
              </w:rPr>
              <w:fldChar w:fldCharType="end"/>
            </w:r>
            <w:r w:rsidRPr="00BA1A32">
              <w:rPr>
                <w:rFonts w:ascii="Georgia" w:hAnsi="Georgia"/>
              </w:rPr>
              <w:t>.</w:t>
            </w:r>
          </w:p>
        </w:tc>
      </w:tr>
      <w:tr w:rsidR="00C6267B" w:rsidRPr="00885AA8" w14:paraId="2E829438" w14:textId="77777777" w:rsidTr="001E48BD">
        <w:trPr>
          <w:trHeight w:val="7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D809B" w14:textId="76217C8D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A4EF" w14:textId="7D395BCB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_Ref137629889 \r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0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2A81" w14:textId="0CF74701" w:rsidR="00C6267B" w:rsidRPr="00BA1A32" w:rsidRDefault="00C6267B" w:rsidP="00C6267B">
            <w:pPr>
              <w:pStyle w:val="TableText"/>
              <w:rPr>
                <w:rFonts w:ascii="Georgia" w:hAnsi="Georgia"/>
              </w:rPr>
            </w:pPr>
            <w:proofErr w:type="spellStart"/>
            <w:r w:rsidRPr="00BA1A32">
              <w:rPr>
                <w:rFonts w:ascii="Georgia" w:hAnsi="Georgia"/>
              </w:rPr>
              <w:t>Обновлелен</w:t>
            </w:r>
            <w:proofErr w:type="spellEnd"/>
            <w:r w:rsidRPr="00BA1A32">
              <w:rPr>
                <w:rFonts w:ascii="Georgia" w:hAnsi="Georgia"/>
              </w:rPr>
              <w:t xml:space="preserve"> пример запроса инициирования платежа (</w:t>
            </w:r>
            <w:proofErr w:type="spellStart"/>
            <w:r w:rsidRPr="00BA1A32">
              <w:rPr>
                <w:rFonts w:ascii="Georgia" w:hAnsi="Georgia"/>
              </w:rPr>
              <w:t>StartPaymentReq</w:t>
            </w:r>
            <w:proofErr w:type="spellEnd"/>
            <w:r w:rsidRPr="00BA1A32">
              <w:rPr>
                <w:rFonts w:ascii="Georgia" w:hAnsi="Georgia"/>
              </w:rPr>
              <w:t>).</w:t>
            </w:r>
          </w:p>
        </w:tc>
      </w:tr>
      <w:tr w:rsidR="00C6267B" w:rsidRPr="00885AA8" w14:paraId="0F7FB9AE" w14:textId="77777777" w:rsidTr="001E48BD">
        <w:trPr>
          <w:trHeight w:val="78"/>
        </w:trPr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B71C4" w14:textId="22CE4462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3A47" w14:textId="003029A0" w:rsidR="00C6267B" w:rsidRPr="00D76432" w:rsidRDefault="00C6267B" w:rsidP="00C6267B">
            <w:pPr>
              <w:pStyle w:val="TableText"/>
              <w:jc w:val="center"/>
              <w:rPr>
                <w:rFonts w:ascii="Georgia" w:hAnsi="Georgia"/>
                <w:lang w:val="en-US"/>
              </w:rPr>
            </w:pP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99F9" w14:textId="64EF0C04" w:rsidR="00C6267B" w:rsidRDefault="00C6267B" w:rsidP="00C6267B">
            <w:pPr>
              <w:pStyle w:val="TableText"/>
              <w:rPr>
                <w:rFonts w:ascii="Georgia" w:hAnsi="Georgia"/>
              </w:rPr>
            </w:pPr>
            <w:r w:rsidRPr="00BA1A32">
              <w:rPr>
                <w:rFonts w:ascii="Georgia" w:hAnsi="Georgia"/>
              </w:rPr>
              <w:t xml:space="preserve">Обновлен подраздел: в запросе </w:t>
            </w:r>
            <w:proofErr w:type="spellStart"/>
            <w:r w:rsidRPr="00BA1A32">
              <w:rPr>
                <w:rFonts w:ascii="Georgia" w:hAnsi="Georgia"/>
              </w:rPr>
              <w:t>Pre-Authorization</w:t>
            </w:r>
            <w:proofErr w:type="spellEnd"/>
            <w:r w:rsidRPr="00BA1A32">
              <w:rPr>
                <w:rFonts w:ascii="Georgia" w:hAnsi="Georgia"/>
              </w:rPr>
              <w:t xml:space="preserve"> поле 48.66 не передавать, поле 48.42 = 403.</w:t>
            </w:r>
          </w:p>
        </w:tc>
      </w:tr>
      <w:tr w:rsidR="00C6267B" w:rsidRPr="00885AA8" w14:paraId="53A1AF26" w14:textId="77777777" w:rsidTr="001E48BD">
        <w:trPr>
          <w:trHeight w:val="78"/>
        </w:trPr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45973" w14:textId="3ABD27DC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7974" w14:textId="213EC59F" w:rsidR="00C6267B" w:rsidRPr="00D76432" w:rsidRDefault="00C6267B" w:rsidP="00C6267B">
            <w:pPr>
              <w:pStyle w:val="TableText"/>
              <w:jc w:val="center"/>
              <w:rPr>
                <w:rFonts w:ascii="Georgia" w:hAnsi="Georgia"/>
                <w:lang w:val="en-US"/>
              </w:rPr>
            </w:pP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278B" w14:textId="701ECE69" w:rsidR="00C6267B" w:rsidRPr="00720EA5" w:rsidRDefault="00C6267B" w:rsidP="00C6267B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Обновлен</w:t>
            </w:r>
            <w:r w:rsidRPr="00720EA5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подраздел</w:t>
            </w:r>
            <w:r w:rsidRPr="00720EA5">
              <w:rPr>
                <w:rFonts w:ascii="Georgia" w:hAnsi="Georgia"/>
              </w:rPr>
              <w:t xml:space="preserve">:  </w:t>
            </w:r>
            <w:r w:rsidRPr="00BA1A32">
              <w:rPr>
                <w:rFonts w:ascii="Georgia" w:hAnsi="Georgia"/>
              </w:rPr>
              <w:t>п</w:t>
            </w:r>
            <w:r w:rsidRPr="004D355F">
              <w:rPr>
                <w:rFonts w:ascii="Georgia" w:hAnsi="Georgia"/>
              </w:rPr>
              <w:t>оле</w:t>
            </w:r>
            <w:r w:rsidRPr="00720EA5">
              <w:rPr>
                <w:rFonts w:ascii="Georgia" w:hAnsi="Georgia"/>
              </w:rPr>
              <w:t xml:space="preserve"> 48.66 </w:t>
            </w:r>
            <w:r w:rsidRPr="004D355F">
              <w:rPr>
                <w:rFonts w:ascii="Georgia" w:hAnsi="Georgia"/>
              </w:rPr>
              <w:t>в</w:t>
            </w:r>
            <w:r w:rsidRPr="00720EA5">
              <w:rPr>
                <w:rFonts w:ascii="Georgia" w:hAnsi="Georgia"/>
              </w:rPr>
              <w:t xml:space="preserve"> </w:t>
            </w:r>
            <w:r w:rsidRPr="004D355F">
              <w:rPr>
                <w:rFonts w:ascii="Georgia" w:hAnsi="Georgia"/>
              </w:rPr>
              <w:t>ответе</w:t>
            </w:r>
            <w:r w:rsidRPr="00720EA5">
              <w:rPr>
                <w:rFonts w:ascii="Georgia" w:hAnsi="Georgia"/>
              </w:rPr>
              <w:t xml:space="preserve"> </w:t>
            </w:r>
            <w:r w:rsidRPr="004D355F">
              <w:rPr>
                <w:rFonts w:ascii="Georgia" w:hAnsi="Georgia"/>
              </w:rPr>
              <w:t>на</w:t>
            </w:r>
            <w:r w:rsidRPr="00720EA5">
              <w:rPr>
                <w:rFonts w:ascii="Georgia" w:hAnsi="Georgia"/>
              </w:rPr>
              <w:t xml:space="preserve"> </w:t>
            </w:r>
            <w:r w:rsidRPr="004D355F">
              <w:rPr>
                <w:rFonts w:ascii="Georgia" w:hAnsi="Georgia"/>
              </w:rPr>
              <w:t>запрос</w:t>
            </w:r>
            <w:r w:rsidRPr="00720EA5">
              <w:rPr>
                <w:rFonts w:ascii="Georgia" w:hAnsi="Georgia"/>
              </w:rPr>
              <w:t xml:space="preserve"> </w:t>
            </w:r>
            <w:r w:rsidRPr="00D76432">
              <w:rPr>
                <w:rFonts w:ascii="Georgia" w:hAnsi="Georgia"/>
                <w:lang w:val="en-US"/>
              </w:rPr>
              <w:t>Pre</w:t>
            </w:r>
            <w:r w:rsidRPr="00720EA5">
              <w:rPr>
                <w:rFonts w:ascii="Georgia" w:hAnsi="Georgia"/>
              </w:rPr>
              <w:t>-</w:t>
            </w:r>
            <w:r w:rsidRPr="00D76432">
              <w:rPr>
                <w:rFonts w:ascii="Georgia" w:hAnsi="Georgia"/>
                <w:lang w:val="en-US"/>
              </w:rPr>
              <w:t>Authorization</w:t>
            </w:r>
            <w:r w:rsidRPr="00720EA5">
              <w:rPr>
                <w:rFonts w:ascii="Georgia" w:hAnsi="Georgia"/>
              </w:rPr>
              <w:t xml:space="preserve"> - </w:t>
            </w:r>
            <w:r>
              <w:rPr>
                <w:rFonts w:ascii="Georgia" w:hAnsi="Georgia"/>
              </w:rPr>
              <w:t>не</w:t>
            </w:r>
            <w:r w:rsidRPr="004D355F">
              <w:rPr>
                <w:rFonts w:ascii="Georgia" w:hAnsi="Georgia"/>
              </w:rPr>
              <w:t>обязательное</w:t>
            </w:r>
            <w:r w:rsidRPr="00720EA5">
              <w:rPr>
                <w:rFonts w:ascii="Georgia" w:hAnsi="Georgia"/>
              </w:rPr>
              <w:t>.</w:t>
            </w:r>
          </w:p>
        </w:tc>
      </w:tr>
      <w:tr w:rsidR="00C6267B" w:rsidRPr="00D76432" w14:paraId="6768B8F9" w14:textId="77777777" w:rsidTr="001E48BD">
        <w:trPr>
          <w:trHeight w:val="78"/>
        </w:trPr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9A137" w14:textId="483C2A5E" w:rsidR="00C6267B" w:rsidRPr="002C38BF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B0C5" w14:textId="5131C425" w:rsidR="00C6267B" w:rsidRPr="00D76432" w:rsidRDefault="00C6267B" w:rsidP="00C6267B">
            <w:pPr>
              <w:pStyle w:val="TableText"/>
              <w:jc w:val="center"/>
              <w:rPr>
                <w:rFonts w:ascii="Georgia" w:hAnsi="Georgia"/>
                <w:lang w:val="en-US"/>
              </w:rPr>
            </w:pP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3DB8" w14:textId="7BF240F7" w:rsidR="00C6267B" w:rsidRPr="00D76432" w:rsidRDefault="00C6267B" w:rsidP="00C6267B">
            <w:pPr>
              <w:pStyle w:val="TableText"/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</w:rPr>
              <w:t>Добавлен</w:t>
            </w:r>
            <w:r w:rsidRPr="00D76432">
              <w:rPr>
                <w:rFonts w:ascii="Georgia" w:hAnsi="Georgia"/>
                <w:lang w:val="en-US"/>
              </w:rPr>
              <w:t xml:space="preserve"> </w:t>
            </w:r>
            <w:r>
              <w:rPr>
                <w:rFonts w:ascii="Georgia" w:hAnsi="Georgia"/>
              </w:rPr>
              <w:t>подраздел.</w:t>
            </w:r>
          </w:p>
        </w:tc>
      </w:tr>
      <w:tr w:rsidR="00C6267B" w:rsidRPr="00885AA8" w14:paraId="410CC385" w14:textId="77777777" w:rsidTr="001E48BD">
        <w:trPr>
          <w:trHeight w:val="78"/>
        </w:trPr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F887E" w14:textId="04704529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 w:rsidRPr="002C38BF">
              <w:rPr>
                <w:rFonts w:ascii="Georgia" w:hAnsi="Georgia"/>
              </w:rPr>
              <w:t>1.2</w:t>
            </w:r>
            <w:r>
              <w:rPr>
                <w:rFonts w:ascii="Georgia" w:hAnsi="Georgia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0485" w14:textId="0F3222B5" w:rsidR="00C6267B" w:rsidRPr="002C38BF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_Ref31019998 \r \h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6.4.1.1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2561" w14:textId="6C9FC745" w:rsidR="00C6267B" w:rsidRPr="00403F36" w:rsidRDefault="00C6267B" w:rsidP="00C6267B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В </w:t>
            </w: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_Ref449714838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 w:rsidRPr="00897688">
              <w:rPr>
                <w:rFonts w:ascii="Georgia" w:hAnsi="Georgia"/>
              </w:rPr>
              <w:t>Таблица 8</w:t>
            </w:r>
            <w:r>
              <w:rPr>
                <w:rFonts w:ascii="Georgia" w:hAnsi="Georgia"/>
              </w:rPr>
              <w:fldChar w:fldCharType="end"/>
            </w:r>
            <w:r>
              <w:rPr>
                <w:rFonts w:ascii="Georgia" w:hAnsi="Georgia"/>
              </w:rPr>
              <w:t xml:space="preserve"> в параметр </w:t>
            </w:r>
            <w:proofErr w:type="spellStart"/>
            <w:r w:rsidRPr="0007479B">
              <w:rPr>
                <w:rFonts w:ascii="Georgia" w:hAnsi="Georgia"/>
              </w:rPr>
              <w:t>p.srcType</w:t>
            </w:r>
            <w:proofErr w:type="spellEnd"/>
            <w:r w:rsidRPr="0007479B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 xml:space="preserve">добавлен тип источника платежа - </w:t>
            </w:r>
            <w:r w:rsidRPr="0007479B">
              <w:rPr>
                <w:rFonts w:ascii="Georgia" w:hAnsi="Georgia"/>
              </w:rPr>
              <w:t>MIR_PAY</w:t>
            </w:r>
            <w:r>
              <w:rPr>
                <w:rFonts w:ascii="Georgia" w:hAnsi="Georgia"/>
              </w:rPr>
              <w:t xml:space="preserve">. </w:t>
            </w:r>
            <w:r w:rsidRPr="00CA3EFE">
              <w:rPr>
                <w:rFonts w:ascii="Georgia" w:hAnsi="Georgia"/>
              </w:rPr>
              <w:t xml:space="preserve"> Добавлен пример регистрации платежа</w:t>
            </w:r>
            <w:r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  <w:lang w:val="en-US"/>
              </w:rPr>
              <w:t>Mir</w:t>
            </w:r>
            <w:r w:rsidRPr="00403F36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  <w:lang w:val="en-US"/>
              </w:rPr>
              <w:t>Pay</w:t>
            </w:r>
            <w:r w:rsidRPr="00CA3EFE">
              <w:rPr>
                <w:rFonts w:ascii="Georgia" w:hAnsi="Georgia"/>
              </w:rPr>
              <w:t xml:space="preserve"> в магазине</w:t>
            </w:r>
            <w:r>
              <w:rPr>
                <w:rFonts w:ascii="Georgia" w:hAnsi="Georgia"/>
              </w:rPr>
              <w:t>.</w:t>
            </w:r>
          </w:p>
        </w:tc>
      </w:tr>
      <w:tr w:rsidR="00C6267B" w:rsidRPr="00FA2C95" w14:paraId="7FD73073" w14:textId="77777777" w:rsidTr="001E48BD">
        <w:trPr>
          <w:trHeight w:val="78"/>
        </w:trPr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D5ABB" w14:textId="2CB0BF53" w:rsidR="00C6267B" w:rsidRPr="002C38BF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A015" w14:textId="4826E7C6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31E6" w14:textId="2D0131D2" w:rsidR="00C6267B" w:rsidRDefault="00C6267B" w:rsidP="00C6267B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Поддержка версионности</w:t>
            </w:r>
          </w:p>
        </w:tc>
      </w:tr>
      <w:tr w:rsidR="00C6267B" w:rsidRPr="00885AA8" w14:paraId="15E2698B" w14:textId="77777777" w:rsidTr="001E48BD">
        <w:trPr>
          <w:trHeight w:val="78"/>
        </w:trPr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2A364" w14:textId="7401FEE9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2538" w14:textId="1EDD6537" w:rsidR="00C6267B" w:rsidRPr="002C38BF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2C38BF">
              <w:rPr>
                <w:rFonts w:ascii="Georgia" w:hAnsi="Georgia"/>
              </w:rPr>
              <w:fldChar w:fldCharType="begin"/>
            </w:r>
            <w:r w:rsidRPr="002C38BF">
              <w:rPr>
                <w:rFonts w:ascii="Georgia" w:hAnsi="Georgia"/>
              </w:rPr>
              <w:instrText xml:space="preserve"> REF _Ref132885465 \r \h </w:instrText>
            </w:r>
            <w:r w:rsidRPr="002C38BF">
              <w:rPr>
                <w:rFonts w:ascii="Georgia" w:hAnsi="Georgia"/>
              </w:rPr>
            </w:r>
            <w:r w:rsidRPr="002C38BF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4.4</w:t>
            </w:r>
            <w:r w:rsidRPr="002C38BF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B2C7" w14:textId="39486E7A" w:rsidR="00C6267B" w:rsidRPr="002C38BF" w:rsidRDefault="00C6267B" w:rsidP="00C6267B">
            <w:pPr>
              <w:pStyle w:val="TableText"/>
              <w:rPr>
                <w:rFonts w:ascii="Georgia" w:hAnsi="Georgia"/>
              </w:rPr>
            </w:pPr>
            <w:r w:rsidRPr="002C38BF">
              <w:rPr>
                <w:rFonts w:ascii="Georgia" w:hAnsi="Georgia"/>
              </w:rPr>
              <w:t xml:space="preserve">Добавлен раздел «Сценарий проведения платежа </w:t>
            </w:r>
            <w:proofErr w:type="spellStart"/>
            <w:r w:rsidRPr="002C38BF">
              <w:rPr>
                <w:rFonts w:ascii="Georgia" w:hAnsi="Georgia"/>
              </w:rPr>
              <w:t>Газпромпей</w:t>
            </w:r>
            <w:proofErr w:type="spellEnd"/>
            <w:r w:rsidRPr="002C38BF">
              <w:rPr>
                <w:rFonts w:ascii="Georgia" w:hAnsi="Georgia"/>
              </w:rPr>
              <w:t xml:space="preserve"> с определения средства платежа на платежной странице»</w:t>
            </w:r>
          </w:p>
        </w:tc>
      </w:tr>
      <w:tr w:rsidR="00C6267B" w:rsidRPr="00885AA8" w14:paraId="7CBE027F" w14:textId="77777777" w:rsidTr="001E48BD">
        <w:trPr>
          <w:trHeight w:val="7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65BB0" w14:textId="77777777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4F60" w14:textId="1C2C62E8" w:rsidR="00C6267B" w:rsidRPr="002C38BF" w:rsidRDefault="00C6267B" w:rsidP="00C6267B">
            <w:pPr>
              <w:pStyle w:val="TableText"/>
              <w:jc w:val="center"/>
              <w:rPr>
                <w:rFonts w:ascii="Georgia" w:hAnsi="Georgia"/>
                <w:lang w:val="en-US"/>
              </w:rPr>
            </w:pPr>
            <w:r w:rsidRPr="002C38BF">
              <w:rPr>
                <w:rFonts w:ascii="Georgia" w:hAnsi="Georgia"/>
              </w:rPr>
              <w:fldChar w:fldCharType="begin"/>
            </w:r>
            <w:r w:rsidRPr="002C38BF">
              <w:rPr>
                <w:rFonts w:ascii="Georgia" w:hAnsi="Georgia"/>
              </w:rPr>
              <w:instrText xml:space="preserve"> REF _Ref132885484 \r \h  \* MERGEFORMAT </w:instrText>
            </w:r>
            <w:r w:rsidRPr="002C38BF">
              <w:rPr>
                <w:rFonts w:ascii="Georgia" w:hAnsi="Georgia"/>
              </w:rPr>
            </w:r>
            <w:r w:rsidRPr="002C38BF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4.5</w:t>
            </w:r>
            <w:r w:rsidRPr="002C38BF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C096" w14:textId="273152BD" w:rsidR="00C6267B" w:rsidRPr="002C38BF" w:rsidRDefault="00C6267B" w:rsidP="00C6267B">
            <w:pPr>
              <w:pStyle w:val="TableText"/>
              <w:rPr>
                <w:rFonts w:ascii="Georgia" w:hAnsi="Georgia"/>
              </w:rPr>
            </w:pPr>
            <w:r w:rsidRPr="002C38BF">
              <w:rPr>
                <w:rFonts w:ascii="Georgia" w:hAnsi="Georgia"/>
              </w:rPr>
              <w:t xml:space="preserve">Добавлен раздел «Сценарий проведения платежа </w:t>
            </w:r>
            <w:proofErr w:type="spellStart"/>
            <w:r w:rsidRPr="002C38BF">
              <w:rPr>
                <w:rFonts w:ascii="Georgia" w:hAnsi="Georgia"/>
              </w:rPr>
              <w:t>Газпромпей</w:t>
            </w:r>
            <w:proofErr w:type="spellEnd"/>
            <w:r w:rsidRPr="002C38BF">
              <w:rPr>
                <w:rFonts w:ascii="Georgia" w:hAnsi="Georgia"/>
              </w:rPr>
              <w:t xml:space="preserve"> с определения средства платежа на стороне ТСП»</w:t>
            </w:r>
          </w:p>
        </w:tc>
      </w:tr>
      <w:tr w:rsidR="00C6267B" w:rsidRPr="00885AA8" w14:paraId="6E218D66" w14:textId="77777777" w:rsidTr="001E48BD">
        <w:trPr>
          <w:trHeight w:val="7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D8284" w14:textId="77777777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D846" w14:textId="74D8C191" w:rsidR="00C6267B" w:rsidRPr="007908BF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B27F" w14:textId="1D877312" w:rsidR="00C6267B" w:rsidRPr="002C38BF" w:rsidRDefault="00C6267B" w:rsidP="00C6267B">
            <w:pPr>
              <w:pStyle w:val="TableText"/>
              <w:rPr>
                <w:rFonts w:ascii="Georgia" w:hAnsi="Georgia"/>
              </w:rPr>
            </w:pPr>
            <w:r w:rsidRPr="002C38BF">
              <w:rPr>
                <w:rFonts w:ascii="Georgia" w:hAnsi="Georgia"/>
              </w:rPr>
              <w:t xml:space="preserve">Добавлен раздел «Сценарий проведения </w:t>
            </w:r>
            <w:proofErr w:type="spellStart"/>
            <w:r w:rsidRPr="002C38BF">
              <w:rPr>
                <w:rFonts w:ascii="Georgia" w:hAnsi="Georgia"/>
                <w:lang w:val="en-US"/>
              </w:rPr>
              <w:t>MirPay</w:t>
            </w:r>
            <w:proofErr w:type="spellEnd"/>
            <w:r w:rsidRPr="002C38BF">
              <w:rPr>
                <w:rFonts w:ascii="Georgia" w:hAnsi="Georgia"/>
              </w:rPr>
              <w:t xml:space="preserve"> транзакции с использованием платежных страниц </w:t>
            </w:r>
            <w:r w:rsidRPr="002C38BF">
              <w:rPr>
                <w:rFonts w:ascii="Georgia" w:hAnsi="Georgia"/>
                <w:lang w:val="en-US"/>
              </w:rPr>
              <w:t>PGA</w:t>
            </w:r>
            <w:r w:rsidRPr="002C38BF">
              <w:rPr>
                <w:rFonts w:ascii="Georgia" w:hAnsi="Georgia"/>
              </w:rPr>
              <w:t>»</w:t>
            </w:r>
          </w:p>
        </w:tc>
      </w:tr>
      <w:tr w:rsidR="00C6267B" w:rsidRPr="00284916" w14:paraId="75F01501" w14:textId="77777777" w:rsidTr="001E48BD">
        <w:trPr>
          <w:trHeight w:val="184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72B135" w14:textId="6FE73717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1.20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0822" w14:textId="79535A68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_Ref117785423 \r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3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DDF0" w14:textId="3ED14E8B" w:rsidR="00C6267B" w:rsidRDefault="00C6267B" w:rsidP="00C6267B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Добавлены требования к сертификатам</w:t>
            </w:r>
          </w:p>
        </w:tc>
      </w:tr>
      <w:tr w:rsidR="00C6267B" w:rsidRPr="00284916" w14:paraId="7ECD8F4E" w14:textId="77777777" w:rsidTr="001E48BD">
        <w:trPr>
          <w:trHeight w:val="201"/>
        </w:trPr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FC082" w14:textId="6696255F" w:rsidR="00C6267B" w:rsidRPr="00FD6A46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1.19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0ABA" w14:textId="24938080" w:rsidR="00C6267B" w:rsidRPr="00FD6A46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_Ref115867917 \r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0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50B2" w14:textId="7B5F1521" w:rsidR="00C6267B" w:rsidRPr="00FD6A46" w:rsidRDefault="00C6267B" w:rsidP="00C6267B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Добавлены подразделы </w:t>
            </w: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_Ref115867961 \r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4.9</w:t>
            </w:r>
            <w:r>
              <w:rPr>
                <w:rFonts w:ascii="Georgia" w:hAnsi="Georgia"/>
              </w:rPr>
              <w:fldChar w:fldCharType="end"/>
            </w:r>
            <w:r>
              <w:rPr>
                <w:rFonts w:ascii="Georgia" w:hAnsi="Georgia"/>
              </w:rPr>
              <w:t xml:space="preserve"> и </w:t>
            </w: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_Ref115867981 \r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4.11</w:t>
            </w:r>
            <w:r>
              <w:rPr>
                <w:rFonts w:ascii="Georgia" w:hAnsi="Georgia"/>
              </w:rPr>
              <w:fldChar w:fldCharType="end"/>
            </w:r>
          </w:p>
        </w:tc>
      </w:tr>
      <w:tr w:rsidR="00C6267B" w:rsidRPr="00FE5954" w14:paraId="65B268E9" w14:textId="77777777" w:rsidTr="001E48BD">
        <w:trPr>
          <w:trHeight w:val="21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CE2BCA" w14:textId="77777777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A978" w14:textId="5606AC9D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_Ref31019930 \r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6.4.1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2634" w14:textId="3839D05A" w:rsidR="00C6267B" w:rsidRDefault="00C6267B" w:rsidP="00C6267B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В </w:t>
            </w:r>
            <w:r w:rsidRPr="00DF5BBF">
              <w:rPr>
                <w:rFonts w:ascii="Georgia" w:hAnsi="Georgia"/>
              </w:rPr>
              <w:fldChar w:fldCharType="begin"/>
            </w:r>
            <w:r w:rsidRPr="00DF5BBF">
              <w:rPr>
                <w:rFonts w:ascii="Georgia" w:hAnsi="Georgia"/>
              </w:rPr>
              <w:instrText xml:space="preserve"> REF _Ref449697702 \h </w:instrText>
            </w:r>
            <w:r>
              <w:rPr>
                <w:rFonts w:ascii="Georgia" w:hAnsi="Georgia"/>
              </w:rPr>
              <w:instrText xml:space="preserve"> \* MERGEFORMAT </w:instrText>
            </w:r>
            <w:r w:rsidRPr="00DF5BBF">
              <w:rPr>
                <w:rFonts w:ascii="Georgia" w:hAnsi="Georgia"/>
              </w:rPr>
            </w:r>
            <w:r w:rsidRPr="00DF5BBF">
              <w:rPr>
                <w:rFonts w:ascii="Georgia" w:hAnsi="Georgia"/>
              </w:rPr>
              <w:fldChar w:fldCharType="separate"/>
            </w:r>
            <w:r w:rsidR="00897688" w:rsidRPr="00897688">
              <w:rPr>
                <w:rFonts w:ascii="Georgia" w:hAnsi="Georgia"/>
              </w:rPr>
              <w:t xml:space="preserve">Таблица </w:t>
            </w:r>
            <w:r w:rsidR="00897688" w:rsidRPr="00897688">
              <w:rPr>
                <w:rFonts w:ascii="Georgia" w:hAnsi="Georgia"/>
                <w:noProof/>
              </w:rPr>
              <w:t>7</w:t>
            </w:r>
            <w:r w:rsidRPr="00DF5BBF">
              <w:rPr>
                <w:rFonts w:ascii="Georgia" w:hAnsi="Georgia"/>
              </w:rPr>
              <w:fldChar w:fldCharType="end"/>
            </w:r>
            <w:r>
              <w:rPr>
                <w:rFonts w:ascii="Georgia" w:hAnsi="Georgia"/>
              </w:rPr>
              <w:t xml:space="preserve"> добавлен тэг </w:t>
            </w:r>
            <w:r w:rsidRPr="007A2DE5">
              <w:rPr>
                <w:rFonts w:ascii="Georgia" w:hAnsi="Georgia"/>
              </w:rPr>
              <w:t>&lt;</w:t>
            </w:r>
            <w:proofErr w:type="spellStart"/>
            <w:r w:rsidRPr="007A2DE5">
              <w:rPr>
                <w:rFonts w:ascii="Georgia" w:hAnsi="Georgia"/>
              </w:rPr>
              <w:t>mir-extension</w:t>
            </w:r>
            <w:proofErr w:type="spellEnd"/>
            <w:r w:rsidRPr="007A2DE5">
              <w:rPr>
                <w:rFonts w:ascii="Georgia" w:hAnsi="Georgia"/>
              </w:rPr>
              <w:t>&gt;</w:t>
            </w:r>
          </w:p>
        </w:tc>
      </w:tr>
      <w:tr w:rsidR="00C6267B" w:rsidRPr="00885AA8" w14:paraId="799D65BE" w14:textId="77777777" w:rsidTr="001E48BD">
        <w:trPr>
          <w:trHeight w:val="403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640967" w14:textId="30EF7505" w:rsidR="00C6267B" w:rsidRPr="001E78D2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>1.</w:t>
            </w:r>
            <w:r>
              <w:rPr>
                <w:rFonts w:ascii="Georgia" w:hAnsi="Georgia"/>
                <w:lang w:val="en-US"/>
              </w:rPr>
              <w:t>1</w:t>
            </w:r>
            <w:r>
              <w:rPr>
                <w:rFonts w:ascii="Georgia" w:hAnsi="Georgia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A4AA" w14:textId="5ECFD9EF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fldChar w:fldCharType="begin"/>
            </w:r>
            <w:r w:rsidRPr="00FD6A46">
              <w:rPr>
                <w:rFonts w:ascii="Georgia" w:hAnsi="Georgia"/>
              </w:rPr>
              <w:instrText xml:space="preserve"> REF _Ref31019998 \r \h </w:instrText>
            </w:r>
            <w:r>
              <w:rPr>
                <w:rFonts w:ascii="Georgia" w:hAnsi="Georgia"/>
              </w:rPr>
              <w:instrText xml:space="preserve"> \* MERGEFORMAT </w:instrText>
            </w:r>
            <w:r w:rsidRPr="00FD6A46">
              <w:rPr>
                <w:rFonts w:ascii="Georgia" w:hAnsi="Georgia"/>
              </w:rPr>
            </w:r>
            <w:r w:rsidRPr="00FD6A46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6.4.1.1</w:t>
            </w:r>
            <w:r w:rsidRPr="00FD6A46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C521" w14:textId="5B3A7629" w:rsidR="00C6267B" w:rsidRDefault="00C6267B" w:rsidP="00C6267B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Изменено описание параметра </w:t>
            </w:r>
            <w:proofErr w:type="spellStart"/>
            <w:r w:rsidRPr="00FD6A46">
              <w:rPr>
                <w:rFonts w:ascii="Georgia" w:hAnsi="Georgia"/>
              </w:rPr>
              <w:t>p.transmissionDateTime</w:t>
            </w:r>
            <w:proofErr w:type="spellEnd"/>
            <w:r>
              <w:rPr>
                <w:rFonts w:ascii="Georgia" w:hAnsi="Georgia"/>
              </w:rPr>
              <w:t xml:space="preserve">, </w:t>
            </w:r>
            <w:proofErr w:type="spellStart"/>
            <w:r>
              <w:rPr>
                <w:rFonts w:ascii="Georgia" w:hAnsi="Georgia"/>
              </w:rPr>
              <w:t>p.rrn</w:t>
            </w:r>
            <w:proofErr w:type="spellEnd"/>
            <w:r>
              <w:rPr>
                <w:rFonts w:ascii="Georgia" w:hAnsi="Georgia"/>
              </w:rPr>
              <w:t xml:space="preserve">, </w:t>
            </w:r>
            <w:proofErr w:type="spellStart"/>
            <w:r>
              <w:rPr>
                <w:rFonts w:ascii="Georgia" w:hAnsi="Georgia"/>
              </w:rPr>
              <w:t>p.authcode</w:t>
            </w:r>
            <w:proofErr w:type="spellEnd"/>
            <w:r w:rsidRPr="00FD6A46">
              <w:rPr>
                <w:rFonts w:ascii="Georgia" w:hAnsi="Georgia"/>
              </w:rPr>
              <w:t xml:space="preserve"> сообщения </w:t>
            </w:r>
            <w:proofErr w:type="spellStart"/>
            <w:r w:rsidRPr="00FD6A46">
              <w:rPr>
                <w:rFonts w:ascii="Georgia" w:hAnsi="Georgia"/>
                <w:lang w:val="en-US"/>
              </w:rPr>
              <w:t>RPReq</w:t>
            </w:r>
            <w:proofErr w:type="spellEnd"/>
          </w:p>
        </w:tc>
      </w:tr>
      <w:tr w:rsidR="00C6267B" w:rsidRPr="00885AA8" w14:paraId="4C1D1DA7" w14:textId="77777777" w:rsidTr="001E48BD">
        <w:trPr>
          <w:trHeight w:val="201"/>
        </w:trPr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45EBF" w14:textId="62100AFE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1.17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8D3E" w14:textId="0278F749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_Ref113458318 \r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4.10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64C7" w14:textId="316DCC3C" w:rsidR="00C6267B" w:rsidRPr="00E842FE" w:rsidRDefault="00C6267B" w:rsidP="00C6267B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Добавлен сценарий </w:t>
            </w:r>
            <w:r>
              <w:rPr>
                <w:rFonts w:ascii="Georgia" w:hAnsi="Georgia"/>
                <w:lang w:val="en-US"/>
              </w:rPr>
              <w:t>OCT</w:t>
            </w:r>
            <w:r w:rsidRPr="00E842FE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перевод по сохраненной карте</w:t>
            </w:r>
          </w:p>
        </w:tc>
      </w:tr>
      <w:tr w:rsidR="00C6267B" w:rsidRPr="00885AA8" w14:paraId="654F0A01" w14:textId="77777777" w:rsidTr="001E48BD">
        <w:trPr>
          <w:trHeight w:val="21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10A34" w14:textId="1EEA3C35" w:rsidR="00C6267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4740" w14:textId="26804B6E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_Ref113458305 \r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4.4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64B3" w14:textId="5C40DB6F" w:rsidR="00C6267B" w:rsidRDefault="00C6267B" w:rsidP="00C6267B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Добавлен сценарий </w:t>
            </w:r>
            <w:r>
              <w:rPr>
                <w:rFonts w:ascii="Georgia" w:hAnsi="Georgia"/>
                <w:lang w:val="en-US"/>
              </w:rPr>
              <w:t>AFT</w:t>
            </w:r>
            <w:r w:rsidRPr="00E842FE">
              <w:rPr>
                <w:rFonts w:ascii="Georgia" w:hAnsi="Georgia"/>
              </w:rPr>
              <w:t xml:space="preserve"> </w:t>
            </w:r>
            <w:r>
              <w:rPr>
                <w:rFonts w:ascii="Georgia" w:hAnsi="Georgia"/>
              </w:rPr>
              <w:t>перевод по сохраненной карте</w:t>
            </w:r>
          </w:p>
        </w:tc>
      </w:tr>
      <w:tr w:rsidR="00C6267B" w:rsidRPr="000625AD" w14:paraId="76D798EF" w14:textId="77777777" w:rsidTr="001E48BD">
        <w:trPr>
          <w:trHeight w:val="184"/>
        </w:trPr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001254" w14:textId="1B22BFE5" w:rsidR="00C6267B" w:rsidRPr="00FD6A46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1.16.2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017A" w14:textId="31192CDE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_Ref113458318 \r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4.10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5A73" w14:textId="4468612E" w:rsidR="00C6267B" w:rsidRPr="00FD6A46" w:rsidRDefault="00C6267B" w:rsidP="00C6267B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Внесены изменения</w:t>
            </w:r>
          </w:p>
        </w:tc>
      </w:tr>
      <w:tr w:rsidR="00C6267B" w:rsidRPr="000625AD" w14:paraId="0C373338" w14:textId="77777777" w:rsidTr="001E48BD">
        <w:trPr>
          <w:trHeight w:val="21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6D0B6A" w14:textId="77777777" w:rsidR="00C6267B" w:rsidRPr="00FD6A46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B2CD" w14:textId="64F08238" w:rsidR="00C6267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_Ref113458305 \r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4.4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65C0" w14:textId="04581ECB" w:rsidR="00C6267B" w:rsidRPr="00FD6A46" w:rsidRDefault="00C6267B" w:rsidP="00C6267B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Внесены изменения</w:t>
            </w:r>
          </w:p>
        </w:tc>
      </w:tr>
      <w:tr w:rsidR="00C6267B" w:rsidRPr="00885AA8" w14:paraId="20B6DD55" w14:textId="77777777" w:rsidTr="001E48BD">
        <w:trPr>
          <w:trHeight w:val="201"/>
        </w:trPr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F24B4D" w14:textId="6977F8DF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lastRenderedPageBreak/>
              <w:t>1.16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87FC" w14:textId="6CE59A29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_Ref113458318 \r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4.10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C588" w14:textId="47854D82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>Добавлен</w:t>
            </w:r>
            <w:r w:rsidRPr="003F73DF">
              <w:rPr>
                <w:rFonts w:ascii="Georgia" w:hAnsi="Georgia"/>
              </w:rPr>
              <w:t xml:space="preserve"> сценарий проведения OCT операций</w:t>
            </w:r>
          </w:p>
        </w:tc>
      </w:tr>
      <w:tr w:rsidR="00C6267B" w:rsidRPr="00885AA8" w14:paraId="6E3E57E4" w14:textId="77777777" w:rsidTr="001E48BD">
        <w:trPr>
          <w:trHeight w:val="21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2AE84" w14:textId="77777777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E462" w14:textId="2D9E1851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fldChar w:fldCharType="begin"/>
            </w:r>
            <w:r>
              <w:rPr>
                <w:rFonts w:ascii="Georgia" w:hAnsi="Georgia"/>
              </w:rPr>
              <w:instrText xml:space="preserve"> REF _Ref113458305 \r \h  \* MERGEFORMAT </w:instrText>
            </w:r>
            <w:r>
              <w:rPr>
                <w:rFonts w:ascii="Georgia" w:hAnsi="Georgia"/>
              </w:rPr>
            </w:r>
            <w:r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4.4</w:t>
            </w:r>
            <w:r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42B2" w14:textId="451A28EE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>Добавлен</w:t>
            </w:r>
            <w:r w:rsidRPr="003F73DF">
              <w:rPr>
                <w:rFonts w:ascii="Georgia" w:hAnsi="Georgia"/>
              </w:rPr>
              <w:t xml:space="preserve"> сценарий проведения AFT операций</w:t>
            </w:r>
          </w:p>
        </w:tc>
      </w:tr>
      <w:tr w:rsidR="00C6267B" w:rsidRPr="00885AA8" w14:paraId="43F73D9C" w14:textId="77777777" w:rsidTr="001E48BD">
        <w:trPr>
          <w:trHeight w:val="184"/>
        </w:trPr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90F1B1" w14:textId="48ECA00F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F862" w14:textId="7C14A2B3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_Ref89079244 \r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6.3</w:t>
            </w:r>
            <w:r w:rsidRPr="0049492B">
              <w:rPr>
                <w:rFonts w:ascii="Georgia" w:hAnsi="Georgia"/>
              </w:rPr>
              <w:fldChar w:fldCharType="end"/>
            </w:r>
            <w:r w:rsidRPr="0049492B">
              <w:rPr>
                <w:rFonts w:ascii="Georgia" w:hAnsi="Georgia"/>
              </w:rPr>
              <w:t xml:space="preserve">, </w:t>
            </w: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_Ref90542590 \r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</w:t>
            </w:r>
            <w:r w:rsidRPr="0049492B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7C6D" w14:textId="6CD3E2A7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Добавлены примеры сообщений при рекуррентном платеже</w:t>
            </w:r>
          </w:p>
        </w:tc>
      </w:tr>
      <w:tr w:rsidR="00C6267B" w:rsidRPr="00FE5954" w14:paraId="2B17202E" w14:textId="77777777" w:rsidTr="001E48BD">
        <w:trPr>
          <w:trHeight w:val="21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8F393C" w14:textId="77777777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82D3" w14:textId="66CF2C36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_Ref31019998 \r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6.4.1.1</w:t>
            </w:r>
            <w:r w:rsidRPr="0049492B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8BD4" w14:textId="1500157B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Добавлено описание новых полей в </w:t>
            </w: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_Ref449714838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 w:rsidRPr="00897688">
              <w:rPr>
                <w:rFonts w:ascii="Georgia" w:hAnsi="Georgia"/>
              </w:rPr>
              <w:t xml:space="preserve">Таблица </w:t>
            </w:r>
            <w:r w:rsidR="00897688" w:rsidRPr="00897688">
              <w:rPr>
                <w:rFonts w:ascii="Georgia" w:hAnsi="Georgia"/>
                <w:noProof/>
              </w:rPr>
              <w:t>8</w:t>
            </w:r>
            <w:r w:rsidRPr="0049492B">
              <w:rPr>
                <w:rFonts w:ascii="Georgia" w:hAnsi="Georgia"/>
              </w:rPr>
              <w:fldChar w:fldCharType="end"/>
            </w:r>
          </w:p>
        </w:tc>
      </w:tr>
      <w:tr w:rsidR="00C6267B" w:rsidRPr="00885AA8" w14:paraId="071F6BC2" w14:textId="77777777" w:rsidTr="001E48BD">
        <w:trPr>
          <w:trHeight w:val="218"/>
        </w:trPr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2024C" w14:textId="77777777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EAB5" w14:textId="618A66EF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Приложение 1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1E70" w14:textId="4618ACA4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Обновлена схема сообщений </w:t>
            </w:r>
            <w:proofErr w:type="spellStart"/>
            <w:r w:rsidRPr="0049492B">
              <w:rPr>
                <w:rFonts w:ascii="Georgia" w:hAnsi="Georgia"/>
                <w:lang w:val="en-US"/>
              </w:rPr>
              <w:t>CPARes</w:t>
            </w:r>
            <w:proofErr w:type="spellEnd"/>
            <w:r w:rsidRPr="0049492B">
              <w:rPr>
                <w:rFonts w:ascii="Georgia" w:hAnsi="Georgia"/>
              </w:rPr>
              <w:t xml:space="preserve"> и </w:t>
            </w:r>
            <w:proofErr w:type="spellStart"/>
            <w:r w:rsidRPr="0049492B">
              <w:rPr>
                <w:rFonts w:ascii="Georgia" w:hAnsi="Georgia"/>
                <w:lang w:val="en-US"/>
              </w:rPr>
              <w:t>RPRes</w:t>
            </w:r>
            <w:proofErr w:type="spellEnd"/>
          </w:p>
        </w:tc>
      </w:tr>
      <w:tr w:rsidR="00C6267B" w:rsidRPr="00885AA8" w14:paraId="5C91CB76" w14:textId="77777777" w:rsidTr="001E48BD">
        <w:trPr>
          <w:trHeight w:val="403"/>
        </w:trPr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B2157" w14:textId="1DB89C97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1.14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0A1B" w14:textId="4A9E3D79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_Ref17106220 \r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0</w:t>
            </w:r>
            <w:r w:rsidRPr="0049492B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7F42" w14:textId="17AAFFC1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Добавлено описание параметра </w:t>
            </w:r>
            <w:proofErr w:type="spellStart"/>
            <w:r w:rsidRPr="0049492B">
              <w:rPr>
                <w:rFonts w:ascii="Georgia" w:hAnsi="Georgia"/>
                <w:lang w:val="en-US"/>
              </w:rPr>
              <w:t>src</w:t>
            </w:r>
            <w:proofErr w:type="spellEnd"/>
            <w:r w:rsidRPr="0049492B">
              <w:rPr>
                <w:rFonts w:ascii="Georgia" w:hAnsi="Georgia"/>
              </w:rPr>
              <w:t>.</w:t>
            </w:r>
            <w:r w:rsidRPr="0049492B">
              <w:rPr>
                <w:rFonts w:ascii="Georgia" w:hAnsi="Georgia"/>
                <w:lang w:val="en-US"/>
              </w:rPr>
              <w:t>type</w:t>
            </w:r>
            <w:r w:rsidRPr="0049492B">
              <w:rPr>
                <w:rFonts w:ascii="Georgia" w:hAnsi="Georgia"/>
              </w:rPr>
              <w:t xml:space="preserve">, дополнено описание параметра </w:t>
            </w:r>
            <w:proofErr w:type="spellStart"/>
            <w:r w:rsidRPr="0049492B">
              <w:rPr>
                <w:rFonts w:ascii="Georgia" w:hAnsi="Georgia"/>
                <w:lang w:val="en-US"/>
              </w:rPr>
              <w:t>paymentId</w:t>
            </w:r>
            <w:proofErr w:type="spellEnd"/>
          </w:p>
        </w:tc>
      </w:tr>
      <w:tr w:rsidR="00C6267B" w:rsidRPr="00FE5954" w14:paraId="7AA40B1C" w14:textId="77777777" w:rsidTr="001E48BD">
        <w:trPr>
          <w:trHeight w:val="218"/>
        </w:trPr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D22F" w14:textId="77777777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0C4C" w14:textId="7C1D8A75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_Ref31019998 \r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6.4.1.1</w:t>
            </w:r>
            <w:r w:rsidRPr="0049492B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946F" w14:textId="0E79B939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Добавлено описание новых полей в </w:t>
            </w: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_Ref449714838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 w:rsidRPr="00897688">
              <w:rPr>
                <w:rFonts w:ascii="Georgia" w:hAnsi="Georgia"/>
              </w:rPr>
              <w:t xml:space="preserve">Таблица </w:t>
            </w:r>
            <w:r w:rsidR="00897688" w:rsidRPr="00897688">
              <w:rPr>
                <w:rFonts w:ascii="Georgia" w:hAnsi="Georgia"/>
                <w:noProof/>
              </w:rPr>
              <w:t>8</w:t>
            </w:r>
            <w:r w:rsidRPr="0049492B">
              <w:rPr>
                <w:rFonts w:ascii="Georgia" w:hAnsi="Georgia"/>
              </w:rPr>
              <w:fldChar w:fldCharType="end"/>
            </w:r>
          </w:p>
        </w:tc>
      </w:tr>
      <w:tr w:rsidR="00C6267B" w:rsidRPr="0049492B" w14:paraId="329E85E8" w14:textId="77777777" w:rsidTr="001E48BD">
        <w:trPr>
          <w:trHeight w:val="201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18EB" w14:textId="7919096C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1.13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9F06" w14:textId="77777777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9719" w14:textId="162255EC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Актуализирован весь документ</w:t>
            </w:r>
          </w:p>
        </w:tc>
      </w:tr>
      <w:tr w:rsidR="00C6267B" w:rsidRPr="00885AA8" w14:paraId="1AA479C0" w14:textId="77777777" w:rsidTr="001E48BD">
        <w:trPr>
          <w:trHeight w:val="184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01E6" w14:textId="43E192B8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1.1</w:t>
            </w:r>
            <w:r w:rsidRPr="0049492B">
              <w:rPr>
                <w:rFonts w:ascii="Georgia" w:hAnsi="Georgia"/>
                <w:lang w:val="en-US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A5C6" w14:textId="5CC1B140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_Ref73993860 \n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</w:t>
            </w:r>
            <w:r w:rsidRPr="0049492B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993D" w14:textId="187853FB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Добавлены примеры для рекуррентных платежей</w:t>
            </w:r>
          </w:p>
        </w:tc>
      </w:tr>
      <w:tr w:rsidR="00C6267B" w:rsidRPr="00FE5954" w14:paraId="6C8CECEC" w14:textId="77777777" w:rsidTr="001E48BD">
        <w:trPr>
          <w:trHeight w:val="403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6039" w14:textId="6CFE784B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1.11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290D" w14:textId="2D5BE063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_Ref31019930 \n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6.4.1</w:t>
            </w:r>
            <w:r w:rsidRPr="0049492B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8FFF" w14:textId="700D5F87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Обновлено описание поля </w:t>
            </w:r>
            <w:proofErr w:type="spellStart"/>
            <w:r w:rsidRPr="0049492B">
              <w:rPr>
                <w:rFonts w:ascii="Georgia" w:hAnsi="Georgia"/>
              </w:rPr>
              <w:t>purchase.shortDesc</w:t>
            </w:r>
            <w:proofErr w:type="spellEnd"/>
            <w:r w:rsidRPr="0049492B">
              <w:rPr>
                <w:rFonts w:ascii="Georgia" w:hAnsi="Georgia"/>
              </w:rPr>
              <w:t xml:space="preserve"> в </w:t>
            </w: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_Ref49945804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 w:rsidRPr="00897688">
              <w:rPr>
                <w:rFonts w:ascii="Georgia" w:hAnsi="Georgia"/>
              </w:rPr>
              <w:t xml:space="preserve">Таблица </w:t>
            </w:r>
            <w:r w:rsidR="00897688" w:rsidRPr="00897688">
              <w:rPr>
                <w:rFonts w:ascii="Georgia" w:hAnsi="Georgia"/>
                <w:noProof/>
              </w:rPr>
              <w:t>7</w:t>
            </w:r>
            <w:r w:rsidR="00897688" w:rsidRPr="00897688">
              <w:rPr>
                <w:rFonts w:ascii="Georgia" w:hAnsi="Georgia"/>
              </w:rPr>
              <w:t xml:space="preserve"> Параметры ответа </w:t>
            </w:r>
            <w:proofErr w:type="spellStart"/>
            <w:r w:rsidR="00897688" w:rsidRPr="00897688">
              <w:rPr>
                <w:rFonts w:ascii="Georgia" w:hAnsi="Georgia"/>
              </w:rPr>
              <w:t>CPARes</w:t>
            </w:r>
            <w:proofErr w:type="spellEnd"/>
            <w:r w:rsidRPr="0049492B">
              <w:rPr>
                <w:rFonts w:ascii="Georgia" w:hAnsi="Georgia"/>
              </w:rPr>
              <w:fldChar w:fldCharType="end"/>
            </w:r>
          </w:p>
        </w:tc>
      </w:tr>
      <w:tr w:rsidR="00C6267B" w:rsidRPr="00FE5954" w14:paraId="730C0A34" w14:textId="77777777" w:rsidTr="001E48BD">
        <w:trPr>
          <w:trHeight w:val="403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D2C9" w14:textId="7777791C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494D" w14:textId="2061FF11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_Ref31019930 \n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6.4.1</w:t>
            </w:r>
            <w:r w:rsidRPr="0049492B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F878" w14:textId="009FF60B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Обновлено описание поля </w:t>
            </w:r>
            <w:r w:rsidRPr="0049492B">
              <w:rPr>
                <w:rFonts w:ascii="Georgia" w:hAnsi="Georgia" w:cs="Tahoma"/>
                <w:color w:val="000000"/>
                <w:szCs w:val="16"/>
                <w:lang w:val="en-US"/>
              </w:rPr>
              <w:t>transaction</w:t>
            </w:r>
            <w:r w:rsidRPr="0049492B">
              <w:rPr>
                <w:rFonts w:ascii="Georgia" w:hAnsi="Georgia" w:cs="Tahoma"/>
                <w:color w:val="000000"/>
                <w:szCs w:val="16"/>
              </w:rPr>
              <w:t>-</w:t>
            </w:r>
            <w:r w:rsidRPr="0049492B">
              <w:rPr>
                <w:rFonts w:ascii="Georgia" w:hAnsi="Georgia" w:cs="Tahoma"/>
                <w:color w:val="000000"/>
                <w:szCs w:val="16"/>
                <w:lang w:val="en-US"/>
              </w:rPr>
              <w:t>type</w:t>
            </w:r>
            <w:r w:rsidRPr="0049492B">
              <w:rPr>
                <w:rFonts w:ascii="Georgia" w:hAnsi="Georgia"/>
              </w:rPr>
              <w:t xml:space="preserve"> в </w:t>
            </w: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_Ref49945804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 w:rsidRPr="00897688">
              <w:rPr>
                <w:rFonts w:ascii="Georgia" w:hAnsi="Georgia"/>
              </w:rPr>
              <w:t xml:space="preserve">Таблица </w:t>
            </w:r>
            <w:r w:rsidR="00897688" w:rsidRPr="00897688">
              <w:rPr>
                <w:rFonts w:ascii="Georgia" w:hAnsi="Georgia"/>
                <w:noProof/>
              </w:rPr>
              <w:t>7</w:t>
            </w:r>
            <w:r w:rsidR="00897688" w:rsidRPr="00897688">
              <w:rPr>
                <w:rFonts w:ascii="Georgia" w:hAnsi="Georgia"/>
              </w:rPr>
              <w:t xml:space="preserve"> Параметры ответа </w:t>
            </w:r>
            <w:proofErr w:type="spellStart"/>
            <w:r w:rsidR="00897688" w:rsidRPr="00897688">
              <w:rPr>
                <w:rFonts w:ascii="Georgia" w:hAnsi="Georgia"/>
              </w:rPr>
              <w:t>CPARes</w:t>
            </w:r>
            <w:proofErr w:type="spellEnd"/>
            <w:r w:rsidRPr="0049492B">
              <w:rPr>
                <w:rFonts w:ascii="Georgia" w:hAnsi="Georgia"/>
              </w:rPr>
              <w:fldChar w:fldCharType="end"/>
            </w:r>
          </w:p>
        </w:tc>
      </w:tr>
      <w:tr w:rsidR="00C6267B" w:rsidRPr="00FE5954" w14:paraId="7876B92F" w14:textId="77777777" w:rsidTr="001E48BD">
        <w:trPr>
          <w:trHeight w:val="403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262B" w14:textId="77283992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3196" w14:textId="2F0C824A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_Ref17106220 \r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0</w:t>
            </w:r>
            <w:r w:rsidRPr="0049492B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2BF9" w14:textId="57660328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Добавлен параметр </w:t>
            </w:r>
            <w:proofErr w:type="spellStart"/>
            <w:r w:rsidRPr="0049492B">
              <w:rPr>
                <w:rFonts w:ascii="Georgia" w:hAnsi="Georgia"/>
                <w:lang w:val="en-US"/>
              </w:rPr>
              <w:t>paymentId</w:t>
            </w:r>
            <w:proofErr w:type="spellEnd"/>
            <w:r w:rsidRPr="0049492B">
              <w:rPr>
                <w:rFonts w:ascii="Georgia" w:hAnsi="Georgia"/>
              </w:rPr>
              <w:t xml:space="preserve"> в </w:t>
            </w: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_Ref42600488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 w:rsidRPr="00897688">
              <w:rPr>
                <w:rFonts w:ascii="Georgia" w:hAnsi="Georgia"/>
              </w:rPr>
              <w:t xml:space="preserve">Таблица </w:t>
            </w:r>
            <w:r w:rsidR="00897688" w:rsidRPr="00897688">
              <w:rPr>
                <w:rFonts w:ascii="Georgia" w:hAnsi="Georgia"/>
                <w:noProof/>
              </w:rPr>
              <w:t>4</w:t>
            </w:r>
            <w:r w:rsidR="00897688" w:rsidRPr="00897688">
              <w:rPr>
                <w:rFonts w:ascii="Georgia" w:hAnsi="Georgia"/>
              </w:rPr>
              <w:t xml:space="preserve"> Параметры запроса </w:t>
            </w:r>
            <w:proofErr w:type="spellStart"/>
            <w:r w:rsidR="00897688" w:rsidRPr="00897688">
              <w:rPr>
                <w:rFonts w:ascii="Georgia" w:hAnsi="Georgia"/>
                <w:lang w:val="en-US"/>
              </w:rPr>
              <w:t>StartPaymentReq</w:t>
            </w:r>
            <w:proofErr w:type="spellEnd"/>
            <w:r w:rsidRPr="0049492B">
              <w:rPr>
                <w:rFonts w:ascii="Georgia" w:hAnsi="Georgia"/>
              </w:rPr>
              <w:fldChar w:fldCharType="end"/>
            </w:r>
          </w:p>
        </w:tc>
      </w:tr>
      <w:tr w:rsidR="00C6267B" w:rsidRPr="00885AA8" w14:paraId="1206943A" w14:textId="77777777" w:rsidTr="001E48BD">
        <w:trPr>
          <w:trHeight w:val="201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35F6" w14:textId="2964A69D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1.</w:t>
            </w:r>
            <w:r w:rsidRPr="0049492B">
              <w:rPr>
                <w:rFonts w:ascii="Georgia" w:hAnsi="Georgia"/>
                <w:lang w:val="en-US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DF09" w14:textId="6CB58A3A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_Ref31019998 \r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6.4.1.1</w:t>
            </w:r>
            <w:r w:rsidRPr="0049492B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0661" w14:textId="21081C3A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Изменено описание параметра </w:t>
            </w:r>
            <w:proofErr w:type="spellStart"/>
            <w:r w:rsidRPr="0049492B">
              <w:rPr>
                <w:rFonts w:ascii="Georgia" w:hAnsi="Georgia"/>
              </w:rPr>
              <w:t>p.transmissionDateTime</w:t>
            </w:r>
            <w:proofErr w:type="spellEnd"/>
            <w:r w:rsidRPr="0049492B">
              <w:rPr>
                <w:rFonts w:ascii="Georgia" w:hAnsi="Georgia"/>
              </w:rPr>
              <w:t xml:space="preserve"> сообщения </w:t>
            </w:r>
            <w:proofErr w:type="spellStart"/>
            <w:r w:rsidRPr="0049492B">
              <w:rPr>
                <w:rFonts w:ascii="Georgia" w:hAnsi="Georgia"/>
                <w:lang w:val="en-US"/>
              </w:rPr>
              <w:t>RPReq</w:t>
            </w:r>
            <w:proofErr w:type="spellEnd"/>
            <w:r w:rsidRPr="0049492B">
              <w:rPr>
                <w:rFonts w:ascii="Georgia" w:hAnsi="Georgia"/>
              </w:rPr>
              <w:t>.</w:t>
            </w:r>
          </w:p>
        </w:tc>
      </w:tr>
      <w:tr w:rsidR="00C6267B" w:rsidRPr="00885AA8" w14:paraId="7E3C645A" w14:textId="77777777" w:rsidTr="001E48BD">
        <w:trPr>
          <w:trHeight w:val="403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B678" w14:textId="2015DEEA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</w:t>
            </w:r>
            <w:r w:rsidRPr="0049492B">
              <w:rPr>
                <w:rFonts w:ascii="Georgia" w:hAnsi="Georgia"/>
                <w:lang w:val="en-US"/>
              </w:rPr>
              <w:t>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F335" w14:textId="53467635" w:rsidR="00C6267B" w:rsidRPr="00C572C3" w:rsidRDefault="00C6267B" w:rsidP="00C6267B">
            <w:pPr>
              <w:pStyle w:val="TableText"/>
              <w:jc w:val="center"/>
              <w:rPr>
                <w:rFonts w:ascii="Georgia" w:hAnsi="Georgia"/>
                <w:lang w:val="en-US"/>
              </w:rPr>
            </w:pP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1B63" w14:textId="724DA35A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В запросе </w:t>
            </w:r>
            <w:proofErr w:type="spellStart"/>
            <w:r w:rsidRPr="0049492B">
              <w:rPr>
                <w:rFonts w:ascii="Georgia" w:hAnsi="Georgia"/>
                <w:lang w:val="en-US"/>
              </w:rPr>
              <w:t>MerchantApi</w:t>
            </w:r>
            <w:proofErr w:type="spellEnd"/>
            <w:r w:rsidRPr="0049492B">
              <w:rPr>
                <w:rFonts w:ascii="Georgia" w:hAnsi="Georgia"/>
              </w:rPr>
              <w:t xml:space="preserve"> добавлен запрос по получению информации для сверки</w:t>
            </w:r>
          </w:p>
        </w:tc>
      </w:tr>
      <w:tr w:rsidR="00C6267B" w:rsidRPr="00D23BAF" w14:paraId="70C5CA2C" w14:textId="77777777" w:rsidTr="001E48BD">
        <w:trPr>
          <w:trHeight w:val="403"/>
        </w:trPr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32F97" w14:textId="4EA5C90C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5A4A0" w14:textId="2D443972" w:rsidR="00C6267B" w:rsidRPr="00D23BAF" w:rsidRDefault="00C6267B" w:rsidP="00C6267B">
            <w:pPr>
              <w:pStyle w:val="TableText"/>
              <w:jc w:val="center"/>
              <w:rPr>
                <w:rFonts w:ascii="Georgia" w:hAnsi="Georgia"/>
                <w:lang w:val="en-US"/>
              </w:rPr>
            </w:pP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4FC4" w14:textId="5978A003" w:rsidR="00C6267B" w:rsidRPr="00D23BAF" w:rsidRDefault="00D23BAF" w:rsidP="00C6267B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Поддержка версионности</w:t>
            </w:r>
          </w:p>
        </w:tc>
      </w:tr>
      <w:tr w:rsidR="00C6267B" w:rsidRPr="00D23BAF" w14:paraId="0D8054F6" w14:textId="77777777" w:rsidTr="001E48BD">
        <w:trPr>
          <w:trHeight w:val="420"/>
        </w:trPr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FB76" w14:textId="77777777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E9F0E" w14:textId="2D5CA1EF" w:rsidR="00C6267B" w:rsidRPr="00D23BAF" w:rsidRDefault="00C6267B" w:rsidP="00C6267B">
            <w:pPr>
              <w:pStyle w:val="TableText"/>
              <w:jc w:val="center"/>
              <w:rPr>
                <w:rFonts w:ascii="Georgia" w:hAnsi="Georgia"/>
                <w:lang w:val="en-US"/>
              </w:rPr>
            </w:pP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B6FA" w14:textId="3F5C3B20" w:rsidR="00C6267B" w:rsidRPr="0049492B" w:rsidRDefault="00D23BAF" w:rsidP="00C6267B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Поддержка версионности</w:t>
            </w:r>
          </w:p>
        </w:tc>
      </w:tr>
      <w:tr w:rsidR="00C6267B" w:rsidRPr="00885AA8" w14:paraId="6C1FCC5C" w14:textId="77777777" w:rsidTr="001E48BD">
        <w:trPr>
          <w:trHeight w:val="806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C5A7" w14:textId="7D73D54D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6BBD" w14:textId="7FE98A59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_Ref13061152 \r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</w:t>
            </w:r>
            <w:r w:rsidRPr="0049492B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03DC" w14:textId="5A70EBAE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Изменено описание параметра </w:t>
            </w:r>
            <w:proofErr w:type="spellStart"/>
            <w:r w:rsidRPr="0049492B">
              <w:rPr>
                <w:rFonts w:ascii="Georgia" w:hAnsi="Georgia"/>
              </w:rPr>
              <w:t>purchase.account-amount.fee</w:t>
            </w:r>
            <w:proofErr w:type="spellEnd"/>
            <w:r w:rsidRPr="0049492B">
              <w:rPr>
                <w:rFonts w:ascii="Georgia" w:hAnsi="Georgia"/>
              </w:rPr>
              <w:t xml:space="preserve"> сообщения </w:t>
            </w:r>
            <w:proofErr w:type="spellStart"/>
            <w:r w:rsidRPr="0049492B">
              <w:rPr>
                <w:rFonts w:ascii="Georgia" w:hAnsi="Georgia"/>
                <w:lang w:val="en-US"/>
              </w:rPr>
              <w:t>CPARes</w:t>
            </w:r>
            <w:proofErr w:type="spellEnd"/>
            <w:r w:rsidRPr="0049492B">
              <w:rPr>
                <w:rFonts w:ascii="Georgia" w:hAnsi="Georgia"/>
              </w:rPr>
              <w:t xml:space="preserve">, и параметров </w:t>
            </w:r>
            <w:r w:rsidRPr="0049492B">
              <w:rPr>
                <w:rFonts w:ascii="Georgia" w:hAnsi="Georgia"/>
                <w:lang w:val="en-US"/>
              </w:rPr>
              <w:t>p</w:t>
            </w:r>
            <w:r w:rsidRPr="0049492B">
              <w:rPr>
                <w:rFonts w:ascii="Georgia" w:hAnsi="Georgia"/>
              </w:rPr>
              <w:t>.</w:t>
            </w:r>
            <w:proofErr w:type="spellStart"/>
            <w:r w:rsidRPr="0049492B">
              <w:rPr>
                <w:rFonts w:ascii="Georgia" w:hAnsi="Georgia"/>
                <w:lang w:val="en-US"/>
              </w:rPr>
              <w:t>rrn</w:t>
            </w:r>
            <w:proofErr w:type="spellEnd"/>
            <w:r w:rsidRPr="0049492B">
              <w:rPr>
                <w:rFonts w:ascii="Georgia" w:hAnsi="Georgia"/>
              </w:rPr>
              <w:t xml:space="preserve"> и </w:t>
            </w:r>
            <w:proofErr w:type="gramStart"/>
            <w:r w:rsidRPr="0049492B">
              <w:rPr>
                <w:rFonts w:ascii="Georgia" w:hAnsi="Georgia"/>
                <w:lang w:val="en-US"/>
              </w:rPr>
              <w:t>p</w:t>
            </w:r>
            <w:r w:rsidRPr="0049492B">
              <w:rPr>
                <w:rFonts w:ascii="Georgia" w:hAnsi="Georgia"/>
              </w:rPr>
              <w:t>.</w:t>
            </w:r>
            <w:proofErr w:type="spellStart"/>
            <w:r w:rsidRPr="0049492B">
              <w:rPr>
                <w:rFonts w:ascii="Georgia" w:hAnsi="Georgia"/>
                <w:lang w:val="en-US"/>
              </w:rPr>
              <w:t>authcode</w:t>
            </w:r>
            <w:proofErr w:type="spellEnd"/>
            <w:proofErr w:type="gramEnd"/>
            <w:r w:rsidRPr="0049492B">
              <w:rPr>
                <w:rFonts w:ascii="Georgia" w:hAnsi="Georgia"/>
              </w:rPr>
              <w:t xml:space="preserve"> сообщения </w:t>
            </w:r>
            <w:proofErr w:type="spellStart"/>
            <w:r w:rsidRPr="0049492B">
              <w:rPr>
                <w:rFonts w:ascii="Georgia" w:hAnsi="Georgia"/>
                <w:lang w:val="en-US"/>
              </w:rPr>
              <w:t>RPReq</w:t>
            </w:r>
            <w:proofErr w:type="spellEnd"/>
            <w:r w:rsidRPr="0049492B">
              <w:rPr>
                <w:rFonts w:ascii="Georgia" w:hAnsi="Georgia"/>
              </w:rPr>
              <w:t xml:space="preserve">. Подробнее описана структура сообщений </w:t>
            </w:r>
            <w:proofErr w:type="spellStart"/>
            <w:r w:rsidRPr="0049492B">
              <w:rPr>
                <w:rFonts w:ascii="Georgia" w:hAnsi="Georgia"/>
                <w:lang w:val="en-US"/>
              </w:rPr>
              <w:t>CPARes</w:t>
            </w:r>
            <w:proofErr w:type="spellEnd"/>
            <w:r w:rsidRPr="0049492B">
              <w:rPr>
                <w:rFonts w:ascii="Georgia" w:hAnsi="Georgia"/>
              </w:rPr>
              <w:t xml:space="preserve"> и </w:t>
            </w:r>
            <w:proofErr w:type="spellStart"/>
            <w:r w:rsidRPr="0049492B">
              <w:rPr>
                <w:rFonts w:ascii="Georgia" w:hAnsi="Georgia"/>
                <w:lang w:val="en-US"/>
              </w:rPr>
              <w:t>RPRes</w:t>
            </w:r>
            <w:proofErr w:type="spellEnd"/>
            <w:r w:rsidRPr="0049492B">
              <w:rPr>
                <w:rFonts w:ascii="Georgia" w:hAnsi="Georgia"/>
              </w:rPr>
              <w:t xml:space="preserve">. Поправлен порядок параметров сообщения </w:t>
            </w:r>
            <w:proofErr w:type="spellStart"/>
            <w:r w:rsidRPr="0049492B">
              <w:rPr>
                <w:rFonts w:ascii="Georgia" w:hAnsi="Georgia"/>
                <w:lang w:val="en-US"/>
              </w:rPr>
              <w:t>RPReq</w:t>
            </w:r>
            <w:proofErr w:type="spellEnd"/>
          </w:p>
        </w:tc>
      </w:tr>
      <w:tr w:rsidR="00C6267B" w:rsidRPr="00885AA8" w14:paraId="282D95B4" w14:textId="77777777" w:rsidTr="001E48BD">
        <w:trPr>
          <w:trHeight w:val="184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2EF4" w14:textId="3646B74C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EFB3" w14:textId="2B4B9661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_Ref17106220 \r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0</w:t>
            </w:r>
            <w:r w:rsidRPr="0049492B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948B" w14:textId="390E5D95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В запросе инициирования платежа добавлено поле </w:t>
            </w:r>
            <w:r w:rsidRPr="0049492B">
              <w:rPr>
                <w:rFonts w:ascii="Georgia" w:hAnsi="Georgia"/>
                <w:lang w:val="en-US"/>
              </w:rPr>
              <w:t>preauthorize</w:t>
            </w:r>
          </w:p>
        </w:tc>
      </w:tr>
      <w:tr w:rsidR="00C6267B" w:rsidRPr="00885AA8" w14:paraId="72BC5F2B" w14:textId="77777777" w:rsidTr="001E48BD">
        <w:trPr>
          <w:trHeight w:val="403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8119" w14:textId="758B06F5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75EC" w14:textId="36EBDA8E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fldChar w:fldCharType="begin"/>
            </w:r>
            <w:r w:rsidRPr="0049492B">
              <w:rPr>
                <w:rFonts w:ascii="Georgia" w:hAnsi="Georgia"/>
              </w:rPr>
              <w:instrText xml:space="preserve"> REF _Ref13061152 \r \h  \* MERGEFORMAT </w:instrText>
            </w:r>
            <w:r w:rsidRPr="0049492B">
              <w:rPr>
                <w:rFonts w:ascii="Georgia" w:hAnsi="Georgia"/>
              </w:rPr>
            </w:r>
            <w:r w:rsidRPr="0049492B">
              <w:rPr>
                <w:rFonts w:ascii="Georgia" w:hAnsi="Georgia"/>
              </w:rPr>
              <w:fldChar w:fldCharType="separate"/>
            </w:r>
            <w:r w:rsidR="00897688">
              <w:rPr>
                <w:rFonts w:ascii="Georgia" w:hAnsi="Georgia"/>
              </w:rPr>
              <w:t>6.4</w:t>
            </w:r>
            <w:r w:rsidRPr="0049492B">
              <w:rPr>
                <w:rFonts w:ascii="Georgia" w:hAnsi="Georgia"/>
              </w:rPr>
              <w:fldChar w:fldCharType="end"/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B068" w14:textId="77290221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Добавлено поле </w:t>
            </w:r>
            <w:proofErr w:type="spellStart"/>
            <w:r w:rsidRPr="0049492B">
              <w:rPr>
                <w:rFonts w:ascii="Georgia" w:hAnsi="Georgia"/>
                <w:lang w:val="en-US"/>
              </w:rPr>
              <w:t>CPARes</w:t>
            </w:r>
            <w:proofErr w:type="spellEnd"/>
            <w:r w:rsidRPr="0049492B">
              <w:rPr>
                <w:rFonts w:ascii="Georgia" w:hAnsi="Georgia"/>
              </w:rPr>
              <w:t>.</w:t>
            </w:r>
            <w:proofErr w:type="spellStart"/>
            <w:r w:rsidRPr="0049492B">
              <w:rPr>
                <w:rFonts w:ascii="Georgia" w:hAnsi="Georgia"/>
                <w:lang w:val="en-US"/>
              </w:rPr>
              <w:t>submerchant</w:t>
            </w:r>
            <w:proofErr w:type="spellEnd"/>
            <w:r w:rsidRPr="0049492B">
              <w:rPr>
                <w:rFonts w:ascii="Georgia" w:hAnsi="Georgia"/>
              </w:rPr>
              <w:t xml:space="preserve">, поправлено поле </w:t>
            </w:r>
            <w:proofErr w:type="spellStart"/>
            <w:r w:rsidRPr="0049492B">
              <w:rPr>
                <w:rFonts w:ascii="Georgia" w:hAnsi="Georgia"/>
                <w:lang w:val="en-US"/>
              </w:rPr>
              <w:t>RPReq</w:t>
            </w:r>
            <w:proofErr w:type="spellEnd"/>
            <w:r w:rsidRPr="0049492B">
              <w:rPr>
                <w:rFonts w:ascii="Georgia" w:hAnsi="Georgia"/>
              </w:rPr>
              <w:t>.</w:t>
            </w:r>
            <w:proofErr w:type="spellStart"/>
            <w:r w:rsidRPr="0049492B">
              <w:rPr>
                <w:rFonts w:ascii="Georgia" w:hAnsi="Georgia"/>
                <w:lang w:val="en-US"/>
              </w:rPr>
              <w:t>ext</w:t>
            </w:r>
            <w:proofErr w:type="spellEnd"/>
            <w:r w:rsidRPr="0049492B">
              <w:rPr>
                <w:rFonts w:ascii="Georgia" w:hAnsi="Georgia"/>
              </w:rPr>
              <w:t>_</w:t>
            </w:r>
            <w:r w:rsidRPr="0049492B">
              <w:rPr>
                <w:rFonts w:ascii="Georgia" w:hAnsi="Georgia"/>
                <w:lang w:val="en-US"/>
              </w:rPr>
              <w:t>result</w:t>
            </w:r>
            <w:r w:rsidRPr="0049492B">
              <w:rPr>
                <w:rFonts w:ascii="Georgia" w:hAnsi="Georgia"/>
              </w:rPr>
              <w:t>_</w:t>
            </w:r>
            <w:r w:rsidRPr="0049492B">
              <w:rPr>
                <w:rFonts w:ascii="Georgia" w:hAnsi="Georgia"/>
                <w:lang w:val="en-US"/>
              </w:rPr>
              <w:t>code</w:t>
            </w:r>
          </w:p>
        </w:tc>
      </w:tr>
      <w:tr w:rsidR="00C6267B" w:rsidRPr="00885AA8" w14:paraId="5142D6A9" w14:textId="77777777" w:rsidTr="001E48BD">
        <w:trPr>
          <w:trHeight w:val="201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C916" w14:textId="33991DC7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2F40" w14:textId="33195896" w:rsidR="00C6267B" w:rsidRPr="0049492B" w:rsidRDefault="00FE5954" w:rsidP="00C6267B">
            <w:pPr>
              <w:pStyle w:val="TableText"/>
              <w:jc w:val="center"/>
              <w:rPr>
                <w:rFonts w:ascii="Georgia" w:hAnsi="Georgia"/>
              </w:rPr>
            </w:pPr>
            <w:hyperlink w:anchor="_Сценарий_регистрации_карты" w:history="1">
              <w:r w:rsidR="00C6267B" w:rsidRPr="00516D16">
                <w:t>7.1</w:t>
              </w:r>
            </w:hyperlink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976B" w14:textId="7B43A67E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Добавлено описание сценария регистрации карты</w:t>
            </w:r>
          </w:p>
        </w:tc>
      </w:tr>
      <w:tr w:rsidR="00C6267B" w:rsidRPr="00885AA8" w14:paraId="6BC35AF1" w14:textId="77777777" w:rsidTr="001E48BD">
        <w:trPr>
          <w:trHeight w:val="201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808B" w14:textId="77777777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2DF7" w14:textId="77777777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0B90" w14:textId="6D572F60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Добавлено описание сценария верификации карт</w:t>
            </w:r>
          </w:p>
        </w:tc>
      </w:tr>
      <w:tr w:rsidR="00C6267B" w:rsidRPr="0049492B" w14:paraId="3FC517C3" w14:textId="77777777" w:rsidTr="001E48BD">
        <w:trPr>
          <w:trHeight w:val="184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4C244" w14:textId="77777777" w:rsidR="00C6267B" w:rsidRPr="0049492B" w:rsidRDefault="00C6267B" w:rsidP="00C6267B">
            <w:pPr>
              <w:pStyle w:val="TableText"/>
              <w:jc w:val="both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1.0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8824" w14:textId="77777777" w:rsidR="00C6267B" w:rsidRPr="0049492B" w:rsidRDefault="00C6267B" w:rsidP="00C6267B">
            <w:pPr>
              <w:pStyle w:val="TableText"/>
              <w:jc w:val="center"/>
              <w:rPr>
                <w:rFonts w:ascii="Georgia" w:hAnsi="Georgia"/>
              </w:rPr>
            </w:pP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93F6" w14:textId="44C15C9A" w:rsidR="00C6267B" w:rsidRPr="0049492B" w:rsidRDefault="00C6267B" w:rsidP="00C6267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Начальная версия документа</w:t>
            </w:r>
          </w:p>
        </w:tc>
      </w:tr>
    </w:tbl>
    <w:p w14:paraId="072D740D" w14:textId="77777777" w:rsidR="00F84F9F" w:rsidRPr="0049492B" w:rsidRDefault="00F84F9F" w:rsidP="00FD29B3">
      <w:pPr>
        <w:pStyle w:val="2"/>
        <w:numPr>
          <w:ilvl w:val="1"/>
          <w:numId w:val="53"/>
        </w:numPr>
        <w:ind w:firstLine="637"/>
        <w:rPr>
          <w:rFonts w:ascii="Georgia" w:hAnsi="Georgia"/>
        </w:rPr>
      </w:pPr>
      <w:bookmarkStart w:id="46" w:name="_Toc315096125"/>
      <w:bookmarkStart w:id="47" w:name="_Toc357004771"/>
      <w:r w:rsidRPr="009B7AF5">
        <w:rPr>
          <w:rFonts w:ascii="Georgia" w:hAnsi="Georgia"/>
        </w:rPr>
        <w:t xml:space="preserve"> </w:t>
      </w:r>
      <w:bookmarkStart w:id="48" w:name="_Ref141450807"/>
      <w:bookmarkStart w:id="49" w:name="_Toc148447022"/>
      <w:r w:rsidRPr="0049492B">
        <w:rPr>
          <w:rFonts w:ascii="Georgia" w:hAnsi="Georgia"/>
        </w:rPr>
        <w:t>Термины и сокращения</w:t>
      </w:r>
      <w:bookmarkEnd w:id="46"/>
      <w:bookmarkEnd w:id="47"/>
      <w:bookmarkEnd w:id="48"/>
      <w:bookmarkEnd w:id="49"/>
    </w:p>
    <w:p w14:paraId="75C9D2E3" w14:textId="77777777" w:rsidR="00F84F9F" w:rsidRPr="0049492B" w:rsidRDefault="00F84F9F" w:rsidP="00F84F9F">
      <w:pPr>
        <w:pStyle w:val="Text"/>
      </w:pPr>
      <w:r w:rsidRPr="0049492B">
        <w:rPr>
          <w:rStyle w:val="Georgia10"/>
        </w:rPr>
        <w:t xml:space="preserve">В </w:t>
      </w:r>
      <w:r w:rsidRPr="0049492B">
        <w:t>данном подразделе определяются термины и сокращения, используемые в документе</w:t>
      </w:r>
      <w:r w:rsidRPr="0049492B">
        <w:rPr>
          <w:rStyle w:val="Georgia10"/>
        </w:rPr>
        <w:t>.</w:t>
      </w:r>
    </w:p>
    <w:p w14:paraId="5AAC4932" w14:textId="7E82D9F2" w:rsidR="00F84F9F" w:rsidRPr="0049492B" w:rsidRDefault="00F84F9F" w:rsidP="00F84F9F">
      <w:pPr>
        <w:pStyle w:val="TableName"/>
      </w:pPr>
      <w:bookmarkStart w:id="50" w:name="_Toc315096321"/>
      <w:bookmarkStart w:id="51" w:name="_Toc148447054"/>
      <w:r w:rsidRPr="0049492B">
        <w:t xml:space="preserve">Таблица </w:t>
      </w:r>
      <w:r w:rsidR="00FE5954">
        <w:fldChar w:fldCharType="begin"/>
      </w:r>
      <w:r w:rsidR="00FE5954">
        <w:instrText xml:space="preserve"> SEQ Таблица \* ARABIC </w:instrText>
      </w:r>
      <w:r w:rsidR="00FE5954">
        <w:fldChar w:fldCharType="separate"/>
      </w:r>
      <w:r w:rsidR="00897688">
        <w:rPr>
          <w:noProof/>
        </w:rPr>
        <w:t>2</w:t>
      </w:r>
      <w:r w:rsidR="00FE5954">
        <w:rPr>
          <w:noProof/>
        </w:rPr>
        <w:fldChar w:fldCharType="end"/>
      </w:r>
      <w:r w:rsidRPr="0049492B">
        <w:t xml:space="preserve"> </w:t>
      </w:r>
      <w:bookmarkStart w:id="52" w:name="_Ref141450750"/>
      <w:r w:rsidRPr="0049492B">
        <w:t>Термины и сокращения</w:t>
      </w:r>
      <w:bookmarkEnd w:id="50"/>
      <w:bookmarkEnd w:id="52"/>
      <w:bookmarkEnd w:id="51"/>
    </w:p>
    <w:tbl>
      <w:tblPr>
        <w:tblW w:w="9215" w:type="dxa"/>
        <w:jc w:val="center"/>
        <w:tblLayout w:type="fixed"/>
        <w:tblLook w:val="04A0" w:firstRow="1" w:lastRow="0" w:firstColumn="1" w:lastColumn="0" w:noHBand="0" w:noVBand="1"/>
      </w:tblPr>
      <w:tblGrid>
        <w:gridCol w:w="2341"/>
        <w:gridCol w:w="6874"/>
      </w:tblGrid>
      <w:tr w:rsidR="00F84F9F" w:rsidRPr="0049492B" w14:paraId="7FBB51EA" w14:textId="77777777" w:rsidTr="009B7AF5">
        <w:trPr>
          <w:trHeight w:val="379"/>
          <w:tblHeader/>
          <w:jc w:val="center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E80F163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Термин</w:t>
            </w:r>
          </w:p>
        </w:tc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B91DDC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Описание</w:t>
            </w:r>
          </w:p>
        </w:tc>
      </w:tr>
      <w:tr w:rsidR="00F84F9F" w:rsidRPr="00885AA8" w14:paraId="214A617C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0428BC5" w14:textId="77777777" w:rsidR="00F84F9F" w:rsidRPr="0049492B" w:rsidRDefault="00F84F9F" w:rsidP="00F02FFF">
            <w:pPr>
              <w:pStyle w:val="TableText"/>
              <w:rPr>
                <w:rFonts w:ascii="Georgia" w:hAnsi="Georgia"/>
                <w:b/>
              </w:rPr>
            </w:pPr>
            <w:r w:rsidRPr="0049492B">
              <w:rPr>
                <w:rFonts w:ascii="Georgia" w:hAnsi="Georgia"/>
                <w:b/>
              </w:rPr>
              <w:t>Клиент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8F7E2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Держатель международной банковской карты, осуществляющий покупки в электронном (интернет) магазине.</w:t>
            </w:r>
          </w:p>
        </w:tc>
      </w:tr>
      <w:tr w:rsidR="00F84F9F" w:rsidRPr="0049492B" w14:paraId="2E9BC310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D8A975B" w14:textId="77777777" w:rsidR="00F84F9F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b/>
              </w:rPr>
              <w:t>ПЦ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D5893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Процессинговый центр.</w:t>
            </w:r>
          </w:p>
        </w:tc>
      </w:tr>
      <w:tr w:rsidR="00F84F9F" w:rsidRPr="00885AA8" w14:paraId="26CE2DCB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897177A" w14:textId="77777777" w:rsidR="00F84F9F" w:rsidRPr="0049492B" w:rsidRDefault="00F84F9F" w:rsidP="00F02FFF">
            <w:pPr>
              <w:pStyle w:val="TableText"/>
              <w:rPr>
                <w:rFonts w:ascii="Georgia" w:hAnsi="Georgia"/>
                <w:b/>
              </w:rPr>
            </w:pPr>
            <w:r w:rsidRPr="0049492B">
              <w:rPr>
                <w:rFonts w:ascii="Georgia" w:hAnsi="Georgia"/>
                <w:b/>
              </w:rPr>
              <w:t>ТСП/</w:t>
            </w:r>
            <w:r w:rsidRPr="0049492B">
              <w:rPr>
                <w:rFonts w:ascii="Georgia" w:hAnsi="Georgia"/>
                <w:b/>
                <w:lang w:val="en-US"/>
              </w:rPr>
              <w:t>Merchant</w:t>
            </w:r>
            <w:r w:rsidRPr="0049492B">
              <w:rPr>
                <w:rFonts w:ascii="Georgia" w:hAnsi="Georgia"/>
                <w:b/>
              </w:rPr>
              <w:t>/Магазин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74EB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Торгово-сервисное предприятие – поставщик товаров или услуг (интернет-магазин).</w:t>
            </w:r>
          </w:p>
        </w:tc>
      </w:tr>
      <w:tr w:rsidR="00F84F9F" w:rsidRPr="00885AA8" w14:paraId="4EC57195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BF9717" w14:textId="287111E4" w:rsidR="00F84F9F" w:rsidRPr="0049492B" w:rsidRDefault="00F84F9F" w:rsidP="00066872">
            <w:pPr>
              <w:pStyle w:val="TableText"/>
              <w:rPr>
                <w:rFonts w:ascii="Georgia" w:hAnsi="Georgia"/>
                <w:b/>
              </w:rPr>
            </w:pPr>
            <w:r w:rsidRPr="0049492B">
              <w:rPr>
                <w:rFonts w:ascii="Georgia" w:hAnsi="Georgia"/>
                <w:b/>
                <w:lang w:val="en-US"/>
              </w:rPr>
              <w:t>PGA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43F19" w14:textId="5DECECE3" w:rsidR="00F84F9F" w:rsidRPr="0049492B" w:rsidRDefault="00F84F9F" w:rsidP="00066872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Payguide™ Acquirer – программный комплекс, обеспечивающий проведение безопасных электронных платежей с применением международных банковских карт в адрес интернет-магазинов.</w:t>
            </w:r>
          </w:p>
        </w:tc>
      </w:tr>
      <w:tr w:rsidR="00F84F9F" w:rsidRPr="00885AA8" w14:paraId="1539CB3B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7A33042" w14:textId="77777777" w:rsidR="00F84F9F" w:rsidRPr="0049492B" w:rsidRDefault="00F84F9F" w:rsidP="00F02FFF">
            <w:pPr>
              <w:pStyle w:val="TableText"/>
              <w:rPr>
                <w:rFonts w:ascii="Georgia" w:hAnsi="Georgia"/>
                <w:b/>
              </w:rPr>
            </w:pPr>
            <w:r w:rsidRPr="0049492B">
              <w:rPr>
                <w:rFonts w:ascii="Georgia" w:hAnsi="Georgia"/>
                <w:b/>
              </w:rPr>
              <w:t>Эквайер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0043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Банк-эквайер, финансовый институт, обслуживающий торгово-сервисное предприятие.</w:t>
            </w:r>
          </w:p>
        </w:tc>
      </w:tr>
      <w:tr w:rsidR="00F84F9F" w:rsidRPr="00885AA8" w14:paraId="6A384CFA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5365572" w14:textId="77777777" w:rsidR="00F84F9F" w:rsidRPr="0049492B" w:rsidRDefault="00F84F9F" w:rsidP="00F02FFF">
            <w:pPr>
              <w:pStyle w:val="TableText"/>
              <w:rPr>
                <w:rFonts w:ascii="Georgia" w:hAnsi="Georgia"/>
                <w:b/>
              </w:rPr>
            </w:pPr>
            <w:r w:rsidRPr="0049492B">
              <w:rPr>
                <w:rFonts w:ascii="Georgia" w:hAnsi="Georgia"/>
                <w:b/>
              </w:rPr>
              <w:t>ЭЦП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8ED66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Электронная цифровая подпись – последовательность символов, являющаяся реквизитом электронного документа и предназначенная для подтверждения целостности и подлинности электронного документа.</w:t>
            </w:r>
          </w:p>
        </w:tc>
      </w:tr>
      <w:tr w:rsidR="00F84F9F" w:rsidRPr="00885AA8" w14:paraId="500E2732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CEDF475" w14:textId="77777777" w:rsidR="00F84F9F" w:rsidRPr="0049492B" w:rsidRDefault="00F84F9F" w:rsidP="00F02FFF">
            <w:pPr>
              <w:pStyle w:val="TableText"/>
              <w:rPr>
                <w:rFonts w:ascii="Georgia" w:hAnsi="Georgia"/>
                <w:b/>
              </w:rPr>
            </w:pPr>
            <w:r w:rsidRPr="0049492B">
              <w:rPr>
                <w:rFonts w:ascii="Georgia" w:hAnsi="Georgia"/>
                <w:b/>
              </w:rPr>
              <w:t>ACS (Access Control Server)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7D39E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Компонент, обеспечивающий проведение аутентификации клиента при осуществлении электронных платежей, сертифицирован в Visa и MasterCard на соответствие протоколу 3-D Secure.</w:t>
            </w:r>
          </w:p>
        </w:tc>
      </w:tr>
      <w:tr w:rsidR="00DB75E6" w:rsidRPr="00885AA8" w14:paraId="4ADFC81F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63552EB" w14:textId="3D5ACBC7" w:rsidR="00DB75E6" w:rsidRPr="0049492B" w:rsidRDefault="00DB75E6" w:rsidP="00F02FFF">
            <w:pPr>
              <w:pStyle w:val="TableText"/>
              <w:rPr>
                <w:rFonts w:ascii="Georgia" w:hAnsi="Georgia"/>
                <w:b/>
                <w:lang w:val="en-US"/>
              </w:rPr>
            </w:pPr>
            <w:r w:rsidRPr="0049492B">
              <w:rPr>
                <w:rFonts w:ascii="Georgia" w:hAnsi="Georgia"/>
                <w:b/>
              </w:rPr>
              <w:t>AReq (Authentication Request)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AE494" w14:textId="3999C61F" w:rsidR="00DB75E6" w:rsidRPr="0049492B" w:rsidRDefault="00DB75E6" w:rsidP="00DB75E6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Сообщение, направляемое от компонента 3DS Server через компонент DS (Directory Server) к компоненту ACS в домене Эмитента, чтобы инициировать в нем процесс Аутентификации.</w:t>
            </w:r>
          </w:p>
        </w:tc>
      </w:tr>
      <w:tr w:rsidR="00DB75E6" w:rsidRPr="00885AA8" w14:paraId="2A5E23D4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B5D28E9" w14:textId="02BAC7ED" w:rsidR="00DB75E6" w:rsidRPr="0049492B" w:rsidRDefault="00DB75E6" w:rsidP="00F02FFF">
            <w:pPr>
              <w:pStyle w:val="TableText"/>
              <w:rPr>
                <w:rFonts w:ascii="Georgia" w:hAnsi="Georgia"/>
                <w:b/>
                <w:lang w:val="en-US"/>
              </w:rPr>
            </w:pPr>
            <w:proofErr w:type="spellStart"/>
            <w:r w:rsidRPr="0049492B">
              <w:rPr>
                <w:rFonts w:ascii="Georgia" w:hAnsi="Georgia"/>
                <w:b/>
                <w:lang w:val="en-US"/>
              </w:rPr>
              <w:t>ARes</w:t>
            </w:r>
            <w:proofErr w:type="spellEnd"/>
            <w:r w:rsidRPr="0049492B">
              <w:rPr>
                <w:rFonts w:ascii="Georgia" w:hAnsi="Georgia"/>
                <w:b/>
                <w:lang w:val="en-US"/>
              </w:rPr>
              <w:t xml:space="preserve"> (Authentication Response)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394D" w14:textId="5E8BBDC4" w:rsidR="00DB75E6" w:rsidRPr="0049492B" w:rsidRDefault="00DB75E6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Сообщение, возвращаемое от компонента ACS, расположенного в домене Эмитента, через компонент DS компоненту 3DS Server в ответ на сообщение Authentication Request (AReq).</w:t>
            </w:r>
          </w:p>
        </w:tc>
      </w:tr>
      <w:tr w:rsidR="008B158C" w:rsidRPr="00885AA8" w14:paraId="789C5181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CC1F761" w14:textId="48752589" w:rsidR="008B158C" w:rsidRPr="0049492B" w:rsidRDefault="008B158C" w:rsidP="00F02FFF">
            <w:pPr>
              <w:pStyle w:val="TableText"/>
              <w:rPr>
                <w:rFonts w:ascii="Georgia" w:hAnsi="Georgia"/>
                <w:b/>
                <w:lang w:val="en-US"/>
              </w:rPr>
            </w:pPr>
            <w:proofErr w:type="spellStart"/>
            <w:r w:rsidRPr="0049492B">
              <w:rPr>
                <w:rFonts w:ascii="Georgia" w:hAnsi="Georgia"/>
                <w:b/>
                <w:lang w:val="en-US"/>
              </w:rPr>
              <w:t>CPAReq</w:t>
            </w:r>
            <w:proofErr w:type="spellEnd"/>
            <w:r w:rsidR="003704DA" w:rsidRPr="0049492B">
              <w:rPr>
                <w:rFonts w:ascii="Georgia" w:hAnsi="Georgia"/>
                <w:b/>
                <w:lang w:val="en-US"/>
              </w:rPr>
              <w:t xml:space="preserve"> (Check Payment Available Request)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C33CF" w14:textId="1B579254" w:rsidR="008B158C" w:rsidRPr="0049492B" w:rsidRDefault="008B158C" w:rsidP="00DB75E6">
            <w:pPr>
              <w:pStyle w:val="TableText"/>
              <w:tabs>
                <w:tab w:val="left" w:pos="2039"/>
              </w:tabs>
              <w:rPr>
                <w:rFonts w:ascii="Georgia" w:hAnsi="Georgia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</w:rPr>
              <w:t>Сообщение, которое содержит запрос на проверку возможности проведения операции магазином в процессе проведения платежной операции.</w:t>
            </w:r>
          </w:p>
        </w:tc>
      </w:tr>
      <w:tr w:rsidR="008B158C" w:rsidRPr="00885AA8" w14:paraId="75DD3026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BFA8955" w14:textId="5B8CB361" w:rsidR="008B158C" w:rsidRPr="0049492B" w:rsidRDefault="008B158C" w:rsidP="00F02FFF">
            <w:pPr>
              <w:pStyle w:val="TableText"/>
              <w:rPr>
                <w:rFonts w:ascii="Georgia" w:hAnsi="Georgia"/>
                <w:b/>
                <w:lang w:val="en-US"/>
              </w:rPr>
            </w:pPr>
            <w:proofErr w:type="spellStart"/>
            <w:r w:rsidRPr="0049492B">
              <w:rPr>
                <w:rFonts w:ascii="Georgia" w:hAnsi="Georgia"/>
                <w:b/>
                <w:lang w:val="en-US"/>
              </w:rPr>
              <w:t>CPARes</w:t>
            </w:r>
            <w:proofErr w:type="spellEnd"/>
            <w:r w:rsidR="003704DA" w:rsidRPr="0049492B">
              <w:rPr>
                <w:rFonts w:ascii="Georgia" w:hAnsi="Georgia"/>
                <w:b/>
                <w:lang w:val="en-US"/>
              </w:rPr>
              <w:t xml:space="preserve"> (Check Payment Available Response)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5DAB" w14:textId="3F0801F3" w:rsidR="008B158C" w:rsidRPr="0049492B" w:rsidRDefault="008B158C" w:rsidP="00DB75E6">
            <w:pPr>
              <w:pStyle w:val="TableText"/>
              <w:tabs>
                <w:tab w:val="left" w:pos="2039"/>
              </w:tabs>
              <w:rPr>
                <w:rFonts w:ascii="Georgia" w:hAnsi="Georgia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</w:rPr>
              <w:t>Сообщение, которое содержит результат проверки возможности проведения операции магазином в процессе проведения платежной операции.</w:t>
            </w:r>
          </w:p>
        </w:tc>
      </w:tr>
      <w:tr w:rsidR="008B158C" w:rsidRPr="00885AA8" w14:paraId="43BF5EEF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A90E16" w14:textId="3C7080D1" w:rsidR="008B158C" w:rsidRPr="0049492B" w:rsidRDefault="008B158C" w:rsidP="00F02FFF">
            <w:pPr>
              <w:pStyle w:val="TableText"/>
              <w:rPr>
                <w:rFonts w:ascii="Georgia" w:hAnsi="Georgia"/>
                <w:b/>
              </w:rPr>
            </w:pPr>
            <w:proofErr w:type="spellStart"/>
            <w:r w:rsidRPr="0049492B">
              <w:rPr>
                <w:rFonts w:ascii="Georgia" w:hAnsi="Georgia"/>
                <w:b/>
                <w:lang w:val="en-US"/>
              </w:rPr>
              <w:lastRenderedPageBreak/>
              <w:t>CReq</w:t>
            </w:r>
            <w:proofErr w:type="spellEnd"/>
            <w:r w:rsidRPr="0049492B">
              <w:rPr>
                <w:rFonts w:ascii="Georgia" w:hAnsi="Georgia"/>
                <w:b/>
                <w:lang w:val="en-US"/>
              </w:rPr>
              <w:t xml:space="preserve"> (Challenge Request)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E4379" w14:textId="08C5363F" w:rsidR="008B158C" w:rsidRPr="0049492B" w:rsidRDefault="008B158C" w:rsidP="00DB75E6">
            <w:pPr>
              <w:pStyle w:val="TableText"/>
              <w:tabs>
                <w:tab w:val="left" w:pos="2039"/>
              </w:tabs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Сообщение, которое направляется от компонента 3</w:t>
            </w:r>
            <w:r w:rsidRPr="0049492B">
              <w:rPr>
                <w:rFonts w:ascii="Georgia" w:hAnsi="Georgia"/>
                <w:lang w:val="en-US"/>
              </w:rPr>
              <w:t>DS</w:t>
            </w:r>
            <w:r w:rsidRPr="0049492B">
              <w:rPr>
                <w:rFonts w:ascii="Georgia" w:hAnsi="Georgia"/>
              </w:rPr>
              <w:t xml:space="preserve"> </w:t>
            </w:r>
            <w:r w:rsidRPr="0049492B">
              <w:rPr>
                <w:rFonts w:ascii="Georgia" w:hAnsi="Georgia"/>
                <w:lang w:val="en-US"/>
              </w:rPr>
              <w:t>SDK</w:t>
            </w:r>
            <w:r w:rsidRPr="0049492B">
              <w:rPr>
                <w:rFonts w:ascii="Georgia" w:hAnsi="Georgia"/>
              </w:rPr>
              <w:t xml:space="preserve"> или от компонента 3</w:t>
            </w:r>
            <w:r w:rsidRPr="0049492B">
              <w:rPr>
                <w:rFonts w:ascii="Georgia" w:hAnsi="Georgia"/>
                <w:lang w:val="en-US"/>
              </w:rPr>
              <w:t>DS</w:t>
            </w:r>
            <w:r w:rsidRPr="0049492B">
              <w:rPr>
                <w:rFonts w:ascii="Georgia" w:hAnsi="Georgia"/>
              </w:rPr>
              <w:t xml:space="preserve"> </w:t>
            </w:r>
            <w:r w:rsidRPr="0049492B">
              <w:rPr>
                <w:rFonts w:ascii="Georgia" w:hAnsi="Georgia"/>
                <w:lang w:val="en-US"/>
              </w:rPr>
              <w:t>Server</w:t>
            </w:r>
            <w:r w:rsidRPr="0049492B">
              <w:rPr>
                <w:rFonts w:ascii="Georgia" w:hAnsi="Georgia"/>
              </w:rPr>
              <w:t xml:space="preserve">, в котором направляется дополнительная информация, полученная от Держателя карты, компоненту </w:t>
            </w:r>
            <w:r w:rsidRPr="0049492B">
              <w:rPr>
                <w:rFonts w:ascii="Georgia" w:hAnsi="Georgia"/>
                <w:lang w:val="en-US"/>
              </w:rPr>
              <w:t>ACS</w:t>
            </w:r>
            <w:r w:rsidRPr="0049492B">
              <w:rPr>
                <w:rFonts w:ascii="Georgia" w:hAnsi="Georgia"/>
              </w:rPr>
              <w:t xml:space="preserve"> для поддержки процесса аутентификации</w:t>
            </w:r>
          </w:p>
        </w:tc>
      </w:tr>
      <w:tr w:rsidR="008B158C" w:rsidRPr="00885AA8" w14:paraId="79A7C2B4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607FA70" w14:textId="34A5D4B9" w:rsidR="008B158C" w:rsidRPr="0049492B" w:rsidRDefault="008B158C" w:rsidP="00F02FFF">
            <w:pPr>
              <w:pStyle w:val="TableText"/>
              <w:rPr>
                <w:rFonts w:ascii="Georgia" w:hAnsi="Georgia"/>
                <w:b/>
              </w:rPr>
            </w:pPr>
            <w:proofErr w:type="spellStart"/>
            <w:r w:rsidRPr="0049492B">
              <w:rPr>
                <w:rFonts w:ascii="Georgia" w:hAnsi="Georgia"/>
                <w:b/>
                <w:lang w:val="en-US"/>
              </w:rPr>
              <w:t>CReq</w:t>
            </w:r>
            <w:proofErr w:type="spellEnd"/>
            <w:r w:rsidRPr="0049492B">
              <w:rPr>
                <w:rFonts w:ascii="Georgia" w:hAnsi="Georgia"/>
                <w:b/>
                <w:lang w:val="en-US"/>
              </w:rPr>
              <w:t xml:space="preserve"> (Challenge </w:t>
            </w:r>
            <w:proofErr w:type="spellStart"/>
            <w:r w:rsidRPr="0049492B">
              <w:rPr>
                <w:rFonts w:ascii="Georgia" w:hAnsi="Georgia"/>
                <w:b/>
              </w:rPr>
              <w:t>Re</w:t>
            </w:r>
            <w:r w:rsidRPr="0049492B">
              <w:rPr>
                <w:rFonts w:ascii="Georgia" w:hAnsi="Georgia"/>
                <w:b/>
                <w:lang w:val="en-US"/>
              </w:rPr>
              <w:t>sponse</w:t>
            </w:r>
            <w:proofErr w:type="spellEnd"/>
            <w:r w:rsidRPr="0049492B">
              <w:rPr>
                <w:rFonts w:ascii="Georgia" w:hAnsi="Georgia"/>
                <w:b/>
                <w:lang w:val="en-US"/>
              </w:rPr>
              <w:t>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F4505" w14:textId="4070D5CD" w:rsidR="008B158C" w:rsidRPr="0049492B" w:rsidRDefault="008B158C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Сообщение, которое направляется от компонента </w:t>
            </w:r>
            <w:r w:rsidRPr="0049492B">
              <w:rPr>
                <w:rFonts w:ascii="Georgia" w:hAnsi="Georgia"/>
                <w:lang w:val="en-US"/>
              </w:rPr>
              <w:t>ACS</w:t>
            </w:r>
            <w:r w:rsidRPr="0049492B">
              <w:rPr>
                <w:rFonts w:ascii="Georgia" w:hAnsi="Georgia"/>
              </w:rPr>
              <w:t xml:space="preserve"> в ответ на сообщение </w:t>
            </w:r>
            <w:proofErr w:type="spellStart"/>
            <w:r w:rsidRPr="0049492B">
              <w:rPr>
                <w:rFonts w:ascii="Georgia" w:hAnsi="Georgia"/>
                <w:lang w:val="en-US"/>
              </w:rPr>
              <w:t>CReq</w:t>
            </w:r>
            <w:proofErr w:type="spellEnd"/>
            <w:r w:rsidRPr="0049492B">
              <w:rPr>
                <w:rFonts w:ascii="Georgia" w:hAnsi="Georgia"/>
              </w:rPr>
              <w:t>. Оно может содержать результат аутентификации Держателя карты, или, если применяется приложение ТСП со встроенным 3</w:t>
            </w:r>
            <w:r w:rsidRPr="0049492B">
              <w:rPr>
                <w:rFonts w:ascii="Georgia" w:hAnsi="Georgia"/>
                <w:lang w:val="en-US"/>
              </w:rPr>
              <w:t>DS</w:t>
            </w:r>
            <w:r w:rsidRPr="0049492B">
              <w:rPr>
                <w:rFonts w:ascii="Georgia" w:hAnsi="Georgia"/>
              </w:rPr>
              <w:t xml:space="preserve"> </w:t>
            </w:r>
            <w:r w:rsidRPr="0049492B">
              <w:rPr>
                <w:rFonts w:ascii="Georgia" w:hAnsi="Georgia"/>
                <w:lang w:val="en-US"/>
              </w:rPr>
              <w:t>SDK</w:t>
            </w:r>
            <w:r w:rsidRPr="0049492B">
              <w:rPr>
                <w:rFonts w:ascii="Georgia" w:hAnsi="Georgia"/>
              </w:rPr>
              <w:t>, в том числе может содержать признак того, что требуется дополнительное взаимодействие с Держателем карты с целью его аутентификации.</w:t>
            </w:r>
          </w:p>
        </w:tc>
      </w:tr>
      <w:tr w:rsidR="008B158C" w:rsidRPr="00885AA8" w14:paraId="3CD557BB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A0277FD" w14:textId="77777777" w:rsidR="008B158C" w:rsidRPr="0049492B" w:rsidRDefault="008B158C" w:rsidP="00F02FFF">
            <w:pPr>
              <w:pStyle w:val="TableText"/>
              <w:rPr>
                <w:rFonts w:ascii="Georgia" w:hAnsi="Georgia"/>
                <w:b/>
              </w:rPr>
            </w:pPr>
            <w:r w:rsidRPr="0049492B">
              <w:rPr>
                <w:rFonts w:ascii="Georgia" w:hAnsi="Georgia"/>
                <w:b/>
                <w:bCs/>
              </w:rPr>
              <w:t>DS (Directory Server)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2020B" w14:textId="77777777" w:rsidR="008B158C" w:rsidRPr="0049492B" w:rsidRDefault="008B158C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Внешний сервис, выполняющий маршрутизацию запросов по аутентификации платежа.</w:t>
            </w:r>
          </w:p>
        </w:tc>
      </w:tr>
      <w:tr w:rsidR="008B158C" w:rsidRPr="00885AA8" w14:paraId="72D98DAE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F9384D0" w14:textId="77777777" w:rsidR="008B158C" w:rsidRPr="0049492B" w:rsidRDefault="008B158C" w:rsidP="00F02FFF">
            <w:pPr>
              <w:pStyle w:val="TableText"/>
              <w:rPr>
                <w:rFonts w:ascii="Georgia" w:hAnsi="Georgia"/>
                <w:b/>
              </w:rPr>
            </w:pPr>
            <w:r w:rsidRPr="0049492B">
              <w:rPr>
                <w:rFonts w:ascii="Georgia" w:hAnsi="Georgia"/>
                <w:b/>
              </w:rPr>
              <w:t>HTTP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AFE46" w14:textId="25C39994" w:rsidR="008B158C" w:rsidRPr="0049492B" w:rsidRDefault="00FE5954" w:rsidP="00F02FFF">
            <w:pPr>
              <w:pStyle w:val="TableText"/>
              <w:rPr>
                <w:rFonts w:ascii="Georgia" w:hAnsi="Georgia"/>
              </w:rPr>
            </w:pPr>
            <w:hyperlink r:id="rId11" w:tooltip="Сетевой протокол" w:history="1">
              <w:r w:rsidR="008B158C" w:rsidRPr="0049492B">
                <w:rPr>
                  <w:rFonts w:ascii="Georgia" w:hAnsi="Georgia"/>
                </w:rPr>
                <w:t>Протокол</w:t>
              </w:r>
            </w:hyperlink>
            <w:r w:rsidR="008B158C" w:rsidRPr="0049492B">
              <w:rPr>
                <w:rFonts w:ascii="Georgia" w:hAnsi="Georgia"/>
              </w:rPr>
              <w:t> </w:t>
            </w:r>
            <w:hyperlink r:id="rId12" w:tooltip="Протоколы прикладного уровня" w:history="1">
              <w:r w:rsidR="008B158C" w:rsidRPr="0049492B">
                <w:rPr>
                  <w:rFonts w:ascii="Georgia" w:hAnsi="Georgia"/>
                </w:rPr>
                <w:t>прикладного уровня</w:t>
              </w:r>
            </w:hyperlink>
            <w:r w:rsidR="008B158C" w:rsidRPr="0049492B">
              <w:rPr>
                <w:rFonts w:ascii="Georgia" w:hAnsi="Georgia"/>
              </w:rPr>
              <w:t> передачи данных.</w:t>
            </w:r>
          </w:p>
        </w:tc>
      </w:tr>
      <w:tr w:rsidR="008B158C" w:rsidRPr="00885AA8" w14:paraId="452ECB84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F1D4CA4" w14:textId="77777777" w:rsidR="008B158C" w:rsidRPr="0049492B" w:rsidRDefault="008B158C" w:rsidP="00F02FFF">
            <w:pPr>
              <w:pStyle w:val="TableText"/>
              <w:rPr>
                <w:rFonts w:ascii="Georgia" w:hAnsi="Georgia"/>
                <w:b/>
              </w:rPr>
            </w:pPr>
            <w:r w:rsidRPr="0049492B">
              <w:rPr>
                <w:rFonts w:ascii="Georgia" w:hAnsi="Georgia"/>
                <w:b/>
              </w:rPr>
              <w:t>HTTPS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1EFF1" w14:textId="2579DCB8" w:rsidR="008B158C" w:rsidRPr="0049492B" w:rsidRDefault="008B158C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Расширение </w:t>
            </w:r>
            <w:hyperlink r:id="rId13" w:tooltip="Протокол передачи данных" w:history="1">
              <w:r w:rsidRPr="0049492B">
                <w:rPr>
                  <w:rFonts w:ascii="Georgia" w:hAnsi="Georgia"/>
                </w:rPr>
                <w:t>протокола</w:t>
              </w:r>
            </w:hyperlink>
            <w:r w:rsidRPr="0049492B">
              <w:rPr>
                <w:rFonts w:ascii="Georgia" w:hAnsi="Georgia"/>
              </w:rPr>
              <w:t> </w:t>
            </w:r>
            <w:hyperlink r:id="rId14" w:tooltip="HTTP" w:history="1">
              <w:r w:rsidRPr="0049492B">
                <w:rPr>
                  <w:rFonts w:ascii="Georgia" w:hAnsi="Georgia"/>
                </w:rPr>
                <w:t>HTTP</w:t>
              </w:r>
            </w:hyperlink>
            <w:r w:rsidRPr="0049492B">
              <w:rPr>
                <w:rFonts w:ascii="Georgia" w:hAnsi="Georgia"/>
              </w:rPr>
              <w:t>, поддерживающее </w:t>
            </w:r>
            <w:hyperlink r:id="rId15" w:tooltip="Шифрование" w:history="1">
              <w:r w:rsidRPr="0049492B">
                <w:rPr>
                  <w:rFonts w:ascii="Georgia" w:hAnsi="Georgia"/>
                </w:rPr>
                <w:t>шифрование</w:t>
              </w:r>
            </w:hyperlink>
            <w:r w:rsidRPr="0049492B">
              <w:rPr>
                <w:rFonts w:ascii="Georgia" w:hAnsi="Georgia"/>
              </w:rPr>
              <w:t>.</w:t>
            </w:r>
          </w:p>
        </w:tc>
      </w:tr>
      <w:tr w:rsidR="008B158C" w:rsidRPr="00885AA8" w14:paraId="701A0298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F424E10" w14:textId="77777777" w:rsidR="008B158C" w:rsidRPr="0049492B" w:rsidRDefault="008B158C" w:rsidP="00F02FFF">
            <w:pPr>
              <w:pStyle w:val="TableText"/>
              <w:rPr>
                <w:rFonts w:ascii="Georgia" w:hAnsi="Georgia"/>
                <w:b/>
                <w:lang w:val="en-US"/>
              </w:rPr>
            </w:pPr>
            <w:r w:rsidRPr="0049492B">
              <w:rPr>
                <w:rFonts w:ascii="Georgia" w:hAnsi="Georgia"/>
                <w:b/>
              </w:rPr>
              <w:t>MPI</w:t>
            </w:r>
            <w:r w:rsidRPr="0049492B">
              <w:rPr>
                <w:rFonts w:ascii="Georgia" w:hAnsi="Georgia"/>
                <w:b/>
                <w:lang w:val="en-US"/>
              </w:rPr>
              <w:t xml:space="preserve"> (</w:t>
            </w:r>
            <w:r w:rsidRPr="0049492B">
              <w:rPr>
                <w:rFonts w:ascii="Georgia" w:hAnsi="Georgia"/>
                <w:b/>
              </w:rPr>
              <w:t>Merchant Plug-In</w:t>
            </w:r>
            <w:r w:rsidRPr="0049492B">
              <w:rPr>
                <w:rFonts w:ascii="Georgia" w:hAnsi="Georgia"/>
                <w:b/>
                <w:lang w:val="en-US"/>
              </w:rPr>
              <w:t>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7DC0" w14:textId="77777777" w:rsidR="008B158C" w:rsidRPr="0049492B" w:rsidRDefault="008B158C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Программное обеспечение, являющееся частью ПО, сертифицированное в VISA на соответствие стандарту «3-D Secure», выполняющее проверку цифровой подписи банка-эмитента при проведении интернет-платежей.</w:t>
            </w:r>
          </w:p>
        </w:tc>
      </w:tr>
      <w:tr w:rsidR="008B158C" w:rsidRPr="00885AA8" w14:paraId="61DBE62D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82AE805" w14:textId="52A8784E" w:rsidR="008B158C" w:rsidRPr="0049492B" w:rsidRDefault="008B158C" w:rsidP="00F02FFF">
            <w:pPr>
              <w:pStyle w:val="TableText"/>
              <w:rPr>
                <w:rFonts w:ascii="Georgia" w:hAnsi="Georgia"/>
                <w:b/>
                <w:lang w:val="en-US"/>
              </w:rPr>
            </w:pPr>
            <w:r w:rsidRPr="0049492B">
              <w:rPr>
                <w:rFonts w:ascii="Georgia" w:hAnsi="Georgia"/>
                <w:b/>
              </w:rPr>
              <w:t>PAReq (</w:t>
            </w:r>
            <w:proofErr w:type="spellStart"/>
            <w:r w:rsidRPr="0049492B">
              <w:rPr>
                <w:rFonts w:ascii="Georgia" w:hAnsi="Georgia"/>
                <w:b/>
              </w:rPr>
              <w:t>Payer</w:t>
            </w:r>
            <w:proofErr w:type="spellEnd"/>
            <w:r w:rsidRPr="0049492B">
              <w:rPr>
                <w:rFonts w:ascii="Georgia" w:hAnsi="Georgia"/>
                <w:b/>
              </w:rPr>
              <w:t xml:space="preserve"> Authentication Request)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3DB96" w14:textId="27DD9B8C" w:rsidR="008B158C" w:rsidRPr="0049492B" w:rsidRDefault="008B158C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</w:rPr>
              <w:t>Сообщение, которое содержит запрос на аутентификацию плательщика, формируемый магазином и включающий всю необходимую информацию о платеже.</w:t>
            </w:r>
          </w:p>
        </w:tc>
      </w:tr>
      <w:tr w:rsidR="008B158C" w:rsidRPr="00885AA8" w14:paraId="48D3C524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175FBF7" w14:textId="2FF0D76D" w:rsidR="008B158C" w:rsidRPr="0049492B" w:rsidRDefault="008B158C" w:rsidP="00F02FFF">
            <w:pPr>
              <w:pStyle w:val="TableText"/>
              <w:rPr>
                <w:rFonts w:ascii="Georgia" w:hAnsi="Georgia"/>
                <w:b/>
              </w:rPr>
            </w:pPr>
            <w:proofErr w:type="spellStart"/>
            <w:r w:rsidRPr="0049492B">
              <w:rPr>
                <w:rFonts w:ascii="Georgia" w:hAnsi="Georgia"/>
                <w:b/>
              </w:rPr>
              <w:t>PARes</w:t>
            </w:r>
            <w:proofErr w:type="spellEnd"/>
            <w:r w:rsidRPr="0049492B">
              <w:rPr>
                <w:rFonts w:ascii="Georgia" w:hAnsi="Georgia"/>
                <w:b/>
              </w:rPr>
              <w:t xml:space="preserve"> (</w:t>
            </w:r>
            <w:proofErr w:type="spellStart"/>
            <w:r w:rsidRPr="0049492B">
              <w:rPr>
                <w:rFonts w:ascii="Georgia" w:hAnsi="Georgia"/>
                <w:b/>
              </w:rPr>
              <w:t>Payer</w:t>
            </w:r>
            <w:proofErr w:type="spellEnd"/>
            <w:r w:rsidRPr="0049492B">
              <w:rPr>
                <w:rFonts w:ascii="Georgia" w:hAnsi="Georgia"/>
                <w:b/>
              </w:rPr>
              <w:t xml:space="preserve"> Authentication Response)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0121E" w14:textId="356B01E6" w:rsidR="008B158C" w:rsidRPr="0049492B" w:rsidRDefault="008B158C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</w:rPr>
              <w:t>Сообщение, которое содержит результат аутентификации, получаемый магазином от банка-эмитента.</w:t>
            </w:r>
          </w:p>
        </w:tc>
      </w:tr>
      <w:tr w:rsidR="008B158C" w:rsidRPr="00885AA8" w14:paraId="244141DE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27B9159" w14:textId="32204627" w:rsidR="008B158C" w:rsidRPr="0049492B" w:rsidRDefault="00D401F7" w:rsidP="00F02FFF">
            <w:pPr>
              <w:pStyle w:val="TableText"/>
              <w:rPr>
                <w:rFonts w:ascii="Georgia" w:hAnsi="Georgia"/>
                <w:b/>
                <w:lang w:val="en-US"/>
              </w:rPr>
            </w:pPr>
            <w:proofErr w:type="spellStart"/>
            <w:r w:rsidRPr="0049492B">
              <w:rPr>
                <w:rFonts w:ascii="Georgia" w:hAnsi="Georgia"/>
                <w:b/>
              </w:rPr>
              <w:t>RPReq</w:t>
            </w:r>
            <w:proofErr w:type="spellEnd"/>
            <w:r w:rsidR="00293BA2" w:rsidRPr="0049492B">
              <w:rPr>
                <w:rFonts w:ascii="Georgia" w:hAnsi="Georgia"/>
                <w:b/>
                <w:lang w:val="en-US"/>
              </w:rPr>
              <w:t xml:space="preserve"> (Register Payment Request)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E6FE" w14:textId="03FCE1CA" w:rsidR="008B158C" w:rsidRPr="0049492B" w:rsidRDefault="00D401F7" w:rsidP="00D401F7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Запрос регистрации платежа в магазине</w:t>
            </w:r>
            <w:r w:rsidR="003704DA" w:rsidRPr="0049492B">
              <w:rPr>
                <w:rFonts w:ascii="Georgia" w:hAnsi="Georgia"/>
              </w:rPr>
              <w:t>.</w:t>
            </w:r>
          </w:p>
        </w:tc>
      </w:tr>
      <w:tr w:rsidR="008B158C" w:rsidRPr="00885AA8" w14:paraId="2FF7855A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95F6970" w14:textId="49577253" w:rsidR="008B158C" w:rsidRPr="0049492B" w:rsidRDefault="00D401F7" w:rsidP="00F02FFF">
            <w:pPr>
              <w:pStyle w:val="TableText"/>
              <w:rPr>
                <w:rFonts w:ascii="Georgia" w:hAnsi="Georgia"/>
                <w:b/>
                <w:lang w:val="en-US"/>
              </w:rPr>
            </w:pPr>
            <w:proofErr w:type="spellStart"/>
            <w:r w:rsidRPr="0049492B">
              <w:rPr>
                <w:rFonts w:ascii="Georgia" w:hAnsi="Georgia"/>
                <w:b/>
              </w:rPr>
              <w:t>RPRes</w:t>
            </w:r>
            <w:proofErr w:type="spellEnd"/>
            <w:r w:rsidR="00293BA2" w:rsidRPr="0049492B">
              <w:rPr>
                <w:rFonts w:ascii="Georgia" w:hAnsi="Georgia"/>
                <w:b/>
                <w:lang w:val="en-US"/>
              </w:rPr>
              <w:t xml:space="preserve"> (Register Payment </w:t>
            </w:r>
            <w:r w:rsidR="00293BA2" w:rsidRPr="0049492B">
              <w:rPr>
                <w:rFonts w:ascii="Georgia" w:hAnsi="Georgia"/>
                <w:b/>
              </w:rPr>
              <w:t>Response</w:t>
            </w:r>
            <w:r w:rsidR="00293BA2" w:rsidRPr="0049492B">
              <w:rPr>
                <w:rFonts w:ascii="Georgia" w:hAnsi="Georgia"/>
                <w:b/>
                <w:lang w:val="en-US"/>
              </w:rPr>
              <w:t>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D22B" w14:textId="176EB1E4" w:rsidR="008B158C" w:rsidRPr="0049492B" w:rsidRDefault="00D401F7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Ответ о регистрации платежа в магазине</w:t>
            </w:r>
            <w:r w:rsidR="003704DA" w:rsidRPr="0049492B">
              <w:rPr>
                <w:rFonts w:ascii="Georgia" w:hAnsi="Georgia"/>
              </w:rPr>
              <w:t>.</w:t>
            </w:r>
          </w:p>
        </w:tc>
      </w:tr>
      <w:tr w:rsidR="008B158C" w:rsidRPr="00885AA8" w14:paraId="55A8AA3B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5F1FB50" w14:textId="7A1A700E" w:rsidR="008B158C" w:rsidRPr="0049492B" w:rsidRDefault="00D401F7" w:rsidP="00F02FFF">
            <w:pPr>
              <w:pStyle w:val="TableText"/>
              <w:rPr>
                <w:rFonts w:ascii="Georgia" w:hAnsi="Georgia"/>
                <w:b/>
              </w:rPr>
            </w:pPr>
            <w:proofErr w:type="spellStart"/>
            <w:r w:rsidRPr="0049492B">
              <w:rPr>
                <w:rFonts w:ascii="Georgia" w:hAnsi="Georgia"/>
                <w:b/>
              </w:rPr>
              <w:t>RReq</w:t>
            </w:r>
            <w:proofErr w:type="spellEnd"/>
            <w:r w:rsidRPr="0049492B">
              <w:rPr>
                <w:rFonts w:ascii="Georgia" w:hAnsi="Georgia"/>
                <w:b/>
              </w:rPr>
              <w:t xml:space="preserve"> (</w:t>
            </w:r>
            <w:proofErr w:type="spellStart"/>
            <w:r w:rsidRPr="0049492B">
              <w:rPr>
                <w:rFonts w:ascii="Georgia" w:hAnsi="Georgia"/>
                <w:b/>
              </w:rPr>
              <w:t>Result</w:t>
            </w:r>
            <w:proofErr w:type="spellEnd"/>
            <w:r w:rsidRPr="0049492B">
              <w:rPr>
                <w:rFonts w:ascii="Georgia" w:hAnsi="Georgia"/>
                <w:b/>
              </w:rPr>
              <w:t xml:space="preserve"> Request)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2EDC6" w14:textId="1DE2E506" w:rsidR="008B158C" w:rsidRPr="0049492B" w:rsidRDefault="00D401F7" w:rsidP="00D401F7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Сообщение, направляемое компонентом ACS через компонент DS для</w:t>
            </w:r>
            <w:r w:rsidR="003704DA" w:rsidRPr="0049492B">
              <w:rPr>
                <w:rFonts w:ascii="Georgia" w:hAnsi="Georgia"/>
              </w:rPr>
              <w:t xml:space="preserve"> передачи результатов операции.</w:t>
            </w:r>
          </w:p>
        </w:tc>
      </w:tr>
      <w:tr w:rsidR="008B158C" w:rsidRPr="00885AA8" w14:paraId="33139A12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F7D2C78" w14:textId="5975B2B2" w:rsidR="008B158C" w:rsidRPr="0049492B" w:rsidRDefault="00D401F7" w:rsidP="00F02FFF">
            <w:pPr>
              <w:pStyle w:val="TableText"/>
              <w:rPr>
                <w:rFonts w:ascii="Georgia" w:hAnsi="Georgia"/>
                <w:b/>
              </w:rPr>
            </w:pPr>
            <w:proofErr w:type="spellStart"/>
            <w:r w:rsidRPr="0049492B">
              <w:rPr>
                <w:rFonts w:ascii="Georgia" w:hAnsi="Georgia"/>
                <w:b/>
              </w:rPr>
              <w:t>RRes</w:t>
            </w:r>
            <w:proofErr w:type="spellEnd"/>
            <w:r w:rsidRPr="0049492B">
              <w:rPr>
                <w:rFonts w:ascii="Georgia" w:hAnsi="Georgia"/>
                <w:b/>
              </w:rPr>
              <w:t xml:space="preserve"> (</w:t>
            </w:r>
            <w:proofErr w:type="spellStart"/>
            <w:r w:rsidRPr="0049492B">
              <w:rPr>
                <w:rFonts w:ascii="Georgia" w:hAnsi="Georgia"/>
                <w:b/>
              </w:rPr>
              <w:t>Result</w:t>
            </w:r>
            <w:proofErr w:type="spellEnd"/>
            <w:r w:rsidRPr="0049492B">
              <w:rPr>
                <w:rFonts w:ascii="Georgia" w:hAnsi="Georgia"/>
                <w:b/>
              </w:rPr>
              <w:t xml:space="preserve"> </w:t>
            </w:r>
            <w:r w:rsidR="00293BA2" w:rsidRPr="0049492B">
              <w:rPr>
                <w:rFonts w:ascii="Georgia" w:hAnsi="Georgia"/>
                <w:b/>
              </w:rPr>
              <w:t>Response</w:t>
            </w:r>
            <w:r w:rsidRPr="0049492B">
              <w:rPr>
                <w:rFonts w:ascii="Georgia" w:hAnsi="Georgia"/>
                <w:b/>
              </w:rPr>
              <w:t>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FE7FD" w14:textId="756B3E64" w:rsidR="008B158C" w:rsidRPr="0049492B" w:rsidRDefault="00D401F7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Сообщение, направляемое компонентом 3DS Server в адрес компонента ACS через компонент DS для уведомления о получении сообщения </w:t>
            </w:r>
            <w:proofErr w:type="spellStart"/>
            <w:r w:rsidRPr="0049492B">
              <w:rPr>
                <w:rFonts w:ascii="Georgia" w:hAnsi="Georgia"/>
              </w:rPr>
              <w:t>Results</w:t>
            </w:r>
            <w:proofErr w:type="spellEnd"/>
            <w:r w:rsidRPr="0049492B">
              <w:rPr>
                <w:rFonts w:ascii="Georgia" w:hAnsi="Georgia"/>
              </w:rPr>
              <w:t xml:space="preserve"> Request.</w:t>
            </w:r>
          </w:p>
        </w:tc>
      </w:tr>
      <w:tr w:rsidR="008B158C" w:rsidRPr="00885AA8" w14:paraId="7E070E11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0E264E0" w14:textId="77777777" w:rsidR="008B158C" w:rsidRPr="0049492B" w:rsidRDefault="008B158C" w:rsidP="00F02FFF">
            <w:pPr>
              <w:pStyle w:val="TableText"/>
              <w:rPr>
                <w:rFonts w:ascii="Georgia" w:hAnsi="Georgia"/>
                <w:b/>
              </w:rPr>
            </w:pPr>
            <w:r w:rsidRPr="0049492B">
              <w:rPr>
                <w:rFonts w:ascii="Georgia" w:hAnsi="Georgia"/>
                <w:b/>
              </w:rPr>
              <w:t>SSL (Secure Sockets Layer)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4AF53" w14:textId="77777777" w:rsidR="008B158C" w:rsidRPr="0049492B" w:rsidRDefault="008B158C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Криптографический протокол, обеспечивающий безопасную передачу данных по сети.</w:t>
            </w:r>
          </w:p>
        </w:tc>
      </w:tr>
      <w:tr w:rsidR="008B158C" w:rsidRPr="00885AA8" w14:paraId="0320E51B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B39962" w14:textId="77777777" w:rsidR="008B158C" w:rsidRPr="0049492B" w:rsidRDefault="008B158C" w:rsidP="00F02FFF">
            <w:pPr>
              <w:pStyle w:val="TableText"/>
              <w:rPr>
                <w:rFonts w:ascii="Georgia" w:hAnsi="Georgia"/>
                <w:b/>
                <w:lang w:val="en-US"/>
              </w:rPr>
            </w:pPr>
            <w:r w:rsidRPr="0049492B">
              <w:rPr>
                <w:rFonts w:ascii="Georgia" w:hAnsi="Georgia"/>
                <w:b/>
                <w:lang w:val="en-US"/>
              </w:rPr>
              <w:t>3-D Secure</w:t>
            </w:r>
            <w:r w:rsidRPr="0049492B">
              <w:rPr>
                <w:rFonts w:ascii="Georgia" w:hAnsi="Georgia"/>
                <w:b/>
              </w:rPr>
              <w:t>/3</w:t>
            </w:r>
            <w:r w:rsidRPr="0049492B">
              <w:rPr>
                <w:rFonts w:ascii="Georgia" w:hAnsi="Georgia"/>
                <w:b/>
                <w:lang w:val="en-US"/>
              </w:rPr>
              <w:t>DS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04481" w14:textId="77777777" w:rsidR="008B158C" w:rsidRPr="0049492B" w:rsidRDefault="008B158C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Протокол аутентификации владельца карты, который используется как дополнительный уровень безопасности для интернет-платежей. Разработан компанией Visa для программы Verified </w:t>
            </w:r>
            <w:proofErr w:type="spellStart"/>
            <w:r w:rsidRPr="0049492B">
              <w:rPr>
                <w:rFonts w:ascii="Georgia" w:hAnsi="Georgia"/>
              </w:rPr>
              <w:t>by</w:t>
            </w:r>
            <w:proofErr w:type="spellEnd"/>
            <w:r w:rsidRPr="0049492B">
              <w:rPr>
                <w:rFonts w:ascii="Georgia" w:hAnsi="Georgia"/>
              </w:rPr>
              <w:t xml:space="preserve"> Visa. Принят компанией MasterCard для программы MasterCard SecureCode.</w:t>
            </w:r>
          </w:p>
        </w:tc>
      </w:tr>
      <w:tr w:rsidR="008B158C" w:rsidRPr="00885AA8" w14:paraId="279E795D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A89C74A" w14:textId="124F8E3E" w:rsidR="008B158C" w:rsidRPr="0049492B" w:rsidRDefault="008B158C" w:rsidP="00F02FFF">
            <w:pPr>
              <w:pStyle w:val="TableText"/>
              <w:rPr>
                <w:rFonts w:ascii="Georgia" w:hAnsi="Georgia"/>
                <w:b/>
              </w:rPr>
            </w:pPr>
            <w:proofErr w:type="spellStart"/>
            <w:r w:rsidRPr="0049492B">
              <w:rPr>
                <w:rFonts w:ascii="Georgia" w:hAnsi="Georgia"/>
                <w:b/>
              </w:rPr>
              <w:t>VEReq</w:t>
            </w:r>
            <w:proofErr w:type="spellEnd"/>
            <w:r w:rsidR="003704DA" w:rsidRPr="0049492B">
              <w:rPr>
                <w:rFonts w:ascii="Georgia" w:hAnsi="Georgia"/>
                <w:b/>
              </w:rPr>
              <w:t xml:space="preserve"> (</w:t>
            </w:r>
            <w:proofErr w:type="spellStart"/>
            <w:r w:rsidR="003704DA" w:rsidRPr="0049492B">
              <w:rPr>
                <w:rFonts w:ascii="Georgia" w:hAnsi="Georgia"/>
                <w:b/>
              </w:rPr>
              <w:t>Verify</w:t>
            </w:r>
            <w:proofErr w:type="spellEnd"/>
            <w:r w:rsidR="003704DA" w:rsidRPr="0049492B">
              <w:rPr>
                <w:rFonts w:ascii="Georgia" w:hAnsi="Georgia"/>
                <w:b/>
              </w:rPr>
              <w:t xml:space="preserve"> </w:t>
            </w:r>
            <w:proofErr w:type="spellStart"/>
            <w:r w:rsidR="003704DA" w:rsidRPr="0049492B">
              <w:rPr>
                <w:rFonts w:ascii="Georgia" w:hAnsi="Georgia"/>
                <w:b/>
              </w:rPr>
              <w:t>Enrollment</w:t>
            </w:r>
            <w:proofErr w:type="spellEnd"/>
            <w:r w:rsidR="003704DA" w:rsidRPr="0049492B">
              <w:rPr>
                <w:rFonts w:ascii="Georgia" w:hAnsi="Georgia"/>
                <w:b/>
              </w:rPr>
              <w:t xml:space="preserve"> Request)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F3C05" w14:textId="30AA48BF" w:rsidR="008B158C" w:rsidRPr="0049492B" w:rsidRDefault="008B158C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</w:rPr>
              <w:t>Сообщение, которое содержит запрос, отправляемый магазином в Directory Server при совершении платежа с целью выяснения участия карты клиента в программе 3-D Secure.</w:t>
            </w:r>
          </w:p>
        </w:tc>
      </w:tr>
      <w:tr w:rsidR="008B158C" w:rsidRPr="00885AA8" w14:paraId="688EDD35" w14:textId="77777777" w:rsidTr="00251E65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5A2ADB2" w14:textId="0FE52F88" w:rsidR="008B158C" w:rsidRPr="0049492B" w:rsidRDefault="008B158C" w:rsidP="00F02FFF">
            <w:pPr>
              <w:pStyle w:val="TableText"/>
              <w:rPr>
                <w:rFonts w:ascii="Georgia" w:hAnsi="Georgia"/>
                <w:b/>
              </w:rPr>
            </w:pPr>
            <w:proofErr w:type="spellStart"/>
            <w:r w:rsidRPr="0049492B">
              <w:rPr>
                <w:rFonts w:ascii="Georgia" w:hAnsi="Georgia"/>
                <w:b/>
              </w:rPr>
              <w:t>VERes</w:t>
            </w:r>
            <w:proofErr w:type="spellEnd"/>
            <w:r w:rsidR="003704DA" w:rsidRPr="0049492B">
              <w:rPr>
                <w:rFonts w:ascii="Georgia" w:hAnsi="Georgia"/>
                <w:b/>
              </w:rPr>
              <w:t xml:space="preserve"> (</w:t>
            </w:r>
            <w:proofErr w:type="spellStart"/>
            <w:r w:rsidR="003704DA" w:rsidRPr="0049492B">
              <w:rPr>
                <w:rFonts w:ascii="Georgia" w:hAnsi="Georgia"/>
                <w:b/>
              </w:rPr>
              <w:t>Verify</w:t>
            </w:r>
            <w:proofErr w:type="spellEnd"/>
            <w:r w:rsidR="003704DA" w:rsidRPr="0049492B">
              <w:rPr>
                <w:rFonts w:ascii="Georgia" w:hAnsi="Georgia"/>
                <w:b/>
              </w:rPr>
              <w:t xml:space="preserve"> </w:t>
            </w:r>
            <w:proofErr w:type="spellStart"/>
            <w:r w:rsidR="003704DA" w:rsidRPr="0049492B">
              <w:rPr>
                <w:rFonts w:ascii="Georgia" w:hAnsi="Georgia"/>
                <w:b/>
              </w:rPr>
              <w:t>Enrollment</w:t>
            </w:r>
            <w:proofErr w:type="spellEnd"/>
            <w:r w:rsidR="003704DA" w:rsidRPr="0049492B">
              <w:rPr>
                <w:rFonts w:ascii="Georgia" w:hAnsi="Georgia"/>
                <w:b/>
              </w:rPr>
              <w:t xml:space="preserve"> Response)</w:t>
            </w:r>
          </w:p>
        </w:tc>
        <w:tc>
          <w:tcPr>
            <w:tcW w:w="68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EE2F06" w14:textId="56C407A2" w:rsidR="008B158C" w:rsidRPr="0049492B" w:rsidRDefault="008B158C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</w:rPr>
              <w:t>Сообщение, которое содержит результат участия карты клиента в программе 3-D Secure, включающее адрес банка-эмитента, способного провести аутентификацию плательщика.</w:t>
            </w:r>
          </w:p>
        </w:tc>
      </w:tr>
      <w:tr w:rsidR="00251E65" w:rsidRPr="00251E65" w14:paraId="57AB9902" w14:textId="77777777" w:rsidTr="00CA71C2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446A289" w14:textId="234436C8" w:rsidR="00251E65" w:rsidRPr="0049492B" w:rsidRDefault="00251E65" w:rsidP="00251E65">
            <w:pPr>
              <w:pStyle w:val="TableText"/>
              <w:rPr>
                <w:rFonts w:ascii="Georgia" w:hAnsi="Georgia"/>
                <w:b/>
              </w:rPr>
            </w:pPr>
            <w:r w:rsidRPr="00251E65">
              <w:rPr>
                <w:rFonts w:ascii="Georgia" w:hAnsi="Georgia"/>
                <w:b/>
              </w:rPr>
              <w:t>MCC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D62DE5" w14:textId="0AF657D9" w:rsidR="00251E65" w:rsidRPr="0049492B" w:rsidRDefault="00251E65" w:rsidP="00251E65">
            <w:pPr>
              <w:pStyle w:val="TableText"/>
              <w:rPr>
                <w:rFonts w:ascii="Georgia" w:hAnsi="Georgia" w:cs="Tahoma"/>
                <w:color w:val="000000"/>
                <w:szCs w:val="16"/>
              </w:rPr>
            </w:pPr>
            <w:r w:rsidRPr="00251E65">
              <w:rPr>
                <w:rFonts w:ascii="Georgia" w:hAnsi="Georgia" w:cs="Tahoma"/>
                <w:color w:val="000000"/>
                <w:szCs w:val="16"/>
              </w:rPr>
              <w:t xml:space="preserve">Merchant </w:t>
            </w:r>
            <w:proofErr w:type="spellStart"/>
            <w:r w:rsidRPr="00251E65">
              <w:rPr>
                <w:rFonts w:ascii="Georgia" w:hAnsi="Georgia" w:cs="Tahoma"/>
                <w:color w:val="000000"/>
                <w:szCs w:val="16"/>
              </w:rPr>
              <w:t>Category</w:t>
            </w:r>
            <w:proofErr w:type="spellEnd"/>
            <w:r w:rsidRPr="00251E65">
              <w:rPr>
                <w:rFonts w:ascii="Georgia" w:hAnsi="Georgia" w:cs="Tahoma"/>
                <w:color w:val="000000"/>
                <w:szCs w:val="16"/>
              </w:rPr>
              <w:t xml:space="preserve"> </w:t>
            </w:r>
            <w:proofErr w:type="spellStart"/>
            <w:r w:rsidRPr="00251E65">
              <w:rPr>
                <w:rFonts w:ascii="Georgia" w:hAnsi="Georgia" w:cs="Tahoma"/>
                <w:color w:val="000000"/>
                <w:szCs w:val="16"/>
              </w:rPr>
              <w:t>Code</w:t>
            </w:r>
            <w:proofErr w:type="spellEnd"/>
            <w:r w:rsidRPr="00251E65">
              <w:rPr>
                <w:rFonts w:ascii="Georgia" w:hAnsi="Georgia" w:cs="Tahoma"/>
                <w:color w:val="000000"/>
                <w:szCs w:val="16"/>
              </w:rPr>
              <w:t xml:space="preserve"> (MCC) - представляет собой четырехзначное число, описывающие основную деятельность продавца. MCC используются для определения типа бизнеса, которым занимается продавец.</w:t>
            </w:r>
          </w:p>
        </w:tc>
      </w:tr>
      <w:tr w:rsidR="00CA71C2" w:rsidRPr="00885AA8" w14:paraId="5B592503" w14:textId="77777777" w:rsidTr="00CA71C2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E32C658" w14:textId="702039E1" w:rsidR="00CA71C2" w:rsidRPr="00251E65" w:rsidRDefault="00CA71C2" w:rsidP="00CA71C2">
            <w:pPr>
              <w:pStyle w:val="TableText"/>
              <w:rPr>
                <w:rFonts w:ascii="Georgia" w:hAnsi="Georgia"/>
                <w:b/>
              </w:rPr>
            </w:pPr>
            <w:r w:rsidRPr="00AD265B">
              <w:rPr>
                <w:rFonts w:ascii="Georgia" w:hAnsi="Georgia"/>
                <w:b/>
              </w:rPr>
              <w:t>UCOF 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EFECB8" w14:textId="1F597077" w:rsidR="00CA71C2" w:rsidRPr="00251E65" w:rsidRDefault="00CA71C2" w:rsidP="00CA71C2">
            <w:pPr>
              <w:pStyle w:val="TableText"/>
              <w:rPr>
                <w:rFonts w:ascii="Georgia" w:hAnsi="Georgia" w:cs="Tahoma"/>
                <w:color w:val="000000"/>
                <w:szCs w:val="16"/>
              </w:rPr>
            </w:pPr>
            <w:r>
              <w:rPr>
                <w:rFonts w:ascii="Georgia" w:hAnsi="Georgia"/>
                <w:color w:val="000000"/>
                <w:szCs w:val="16"/>
              </w:rPr>
              <w:t>П</w:t>
            </w:r>
            <w:r w:rsidRPr="00BD5476">
              <w:rPr>
                <w:rFonts w:ascii="Georgia" w:hAnsi="Georgia"/>
                <w:color w:val="000000"/>
                <w:szCs w:val="16"/>
              </w:rPr>
              <w:t>латеж, запущенный магазином по инициативе держателя карты (по событию).</w:t>
            </w:r>
          </w:p>
        </w:tc>
      </w:tr>
      <w:tr w:rsidR="00CA71C2" w:rsidRPr="00885AA8" w14:paraId="51B4F29D" w14:textId="77777777" w:rsidTr="00251E65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6C1A426E" w14:textId="453C454B" w:rsidR="00CA71C2" w:rsidRPr="00251E65" w:rsidRDefault="00CA71C2" w:rsidP="00CA71C2">
            <w:pPr>
              <w:pStyle w:val="TableText"/>
              <w:rPr>
                <w:rFonts w:ascii="Georgia" w:hAnsi="Georgia"/>
                <w:b/>
              </w:rPr>
            </w:pPr>
            <w:r w:rsidRPr="00AD265B">
              <w:rPr>
                <w:rFonts w:ascii="Georgia" w:hAnsi="Georgia"/>
                <w:b/>
              </w:rPr>
              <w:t>MIT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355F2" w14:textId="343B33B3" w:rsidR="00CA71C2" w:rsidRPr="00251E65" w:rsidRDefault="00CA71C2" w:rsidP="00CA71C2">
            <w:pPr>
              <w:pStyle w:val="TableText"/>
              <w:rPr>
                <w:rFonts w:ascii="Georgia" w:hAnsi="Georgia" w:cs="Tahoma"/>
                <w:color w:val="000000"/>
                <w:szCs w:val="16"/>
              </w:rPr>
            </w:pPr>
            <w:r>
              <w:rPr>
                <w:rFonts w:ascii="Georgia" w:hAnsi="Georgia"/>
                <w:color w:val="000000"/>
                <w:szCs w:val="16"/>
              </w:rPr>
              <w:t>П</w:t>
            </w:r>
            <w:r w:rsidRPr="00BD5476">
              <w:rPr>
                <w:rFonts w:ascii="Georgia" w:hAnsi="Georgia"/>
                <w:color w:val="000000"/>
                <w:szCs w:val="16"/>
              </w:rPr>
              <w:t>латеж по инициативе магазина (по расписанию)</w:t>
            </w:r>
            <w:r>
              <w:rPr>
                <w:rFonts w:ascii="Georgia" w:hAnsi="Georgia"/>
                <w:color w:val="000000"/>
                <w:szCs w:val="16"/>
              </w:rPr>
              <w:t>.</w:t>
            </w:r>
          </w:p>
        </w:tc>
      </w:tr>
    </w:tbl>
    <w:p w14:paraId="196A48E2" w14:textId="2D875781" w:rsidR="0002156D" w:rsidRPr="0002156D" w:rsidRDefault="0002156D" w:rsidP="0068381D">
      <w:pPr>
        <w:pStyle w:val="afb"/>
        <w:numPr>
          <w:ilvl w:val="0"/>
          <w:numId w:val="18"/>
        </w:numPr>
        <w:rPr>
          <w:lang w:val="ru-RU"/>
        </w:rPr>
      </w:pPr>
      <w:bookmarkStart w:id="53" w:name="_Архитектура"/>
      <w:bookmarkEnd w:id="53"/>
      <w:r w:rsidRPr="00AB6CA0">
        <w:rPr>
          <w:lang w:val="ru-RU"/>
        </w:rPr>
        <w:br w:type="page"/>
      </w:r>
    </w:p>
    <w:p w14:paraId="4BC926E6" w14:textId="588C4CC7" w:rsidR="00F84F9F" w:rsidRPr="0049492B" w:rsidRDefault="00F84F9F" w:rsidP="00FD29B3">
      <w:pPr>
        <w:pStyle w:val="1"/>
        <w:numPr>
          <w:ilvl w:val="0"/>
          <w:numId w:val="53"/>
        </w:numPr>
        <w:rPr>
          <w:rFonts w:ascii="Georgia" w:hAnsi="Georgia"/>
        </w:rPr>
      </w:pPr>
      <w:bookmarkStart w:id="54" w:name="_Toc148447023"/>
      <w:r w:rsidRPr="0049492B">
        <w:rPr>
          <w:rFonts w:ascii="Georgia" w:hAnsi="Georgia"/>
        </w:rPr>
        <w:lastRenderedPageBreak/>
        <w:t>Архитектура</w:t>
      </w:r>
      <w:bookmarkEnd w:id="54"/>
    </w:p>
    <w:p w14:paraId="7EE62DED" w14:textId="77777777" w:rsidR="00F84F9F" w:rsidRPr="0049492B" w:rsidRDefault="00F84F9F" w:rsidP="00FD29B3">
      <w:pPr>
        <w:pStyle w:val="2"/>
        <w:numPr>
          <w:ilvl w:val="1"/>
          <w:numId w:val="53"/>
        </w:numPr>
        <w:ind w:firstLine="637"/>
        <w:rPr>
          <w:rFonts w:ascii="Georgia" w:hAnsi="Georgia"/>
        </w:rPr>
      </w:pPr>
      <w:r w:rsidRPr="0049492B">
        <w:rPr>
          <w:rFonts w:ascii="Georgia" w:hAnsi="Georgia"/>
        </w:rPr>
        <w:t xml:space="preserve"> </w:t>
      </w:r>
      <w:bookmarkStart w:id="55" w:name="_Toc148447024"/>
      <w:r w:rsidRPr="0049492B">
        <w:rPr>
          <w:rFonts w:ascii="Georgia" w:hAnsi="Georgia"/>
        </w:rPr>
        <w:t>Архитектура решения</w:t>
      </w:r>
      <w:bookmarkEnd w:id="55"/>
    </w:p>
    <w:p w14:paraId="5F7CDE46" w14:textId="77777777" w:rsidR="00F84F9F" w:rsidRPr="0049492B" w:rsidRDefault="00F84F9F" w:rsidP="00F84F9F">
      <w:pPr>
        <w:pStyle w:val="Text"/>
      </w:pPr>
      <w:r w:rsidRPr="0049492B">
        <w:t>Система поддержки электронной коммерции представляет собой комплексное решение, которое включает в себя весь набор компонентов, необходимых для проведения безопасных электронных платежей с применением международных банковских карт в адрес интернет-магазинов.</w:t>
      </w:r>
    </w:p>
    <w:p w14:paraId="546802F6" w14:textId="69D93A41" w:rsidR="00F84F9F" w:rsidRPr="0049492B" w:rsidRDefault="00FB4329" w:rsidP="00F84F9F">
      <w:pPr>
        <w:pStyle w:val="Text"/>
        <w:ind w:firstLine="0"/>
        <w:jc w:val="center"/>
      </w:pPr>
      <w:r w:rsidRPr="0049492B">
        <w:rPr>
          <w:noProof/>
        </w:rPr>
        <w:drawing>
          <wp:inline distT="0" distB="0" distL="0" distR="0" wp14:anchorId="23B96B48" wp14:editId="4907606F">
            <wp:extent cx="5759450" cy="2833335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3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687E9" w14:textId="5A2AEDD0" w:rsidR="00F84F9F" w:rsidRPr="0049492B" w:rsidRDefault="00F84F9F" w:rsidP="00F84F9F">
      <w:pPr>
        <w:pStyle w:val="a4"/>
        <w:spacing w:after="120"/>
        <w:jc w:val="center"/>
        <w:rPr>
          <w:lang w:val="ru-RU"/>
        </w:rPr>
      </w:pPr>
      <w:bookmarkStart w:id="56" w:name="_Ref465412939"/>
      <w:bookmarkStart w:id="57" w:name="_Toc465242309"/>
      <w:r w:rsidRPr="0049492B">
        <w:rPr>
          <w:lang w:val="ru-RU"/>
        </w:rPr>
        <w:t xml:space="preserve">Рисунок </w:t>
      </w:r>
      <w:r w:rsidRPr="0049492B">
        <w:rPr>
          <w:lang w:val="ru-RU"/>
        </w:rPr>
        <w:fldChar w:fldCharType="begin"/>
      </w:r>
      <w:r w:rsidRPr="0049492B">
        <w:rPr>
          <w:lang w:val="ru-RU"/>
        </w:rPr>
        <w:instrText xml:space="preserve"> SEQ Рисунок \* ARABIC </w:instrText>
      </w:r>
      <w:r w:rsidRPr="0049492B">
        <w:rPr>
          <w:lang w:val="ru-RU"/>
        </w:rPr>
        <w:fldChar w:fldCharType="separate"/>
      </w:r>
      <w:r w:rsidR="00897688">
        <w:rPr>
          <w:noProof/>
          <w:lang w:val="ru-RU"/>
        </w:rPr>
        <w:t>1</w:t>
      </w:r>
      <w:r w:rsidRPr="0049492B">
        <w:rPr>
          <w:lang w:val="ru-RU"/>
        </w:rPr>
        <w:fldChar w:fldCharType="end"/>
      </w:r>
      <w:bookmarkEnd w:id="56"/>
      <w:r w:rsidRPr="0049492B">
        <w:rPr>
          <w:lang w:val="ru-RU"/>
        </w:rPr>
        <w:t xml:space="preserve"> Архитектура решения</w:t>
      </w:r>
      <w:bookmarkEnd w:id="57"/>
    </w:p>
    <w:p w14:paraId="6DD8C8BD" w14:textId="64806BEB" w:rsidR="00F84F9F" w:rsidRPr="0049492B" w:rsidRDefault="00F84F9F" w:rsidP="00F84F9F">
      <w:pPr>
        <w:pStyle w:val="Text"/>
        <w:spacing w:before="0" w:after="120"/>
      </w:pPr>
      <w:r w:rsidRPr="0049492B">
        <w:t xml:space="preserve">Архитектурно </w:t>
      </w:r>
      <w:r w:rsidRPr="0049492B">
        <w:rPr>
          <w:lang w:val="en-US"/>
        </w:rPr>
        <w:t>PGA</w:t>
      </w:r>
      <w:r w:rsidRPr="0049492B">
        <w:t xml:space="preserve"> состоит из следующих компонентов (</w:t>
      </w:r>
      <w:r w:rsidRPr="0049492B">
        <w:fldChar w:fldCharType="begin"/>
      </w:r>
      <w:r w:rsidRPr="0049492B">
        <w:instrText xml:space="preserve"> REF _Ref465412939 \h </w:instrText>
      </w:r>
      <w:r w:rsidR="00101E82" w:rsidRPr="0049492B">
        <w:instrText xml:space="preserve"> \* MERGEFORMAT </w:instrText>
      </w:r>
      <w:r w:rsidRPr="0049492B">
        <w:fldChar w:fldCharType="separate"/>
      </w:r>
      <w:r w:rsidR="00897688" w:rsidRPr="0049492B">
        <w:t xml:space="preserve">Рисунок </w:t>
      </w:r>
      <w:r w:rsidR="00897688">
        <w:rPr>
          <w:noProof/>
        </w:rPr>
        <w:t>1</w:t>
      </w:r>
      <w:r w:rsidRPr="0049492B">
        <w:fldChar w:fldCharType="end"/>
      </w:r>
      <w:r w:rsidRPr="0049492B">
        <w:t>):</w:t>
      </w:r>
    </w:p>
    <w:p w14:paraId="3099E55C" w14:textId="77777777" w:rsidR="00F84F9F" w:rsidRPr="0049492B" w:rsidRDefault="00F84F9F" w:rsidP="00B65181">
      <w:pPr>
        <w:pStyle w:val="aff2"/>
        <w:numPr>
          <w:ilvl w:val="0"/>
          <w:numId w:val="8"/>
        </w:numPr>
      </w:pPr>
      <w:r w:rsidRPr="0049492B">
        <w:t>Покупатель – клиент интернет-магазина, владеющий банковской картой;</w:t>
      </w:r>
    </w:p>
    <w:p w14:paraId="1B00C713" w14:textId="77777777" w:rsidR="00F84F9F" w:rsidRPr="0049492B" w:rsidRDefault="00F84F9F" w:rsidP="00B65181">
      <w:pPr>
        <w:pStyle w:val="aff2"/>
        <w:numPr>
          <w:ilvl w:val="0"/>
          <w:numId w:val="8"/>
        </w:numPr>
      </w:pPr>
      <w:r w:rsidRPr="0049492B">
        <w:t>Магазин – интернет-магазин, товары либо сервисы которого оплачиваются Клиентом;</w:t>
      </w:r>
    </w:p>
    <w:p w14:paraId="07E1F6C7" w14:textId="78DB0782" w:rsidR="00F84F9F" w:rsidRPr="0049492B" w:rsidRDefault="00F84F9F" w:rsidP="00B65181">
      <w:pPr>
        <w:pStyle w:val="aff2"/>
        <w:numPr>
          <w:ilvl w:val="0"/>
          <w:numId w:val="8"/>
        </w:numPr>
      </w:pPr>
      <w:r w:rsidRPr="0049492B">
        <w:rPr>
          <w:lang w:val="en-US"/>
        </w:rPr>
        <w:t>PGA</w:t>
      </w:r>
      <w:r w:rsidRPr="0049492B">
        <w:t xml:space="preserve"> – платформа электронной коммерции, предназначенная для проведения удаленных финансовых транзакций;</w:t>
      </w:r>
    </w:p>
    <w:p w14:paraId="02C4DFBA" w14:textId="77777777" w:rsidR="00F84F9F" w:rsidRPr="0049492B" w:rsidRDefault="00F84F9F" w:rsidP="00B65181">
      <w:pPr>
        <w:pStyle w:val="aff2"/>
        <w:numPr>
          <w:ilvl w:val="0"/>
          <w:numId w:val="8"/>
        </w:numPr>
      </w:pPr>
      <w:r w:rsidRPr="0049492B">
        <w:t xml:space="preserve">ПЦ </w:t>
      </w:r>
      <w:proofErr w:type="spellStart"/>
      <w:r w:rsidRPr="0049492B">
        <w:t>Эквайера</w:t>
      </w:r>
      <w:proofErr w:type="spellEnd"/>
      <w:r w:rsidRPr="0049492B">
        <w:t xml:space="preserve"> – система, предназначенная для проведения финансовых и сервисных транзакций по картам платежных систем: осуществляет списание денежных средств с карты клиента и перевод на счет магазина;</w:t>
      </w:r>
    </w:p>
    <w:p w14:paraId="55C79539" w14:textId="77777777" w:rsidR="00F84F9F" w:rsidRPr="0049492B" w:rsidRDefault="00F84F9F" w:rsidP="00B65181">
      <w:pPr>
        <w:pStyle w:val="aff2"/>
        <w:numPr>
          <w:ilvl w:val="0"/>
          <w:numId w:val="8"/>
        </w:numPr>
      </w:pPr>
      <w:r w:rsidRPr="0049492B">
        <w:rPr>
          <w:rFonts w:cs="Tahoma"/>
        </w:rPr>
        <w:t>Directory Server</w:t>
      </w:r>
      <w:r w:rsidRPr="0049492B">
        <w:t xml:space="preserve"> – компонент платежной системы, предназначенный для хранения информации </w:t>
      </w:r>
      <w:proofErr w:type="gramStart"/>
      <w:r w:rsidRPr="0049492B">
        <w:t>о всех диапазонах карт</w:t>
      </w:r>
      <w:proofErr w:type="gramEnd"/>
      <w:r w:rsidRPr="0049492B">
        <w:t xml:space="preserve"> участвующих в программе </w:t>
      </w:r>
      <w:r w:rsidRPr="0049492B">
        <w:rPr>
          <w:rFonts w:cs="Tahoma"/>
        </w:rPr>
        <w:t>3-D Secure</w:t>
      </w:r>
      <w:r w:rsidRPr="0049492B">
        <w:t xml:space="preserve">. Используется для маршрутизации запросов </w:t>
      </w:r>
      <w:r w:rsidRPr="0049492B">
        <w:rPr>
          <w:rFonts w:cs="Tahoma"/>
        </w:rPr>
        <w:t>MPI</w:t>
      </w:r>
      <w:r w:rsidRPr="0049492B">
        <w:t xml:space="preserve"> на </w:t>
      </w:r>
      <w:r w:rsidRPr="0049492B">
        <w:rPr>
          <w:rFonts w:cs="Tahoma"/>
        </w:rPr>
        <w:t>ACS</w:t>
      </w:r>
      <w:r w:rsidRPr="0049492B">
        <w:t xml:space="preserve"> банка-эмитента;</w:t>
      </w:r>
    </w:p>
    <w:p w14:paraId="64B47D74" w14:textId="443BAD5B" w:rsidR="00F84F9F" w:rsidRDefault="00F84F9F" w:rsidP="00B65181">
      <w:pPr>
        <w:pStyle w:val="aff2"/>
        <w:numPr>
          <w:ilvl w:val="0"/>
          <w:numId w:val="8"/>
        </w:numPr>
      </w:pPr>
      <w:r w:rsidRPr="0049492B">
        <w:rPr>
          <w:rFonts w:cs="Tahoma"/>
        </w:rPr>
        <w:t>ACS</w:t>
      </w:r>
      <w:r w:rsidRPr="0049492B">
        <w:t xml:space="preserve"> Эмитента – компонент, обеспечивающий проведение аутентификации клиента при осуществлении электронных платежей, сертифицирован в </w:t>
      </w:r>
      <w:r w:rsidRPr="0049492B">
        <w:rPr>
          <w:rFonts w:cs="Tahoma"/>
        </w:rPr>
        <w:t>Visa</w:t>
      </w:r>
      <w:r w:rsidRPr="0049492B">
        <w:t xml:space="preserve"> и </w:t>
      </w:r>
      <w:r w:rsidRPr="0049492B">
        <w:rPr>
          <w:rFonts w:cs="Tahoma"/>
        </w:rPr>
        <w:t>MasterCard</w:t>
      </w:r>
      <w:r w:rsidRPr="0049492B">
        <w:t xml:space="preserve"> на соответствие протоколу </w:t>
      </w:r>
      <w:r w:rsidRPr="0049492B">
        <w:rPr>
          <w:rFonts w:cs="Tahoma"/>
        </w:rPr>
        <w:t>3-D Secure</w:t>
      </w:r>
      <w:r w:rsidRPr="0049492B">
        <w:t>.</w:t>
      </w:r>
    </w:p>
    <w:p w14:paraId="40765C7E" w14:textId="4284132A" w:rsidR="00E0380E" w:rsidRPr="0002156D" w:rsidRDefault="00E0380E" w:rsidP="0002156D">
      <w:pPr>
        <w:pStyle w:val="afb"/>
        <w:numPr>
          <w:ilvl w:val="0"/>
          <w:numId w:val="8"/>
        </w:numPr>
        <w:rPr>
          <w:lang w:val="ru-RU"/>
        </w:rPr>
      </w:pPr>
      <w:r w:rsidRPr="00E0380E">
        <w:rPr>
          <w:lang w:val="ru-RU"/>
        </w:rPr>
        <w:br w:type="page"/>
      </w:r>
    </w:p>
    <w:p w14:paraId="7B3DC280" w14:textId="5C0290D5" w:rsidR="00F84F9F" w:rsidRPr="0049492B" w:rsidRDefault="00F84F9F" w:rsidP="00FD29B3">
      <w:pPr>
        <w:pStyle w:val="1"/>
        <w:numPr>
          <w:ilvl w:val="0"/>
          <w:numId w:val="53"/>
        </w:numPr>
        <w:rPr>
          <w:rFonts w:ascii="Georgia" w:hAnsi="Georgia"/>
        </w:rPr>
      </w:pPr>
      <w:bookmarkStart w:id="58" w:name="_Toc228182689"/>
      <w:bookmarkStart w:id="59" w:name="_Toc446949087"/>
      <w:bookmarkStart w:id="60" w:name="_Ref117785423"/>
      <w:bookmarkStart w:id="61" w:name="_Toc148447025"/>
      <w:r w:rsidRPr="0049492B">
        <w:rPr>
          <w:rFonts w:ascii="Georgia" w:hAnsi="Georgia"/>
        </w:rPr>
        <w:lastRenderedPageBreak/>
        <w:t xml:space="preserve">Подключение магазина к </w:t>
      </w:r>
      <w:bookmarkEnd w:id="58"/>
      <w:bookmarkEnd w:id="59"/>
      <w:r w:rsidRPr="0049492B">
        <w:rPr>
          <w:rFonts w:ascii="Georgia" w:hAnsi="Georgia"/>
          <w:lang w:val="en-US"/>
        </w:rPr>
        <w:t>PGA</w:t>
      </w:r>
      <w:bookmarkEnd w:id="60"/>
      <w:bookmarkEnd w:id="61"/>
    </w:p>
    <w:p w14:paraId="0B5B8FE8" w14:textId="4669BA23" w:rsidR="00F84F9F" w:rsidRPr="0049492B" w:rsidRDefault="00F84F9F" w:rsidP="00F84F9F">
      <w:pPr>
        <w:pStyle w:val="Text"/>
      </w:pPr>
      <w:r w:rsidRPr="0049492B">
        <w:t xml:space="preserve">Для подключения к сервисной платформе магазин должен предоставить данные, указанные в </w:t>
      </w:r>
      <w:r w:rsidRPr="0049492B">
        <w:fldChar w:fldCharType="begin"/>
      </w:r>
      <w:r w:rsidRPr="0049492B">
        <w:instrText xml:space="preserve"> REF _Ref450307585 \h </w:instrText>
      </w:r>
      <w:r w:rsidR="00101E82" w:rsidRPr="0049492B">
        <w:instrText xml:space="preserve"> \* MERGEFORMAT </w:instrText>
      </w:r>
      <w:r w:rsidRPr="0049492B">
        <w:fldChar w:fldCharType="separate"/>
      </w:r>
      <w:r w:rsidR="00897688" w:rsidRPr="0049492B">
        <w:t xml:space="preserve">Таблица </w:t>
      </w:r>
      <w:r w:rsidR="00897688">
        <w:rPr>
          <w:noProof/>
        </w:rPr>
        <w:t>3</w:t>
      </w:r>
      <w:r w:rsidRPr="0049492B">
        <w:fldChar w:fldCharType="end"/>
      </w:r>
      <w:r w:rsidRPr="0049492B">
        <w:t>.</w:t>
      </w:r>
    </w:p>
    <w:p w14:paraId="52AC5DDE" w14:textId="281639EE" w:rsidR="00F84F9F" w:rsidRPr="0049492B" w:rsidRDefault="00F84F9F" w:rsidP="00F84F9F">
      <w:pPr>
        <w:pStyle w:val="TableName"/>
      </w:pPr>
      <w:bookmarkStart w:id="62" w:name="_Ref450307585"/>
      <w:bookmarkStart w:id="63" w:name="_Toc148447055"/>
      <w:r w:rsidRPr="0049492B">
        <w:t xml:space="preserve">Таблица </w:t>
      </w:r>
      <w:r w:rsidR="00FE5954">
        <w:fldChar w:fldCharType="begin"/>
      </w:r>
      <w:r w:rsidR="00FE5954">
        <w:instrText xml:space="preserve"> SEQ Таблица \* ARABIC </w:instrText>
      </w:r>
      <w:r w:rsidR="00FE5954">
        <w:fldChar w:fldCharType="separate"/>
      </w:r>
      <w:r w:rsidR="00897688">
        <w:rPr>
          <w:noProof/>
        </w:rPr>
        <w:t>3</w:t>
      </w:r>
      <w:r w:rsidR="00FE5954">
        <w:rPr>
          <w:noProof/>
        </w:rPr>
        <w:fldChar w:fldCharType="end"/>
      </w:r>
      <w:bookmarkEnd w:id="62"/>
      <w:r w:rsidRPr="0049492B">
        <w:t xml:space="preserve"> Данные требуемые от магазина</w:t>
      </w:r>
      <w:bookmarkEnd w:id="63"/>
    </w:p>
    <w:tbl>
      <w:tblPr>
        <w:tblW w:w="9215" w:type="dxa"/>
        <w:jc w:val="center"/>
        <w:tblLayout w:type="fixed"/>
        <w:tblLook w:val="04A0" w:firstRow="1" w:lastRow="0" w:firstColumn="1" w:lastColumn="0" w:noHBand="0" w:noVBand="1"/>
      </w:tblPr>
      <w:tblGrid>
        <w:gridCol w:w="2341"/>
        <w:gridCol w:w="4820"/>
        <w:gridCol w:w="2054"/>
      </w:tblGrid>
      <w:tr w:rsidR="00F84F9F" w:rsidRPr="0049492B" w14:paraId="733AD19C" w14:textId="77777777" w:rsidTr="00836F13">
        <w:trPr>
          <w:trHeight w:val="371"/>
          <w:tblHeader/>
          <w:jc w:val="center"/>
        </w:trPr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3999FC65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Требуемые данные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3747400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Описание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92FE84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Обязательность</w:t>
            </w:r>
          </w:p>
        </w:tc>
      </w:tr>
      <w:tr w:rsidR="00F84F9F" w:rsidRPr="00885AA8" w14:paraId="002206FE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2884EB3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proofErr w:type="spellStart"/>
            <w:r w:rsidRPr="0049492B">
              <w:rPr>
                <w:rFonts w:ascii="Georgia" w:hAnsi="Georgia" w:cs="Tahoma"/>
              </w:rPr>
              <w:t>CheckPaymentAvail</w:t>
            </w:r>
            <w:proofErr w:type="spellEnd"/>
            <w:r w:rsidRPr="0049492B">
              <w:rPr>
                <w:rFonts w:ascii="Georgia" w:hAnsi="Georgia" w:cs="Tahoma"/>
              </w:rPr>
              <w:t xml:space="preserve"> URL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3FFAC6" w14:textId="3595CCBA" w:rsidR="00F84F9F" w:rsidRPr="0049492B" w:rsidRDefault="00F84F9F" w:rsidP="00066872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 w:cs="Tahoma"/>
              </w:rPr>
              <w:t xml:space="preserve">Адрес, на который </w:t>
            </w:r>
            <w:r w:rsidRPr="0049492B">
              <w:rPr>
                <w:rFonts w:ascii="Georgia" w:hAnsi="Georgia" w:cs="Tahoma"/>
                <w:lang w:val="en-US"/>
              </w:rPr>
              <w:t>PGA</w:t>
            </w:r>
            <w:r w:rsidRPr="0049492B">
              <w:rPr>
                <w:rFonts w:ascii="Georgia" w:hAnsi="Georgia" w:cs="Tahoma"/>
              </w:rPr>
              <w:t xml:space="preserve"> отправляет запрос для проверки возможности проведения платежа в магазине (первая фаза взаимодействия).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845E49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 w:cs="Tahoma"/>
              </w:rPr>
              <w:t>Обязательно для основных сценариев платежа.</w:t>
            </w:r>
          </w:p>
        </w:tc>
      </w:tr>
      <w:tr w:rsidR="00F84F9F" w:rsidRPr="00885AA8" w14:paraId="1124866B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472E40A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proofErr w:type="spellStart"/>
            <w:r w:rsidRPr="0049492B">
              <w:rPr>
                <w:rFonts w:ascii="Georgia" w:hAnsi="Georgia" w:cs="Tahoma"/>
              </w:rPr>
              <w:t>RegisterPayment</w:t>
            </w:r>
            <w:proofErr w:type="spellEnd"/>
            <w:r w:rsidRPr="0049492B">
              <w:rPr>
                <w:rFonts w:ascii="Georgia" w:hAnsi="Georgia" w:cs="Tahoma"/>
              </w:rPr>
              <w:t xml:space="preserve"> URL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A31C17" w14:textId="61CAD7FF" w:rsidR="00F84F9F" w:rsidRPr="0049492B" w:rsidRDefault="00F84F9F" w:rsidP="00066872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 w:cs="Tahoma"/>
              </w:rPr>
              <w:t xml:space="preserve">Адрес, на который </w:t>
            </w:r>
            <w:r w:rsidRPr="0049492B">
              <w:rPr>
                <w:rFonts w:ascii="Georgia" w:hAnsi="Georgia" w:cs="Tahoma"/>
                <w:lang w:val="en-US"/>
              </w:rPr>
              <w:t>PGA</w:t>
            </w:r>
            <w:r w:rsidRPr="0049492B">
              <w:rPr>
                <w:rFonts w:ascii="Georgia" w:hAnsi="Georgia" w:cs="Tahoma"/>
              </w:rPr>
              <w:t xml:space="preserve"> отправляет запрос  для регистрации результата платежа в магазине (вторая фаза взаимодействия).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797905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 w:cs="Tahoma"/>
              </w:rPr>
              <w:t>Обязательно для основных сценариев платежа.</w:t>
            </w:r>
          </w:p>
        </w:tc>
      </w:tr>
      <w:tr w:rsidR="00F84F9F" w:rsidRPr="0049492B" w14:paraId="6475D343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4562EE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/>
                <w:b/>
              </w:rPr>
            </w:pPr>
            <w:r w:rsidRPr="0049492B">
              <w:rPr>
                <w:rFonts w:ascii="Georgia" w:hAnsi="Georgia"/>
              </w:rPr>
              <w:t>SSL сертификат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F116CF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SSL сертификат выпущенный центром сертификации.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04CE94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/>
              </w:rPr>
            </w:pPr>
            <w:r w:rsidRPr="0049492B">
              <w:rPr>
                <w:rFonts w:ascii="Georgia" w:hAnsi="Georgia" w:cs="Tahoma"/>
              </w:rPr>
              <w:t>Обязательно.</w:t>
            </w:r>
          </w:p>
        </w:tc>
      </w:tr>
      <w:tr w:rsidR="00F84F9F" w:rsidRPr="0049492B" w14:paraId="06E37E53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736A6D5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 w:cs="Tahoma"/>
              </w:rPr>
              <w:t>Наименование магазина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AAE5AA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/>
              </w:rPr>
              <w:t>Наименование магазина, отображаемое клиенту на платежной странице.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396BA6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 w:cs="Tahoma"/>
              </w:rPr>
              <w:t>Обязательно.</w:t>
            </w:r>
          </w:p>
        </w:tc>
      </w:tr>
      <w:tr w:rsidR="00F84F9F" w:rsidRPr="0049492B" w14:paraId="3CF50ACE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071E069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 w:cs="Tahoma"/>
              </w:rPr>
              <w:t xml:space="preserve">Данные контактного лица 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B0712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 w:cs="Tahoma"/>
              </w:rPr>
              <w:t xml:space="preserve">ФИО, номер телефона и </w:t>
            </w:r>
            <w:r w:rsidRPr="0049492B">
              <w:rPr>
                <w:rFonts w:ascii="Georgia" w:hAnsi="Georgia" w:cs="Tahoma"/>
                <w:lang w:val="en-US"/>
              </w:rPr>
              <w:t>email</w:t>
            </w:r>
            <w:r w:rsidRPr="0049492B">
              <w:rPr>
                <w:rFonts w:ascii="Georgia" w:hAnsi="Georgia" w:cs="Tahoma"/>
              </w:rPr>
              <w:t xml:space="preserve"> технического специалиста осуществляющего подключение магазина к Сервисной платформе.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0AF8BC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 w:cs="Tahoma"/>
              </w:rPr>
              <w:t>Обязательно.</w:t>
            </w:r>
          </w:p>
        </w:tc>
      </w:tr>
      <w:tr w:rsidR="00F84F9F" w:rsidRPr="0049492B" w14:paraId="7358F111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FAC57C1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 xml:space="preserve">HTTP Authentication Login/HTTP Authentication Password                                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AF5590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 w:cs="Tahoma"/>
              </w:rPr>
              <w:t xml:space="preserve">Технологическая учетная запись (имя пользователя и пароль) для </w:t>
            </w:r>
            <w:r w:rsidRPr="0049492B">
              <w:rPr>
                <w:rFonts w:ascii="Georgia" w:hAnsi="Georgia" w:cs="Tahoma"/>
                <w:lang w:val="en-US"/>
              </w:rPr>
              <w:t>HTTP</w:t>
            </w:r>
            <w:r w:rsidRPr="0049492B">
              <w:rPr>
                <w:rFonts w:ascii="Georgia" w:hAnsi="Georgia" w:cs="Tahoma"/>
              </w:rPr>
              <w:t>.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7255F9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 w:cs="Tahoma"/>
              </w:rPr>
              <w:t>Опционально.</w:t>
            </w:r>
          </w:p>
        </w:tc>
      </w:tr>
      <w:tr w:rsidR="00F84F9F" w:rsidRPr="0049492B" w14:paraId="3F2BA899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625218C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fav.ico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84C1D0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 w:cs="Tahoma"/>
              </w:rPr>
              <w:t>Иконка веб-сайта.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0C2D1F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 w:cs="Tahoma"/>
              </w:rPr>
              <w:t>Опционально.</w:t>
            </w:r>
          </w:p>
        </w:tc>
      </w:tr>
      <w:tr w:rsidR="00F84F9F" w:rsidRPr="0049492B" w14:paraId="6CFCD221" w14:textId="77777777" w:rsidTr="00F02FFF">
        <w:trPr>
          <w:jc w:val="center"/>
        </w:trPr>
        <w:tc>
          <w:tcPr>
            <w:tcW w:w="23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8EFC11D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/>
              </w:rPr>
              <w:t>Логотип 35x35, логотип 59x59, логотип для платежной страницы</w:t>
            </w:r>
          </w:p>
        </w:tc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D02C9B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 w:cs="Tahoma"/>
              </w:rPr>
              <w:t xml:space="preserve">Логотипы магазина, </w:t>
            </w:r>
            <w:r w:rsidRPr="0049492B">
              <w:rPr>
                <w:rFonts w:ascii="Georgia" w:hAnsi="Georgia"/>
              </w:rPr>
              <w:t xml:space="preserve">отображаемые клиенту на платежной странице в </w:t>
            </w:r>
            <w:r w:rsidRPr="0049492B">
              <w:rPr>
                <w:rFonts w:ascii="Georgia" w:hAnsi="Georgia" w:cs="Tahoma"/>
              </w:rPr>
              <w:t>процессе проведения платежа.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4C238D" w14:textId="77777777" w:rsidR="00F84F9F" w:rsidRPr="0049492B" w:rsidRDefault="00F84F9F" w:rsidP="00F02FFF">
            <w:pPr>
              <w:pStyle w:val="TableText"/>
              <w:jc w:val="both"/>
              <w:rPr>
                <w:rFonts w:ascii="Georgia" w:hAnsi="Georgia" w:cs="Tahoma"/>
              </w:rPr>
            </w:pPr>
            <w:r w:rsidRPr="0049492B">
              <w:rPr>
                <w:rFonts w:ascii="Georgia" w:hAnsi="Georgia" w:cs="Tahoma"/>
              </w:rPr>
              <w:t>Опционально.</w:t>
            </w:r>
          </w:p>
        </w:tc>
      </w:tr>
    </w:tbl>
    <w:p w14:paraId="5A673657" w14:textId="76A0AAC6" w:rsidR="00897300" w:rsidRDefault="008F3747" w:rsidP="00897300">
      <w:pPr>
        <w:pStyle w:val="Text"/>
      </w:pPr>
      <w:bookmarkStart w:id="64" w:name="_Личный_кабинет"/>
      <w:bookmarkStart w:id="65" w:name="_Сценарии_и_протокол"/>
      <w:bookmarkStart w:id="66" w:name="_Toc431550063"/>
      <w:bookmarkStart w:id="67" w:name="_Ref115867917"/>
      <w:bookmarkEnd w:id="64"/>
      <w:bookmarkEnd w:id="65"/>
      <w:r>
        <w:t>П</w:t>
      </w:r>
      <w:r w:rsidR="00897300" w:rsidRPr="00897300">
        <w:t>оле</w:t>
      </w:r>
      <w:r w:rsidR="00897300" w:rsidRPr="00B80352">
        <w:t xml:space="preserve"> </w:t>
      </w:r>
      <w:r w:rsidR="00897300" w:rsidRPr="00B80352">
        <w:rPr>
          <w:lang w:val="en-US"/>
        </w:rPr>
        <w:t>Common</w:t>
      </w:r>
      <w:r w:rsidR="00897300" w:rsidRPr="00B80352">
        <w:t xml:space="preserve"> </w:t>
      </w:r>
      <w:r w:rsidR="00897300" w:rsidRPr="00B80352">
        <w:rPr>
          <w:lang w:val="en-US"/>
        </w:rPr>
        <w:t>Name</w:t>
      </w:r>
      <w:r w:rsidRPr="008F3747">
        <w:t xml:space="preserve"> </w:t>
      </w:r>
      <w:r w:rsidRPr="00B80352">
        <w:rPr>
          <w:lang w:val="en-US"/>
        </w:rPr>
        <w:t>SSL</w:t>
      </w:r>
      <w:r w:rsidRPr="00B80352">
        <w:t xml:space="preserve"> </w:t>
      </w:r>
      <w:r w:rsidRPr="00897300">
        <w:t>сертификат</w:t>
      </w:r>
      <w:r>
        <w:t>а</w:t>
      </w:r>
      <w:r w:rsidRPr="00B80352">
        <w:t xml:space="preserve"> </w:t>
      </w:r>
      <w:r w:rsidRPr="00897300">
        <w:t>ма</w:t>
      </w:r>
      <w:r>
        <w:t>газина</w:t>
      </w:r>
      <w:r w:rsidR="00897300" w:rsidRPr="00B80352">
        <w:t xml:space="preserve"> </w:t>
      </w:r>
      <w:r w:rsidR="00897300" w:rsidRPr="00897300">
        <w:t>должно</w:t>
      </w:r>
      <w:r w:rsidR="00897300" w:rsidRPr="00B80352">
        <w:t xml:space="preserve"> </w:t>
      </w:r>
      <w:r w:rsidR="00897300" w:rsidRPr="00897300">
        <w:t>соответствовать</w:t>
      </w:r>
      <w:r w:rsidR="00897300" w:rsidRPr="00B80352">
        <w:t xml:space="preserve"> </w:t>
      </w:r>
      <w:r w:rsidR="00897300" w:rsidRPr="00897300">
        <w:t>доменному</w:t>
      </w:r>
      <w:r w:rsidR="00897300" w:rsidRPr="00B80352">
        <w:t xml:space="preserve"> </w:t>
      </w:r>
      <w:r w:rsidR="00897300" w:rsidRPr="00897300">
        <w:t>имени</w:t>
      </w:r>
      <w:r w:rsidR="00897300" w:rsidRPr="00B80352">
        <w:t xml:space="preserve"> </w:t>
      </w:r>
      <w:r w:rsidR="00897300" w:rsidRPr="00897300">
        <w:t>сервера</w:t>
      </w:r>
      <w:r w:rsidR="00897300" w:rsidRPr="00B80352">
        <w:t xml:space="preserve"> </w:t>
      </w:r>
      <w:r w:rsidR="00897300" w:rsidRPr="00897300">
        <w:t>в</w:t>
      </w:r>
      <w:r w:rsidR="00897300" w:rsidRPr="00B80352">
        <w:t xml:space="preserve"> </w:t>
      </w:r>
      <w:r w:rsidR="00897300" w:rsidRPr="00897300">
        <w:t>адресах</w:t>
      </w:r>
      <w:r w:rsidR="00897300" w:rsidRPr="00B80352">
        <w:t xml:space="preserve"> </w:t>
      </w:r>
      <w:r w:rsidR="00897300" w:rsidRPr="00897300">
        <w:t>двухфазного</w:t>
      </w:r>
      <w:r w:rsidR="00897300" w:rsidRPr="00B80352">
        <w:t xml:space="preserve"> </w:t>
      </w:r>
      <w:r w:rsidR="00897300" w:rsidRPr="00897300">
        <w:t>взаимодействия</w:t>
      </w:r>
      <w:r w:rsidR="00897300" w:rsidRPr="00B80352">
        <w:t xml:space="preserve"> (</w:t>
      </w:r>
      <w:proofErr w:type="spellStart"/>
      <w:r w:rsidR="00897300" w:rsidRPr="00B80352">
        <w:rPr>
          <w:lang w:val="en-US"/>
        </w:rPr>
        <w:t>CPAReq</w:t>
      </w:r>
      <w:proofErr w:type="spellEnd"/>
      <w:r w:rsidR="00897300" w:rsidRPr="00B80352">
        <w:t>/</w:t>
      </w:r>
      <w:proofErr w:type="spellStart"/>
      <w:r w:rsidR="00897300" w:rsidRPr="00B80352">
        <w:rPr>
          <w:lang w:val="en-US"/>
        </w:rPr>
        <w:t>R</w:t>
      </w:r>
      <w:r w:rsidR="00B80352">
        <w:rPr>
          <w:lang w:val="en-US"/>
        </w:rPr>
        <w:t>PReq</w:t>
      </w:r>
      <w:proofErr w:type="spellEnd"/>
      <w:r w:rsidR="00897300" w:rsidRPr="00B80352">
        <w:t>)</w:t>
      </w:r>
      <w:r w:rsidR="00B80352" w:rsidRPr="00B80352">
        <w:t>.</w:t>
      </w:r>
    </w:p>
    <w:p w14:paraId="0CC45842" w14:textId="0E188EFD" w:rsidR="00AB6CA0" w:rsidRPr="00AB6CA0" w:rsidRDefault="00AB6CA0" w:rsidP="00AB6CA0">
      <w:pPr>
        <w:rPr>
          <w:rFonts w:ascii="Georgia" w:hAnsi="Georgia"/>
          <w:lang w:val="ru-RU"/>
        </w:rPr>
      </w:pPr>
      <w:r w:rsidRPr="0049492B">
        <w:rPr>
          <w:rFonts w:ascii="Georgia" w:hAnsi="Georgia"/>
          <w:lang w:val="ru-RU"/>
        </w:rPr>
        <w:br w:type="page"/>
      </w:r>
    </w:p>
    <w:p w14:paraId="3A162A35" w14:textId="079AD843" w:rsidR="00F84F9F" w:rsidRPr="0049492B" w:rsidRDefault="00F84F9F" w:rsidP="00FD29B3">
      <w:pPr>
        <w:pStyle w:val="1"/>
        <w:numPr>
          <w:ilvl w:val="0"/>
          <w:numId w:val="53"/>
        </w:numPr>
        <w:ind w:left="0" w:firstLine="360"/>
        <w:rPr>
          <w:rFonts w:ascii="Georgia" w:hAnsi="Georgia"/>
        </w:rPr>
      </w:pPr>
      <w:bookmarkStart w:id="68" w:name="_Toc148447026"/>
      <w:r w:rsidRPr="0049492B">
        <w:rPr>
          <w:rFonts w:ascii="Georgia" w:hAnsi="Georgia"/>
        </w:rPr>
        <w:lastRenderedPageBreak/>
        <w:t xml:space="preserve">Сценарии </w:t>
      </w:r>
      <w:bookmarkEnd w:id="66"/>
      <w:r w:rsidRPr="0049492B">
        <w:rPr>
          <w:rFonts w:ascii="Georgia" w:hAnsi="Georgia"/>
        </w:rPr>
        <w:t>платежа</w:t>
      </w:r>
      <w:bookmarkEnd w:id="67"/>
      <w:bookmarkEnd w:id="68"/>
    </w:p>
    <w:p w14:paraId="7F5E1495" w14:textId="3F29CC7D" w:rsidR="00F84F9F" w:rsidRPr="0049492B" w:rsidRDefault="00F84F9F" w:rsidP="00FD29B3">
      <w:pPr>
        <w:pStyle w:val="2"/>
        <w:numPr>
          <w:ilvl w:val="1"/>
          <w:numId w:val="53"/>
        </w:numPr>
        <w:ind w:firstLine="637"/>
        <w:rPr>
          <w:rFonts w:ascii="Georgia" w:hAnsi="Georgia"/>
        </w:rPr>
      </w:pPr>
      <w:bookmarkStart w:id="69" w:name="_Toc148447027"/>
      <w:r w:rsidRPr="0049492B">
        <w:rPr>
          <w:rFonts w:ascii="Georgia" w:hAnsi="Georgia"/>
        </w:rPr>
        <w:t>Сценарий выполнения платежа</w:t>
      </w:r>
      <w:bookmarkEnd w:id="69"/>
    </w:p>
    <w:p w14:paraId="57489675" w14:textId="119CDC58" w:rsidR="00F84F9F" w:rsidRPr="0049492B" w:rsidRDefault="00F84F9F" w:rsidP="00B01E83">
      <w:pPr>
        <w:pStyle w:val="Text"/>
      </w:pPr>
      <w:r w:rsidRPr="0049492B">
        <w:t xml:space="preserve">Сценарий проведения обычного платежа представлен на </w:t>
      </w:r>
      <w:r w:rsidRPr="0049492B">
        <w:fldChar w:fldCharType="begin"/>
      </w:r>
      <w:r w:rsidRPr="0049492B">
        <w:instrText xml:space="preserve"> REF _Ref474930030 \h  \* MERGEFORMAT </w:instrText>
      </w:r>
      <w:r w:rsidRPr="0049492B">
        <w:fldChar w:fldCharType="separate"/>
      </w:r>
      <w:r w:rsidR="00897688" w:rsidRPr="0049492B">
        <w:t xml:space="preserve">Рисунок </w:t>
      </w:r>
      <w:r w:rsidR="00897688">
        <w:t>2</w:t>
      </w:r>
      <w:r w:rsidRPr="0049492B">
        <w:fldChar w:fldCharType="end"/>
      </w:r>
      <w:r w:rsidRPr="0049492B">
        <w:t xml:space="preserve">. </w:t>
      </w:r>
    </w:p>
    <w:p w14:paraId="16C0E9F0" w14:textId="77777777" w:rsidR="00F84F9F" w:rsidRPr="0049492B" w:rsidRDefault="00F84F9F" w:rsidP="00B01E83">
      <w:pPr>
        <w:pStyle w:val="Text"/>
      </w:pPr>
      <w:r w:rsidRPr="0049492B">
        <w:t xml:space="preserve">Этот сценарий предусматривает двухфазное взаимодействие с магазином и ввод реквизитов карты клиентом на платёжной странице. </w:t>
      </w:r>
    </w:p>
    <w:p w14:paraId="55C29BF9" w14:textId="1819B33D" w:rsidR="00F84F9F" w:rsidRPr="0049492B" w:rsidRDefault="00664724" w:rsidP="00F84F9F">
      <w:pPr>
        <w:rPr>
          <w:rFonts w:ascii="Georgia" w:hAnsi="Georgia"/>
          <w:lang w:val="ru-RU"/>
        </w:rPr>
      </w:pPr>
      <w:r w:rsidRPr="0049492B">
        <w:rPr>
          <w:rFonts w:ascii="Georgia" w:hAnsi="Georgia"/>
          <w:noProof/>
          <w:lang w:val="ru-RU" w:eastAsia="ru-RU"/>
        </w:rPr>
        <w:drawing>
          <wp:inline distT="0" distB="0" distL="0" distR="0" wp14:anchorId="39557DF5" wp14:editId="7D4FA2BE">
            <wp:extent cx="5759450" cy="5117105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11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67747" w14:textId="33C09099" w:rsidR="00F84F9F" w:rsidRPr="0049492B" w:rsidRDefault="00F84F9F" w:rsidP="00F84F9F">
      <w:pPr>
        <w:pStyle w:val="ObjectName0"/>
        <w:rPr>
          <w:lang w:val="ru-RU"/>
        </w:rPr>
      </w:pPr>
      <w:bookmarkStart w:id="70" w:name="_Ref474930030"/>
      <w:r w:rsidRPr="0049492B">
        <w:rPr>
          <w:lang w:val="ru-RU"/>
        </w:rPr>
        <w:t xml:space="preserve">Рисунок </w:t>
      </w:r>
      <w:r w:rsidRPr="0049492B">
        <w:fldChar w:fldCharType="begin"/>
      </w:r>
      <w:r w:rsidRPr="0049492B">
        <w:rPr>
          <w:lang w:val="ru-RU"/>
        </w:rPr>
        <w:instrText xml:space="preserve"> </w:instrText>
      </w:r>
      <w:r w:rsidRPr="0049492B">
        <w:instrText>SEQ</w:instrText>
      </w:r>
      <w:r w:rsidRPr="0049492B">
        <w:rPr>
          <w:lang w:val="ru-RU"/>
        </w:rPr>
        <w:instrText xml:space="preserve"> Рисунок \* </w:instrText>
      </w:r>
      <w:r w:rsidRPr="0049492B">
        <w:instrText>ARABIC</w:instrText>
      </w:r>
      <w:r w:rsidRPr="0049492B">
        <w:rPr>
          <w:lang w:val="ru-RU"/>
        </w:rPr>
        <w:instrText xml:space="preserve"> </w:instrText>
      </w:r>
      <w:r w:rsidRPr="0049492B">
        <w:fldChar w:fldCharType="separate"/>
      </w:r>
      <w:r w:rsidR="00897688" w:rsidRPr="00897688">
        <w:rPr>
          <w:noProof/>
          <w:lang w:val="ru-RU"/>
        </w:rPr>
        <w:t>2</w:t>
      </w:r>
      <w:r w:rsidRPr="0049492B">
        <w:fldChar w:fldCharType="end"/>
      </w:r>
      <w:bookmarkEnd w:id="70"/>
      <w:r w:rsidRPr="0049492B">
        <w:rPr>
          <w:lang w:val="ru-RU"/>
        </w:rPr>
        <w:t xml:space="preserve"> Сценарий выполнения платежа</w:t>
      </w:r>
    </w:p>
    <w:p w14:paraId="157AA4C7" w14:textId="77777777" w:rsidR="00F84F9F" w:rsidRPr="0049492B" w:rsidRDefault="00F84F9F" w:rsidP="00F84F9F">
      <w:pPr>
        <w:pStyle w:val="Text-1"/>
      </w:pPr>
      <w:r w:rsidRPr="0049492B">
        <w:t>Прямой поток событий сценария выполнения платежа выглядит следующим образом:</w:t>
      </w:r>
    </w:p>
    <w:p w14:paraId="1D1032CC" w14:textId="77777777" w:rsidR="00F84F9F" w:rsidRPr="0049492B" w:rsidRDefault="00F84F9F" w:rsidP="00B65181">
      <w:pPr>
        <w:pStyle w:val="a"/>
        <w:numPr>
          <w:ilvl w:val="1"/>
          <w:numId w:val="11"/>
        </w:numPr>
        <w:rPr>
          <w:sz w:val="20"/>
        </w:rPr>
      </w:pPr>
      <w:r w:rsidRPr="0049492B">
        <w:rPr>
          <w:sz w:val="20"/>
        </w:rPr>
        <w:t>Клиент формирует заказ на сайте интернет-магазина и инициирует оплату сформированного заказа.</w:t>
      </w:r>
    </w:p>
    <w:p w14:paraId="1179810C" w14:textId="77777777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t>Клиент перенаправляется на адрес платежной страницы, содержащий параметры операции и идентификатор магазина.</w:t>
      </w:r>
    </w:p>
    <w:p w14:paraId="7D586107" w14:textId="77777777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t xml:space="preserve">Платежная страница формирует </w:t>
      </w:r>
      <w:proofErr w:type="spellStart"/>
      <w:r w:rsidRPr="0049492B">
        <w:rPr>
          <w:sz w:val="20"/>
          <w:lang w:val="en-US"/>
        </w:rPr>
        <w:t>StartPaymentReq</w:t>
      </w:r>
      <w:proofErr w:type="spellEnd"/>
      <w:r w:rsidRPr="0049492B">
        <w:rPr>
          <w:sz w:val="20"/>
        </w:rPr>
        <w:t xml:space="preserve">. </w:t>
      </w:r>
    </w:p>
    <w:p w14:paraId="428F482C" w14:textId="06933042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  <w:lang w:val="en-US"/>
        </w:rPr>
        <w:t>PGA</w:t>
      </w:r>
      <w:r w:rsidRPr="0049492B">
        <w:rPr>
          <w:sz w:val="20"/>
        </w:rPr>
        <w:t xml:space="preserve"> передает в магазин запрос проверки возможности проведения платежа (</w:t>
      </w:r>
      <w:proofErr w:type="spellStart"/>
      <w:r w:rsidRPr="0049492B">
        <w:rPr>
          <w:rFonts w:eastAsia="Times New Roman" w:cs="Tahoma"/>
          <w:sz w:val="20"/>
        </w:rPr>
        <w:t>CPAReq</w:t>
      </w:r>
      <w:proofErr w:type="spellEnd"/>
      <w:r w:rsidRPr="0049492B">
        <w:rPr>
          <w:sz w:val="20"/>
        </w:rPr>
        <w:t>).</w:t>
      </w:r>
    </w:p>
    <w:p w14:paraId="0DD098ED" w14:textId="719B14DA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t xml:space="preserve">Магазин возвращает в </w:t>
      </w:r>
      <w:r w:rsidRPr="0049492B">
        <w:rPr>
          <w:sz w:val="20"/>
          <w:lang w:val="en-US"/>
        </w:rPr>
        <w:t>PGA</w:t>
      </w:r>
      <w:r w:rsidRPr="0049492B">
        <w:rPr>
          <w:sz w:val="20"/>
        </w:rPr>
        <w:t xml:space="preserve"> ответ о возможности проведения операции (</w:t>
      </w:r>
      <w:proofErr w:type="spellStart"/>
      <w:r w:rsidRPr="0049492B">
        <w:rPr>
          <w:rFonts w:eastAsia="Times New Roman" w:cs="Tahoma"/>
          <w:sz w:val="20"/>
        </w:rPr>
        <w:t>CPARes</w:t>
      </w:r>
      <w:proofErr w:type="spellEnd"/>
      <w:r w:rsidRPr="0049492B">
        <w:rPr>
          <w:sz w:val="20"/>
        </w:rPr>
        <w:t>).</w:t>
      </w:r>
    </w:p>
    <w:p w14:paraId="168786E1" w14:textId="5CFB20A1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  <w:lang w:val="en-US"/>
        </w:rPr>
        <w:t>PGA</w:t>
      </w:r>
      <w:r w:rsidRPr="0049492B">
        <w:rPr>
          <w:sz w:val="20"/>
        </w:rPr>
        <w:t xml:space="preserve"> отправляет в платежную страницу сообщение с информацией о платеже для подтверждения пользователем.</w:t>
      </w:r>
    </w:p>
    <w:p w14:paraId="684E23DA" w14:textId="77777777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t>Платежная страница отображает запрос ввода параметров банковской карты с возможностью привязки карты к магазину.</w:t>
      </w:r>
    </w:p>
    <w:p w14:paraId="18C2524A" w14:textId="6743D961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lastRenderedPageBreak/>
        <w:t xml:space="preserve">Клиент вводит реквизиты карты. В </w:t>
      </w:r>
      <w:r w:rsidRPr="0049492B">
        <w:rPr>
          <w:sz w:val="20"/>
          <w:lang w:val="en-US"/>
        </w:rPr>
        <w:t>PGA</w:t>
      </w:r>
      <w:r w:rsidRPr="0049492B">
        <w:rPr>
          <w:sz w:val="20"/>
        </w:rPr>
        <w:t xml:space="preserve"> направляются параметры карты.</w:t>
      </w:r>
    </w:p>
    <w:p w14:paraId="71DBB087" w14:textId="3C05FEF9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  <w:lang w:val="en-US"/>
        </w:rPr>
        <w:t>PGA</w:t>
      </w:r>
      <w:r w:rsidRPr="0049492B">
        <w:rPr>
          <w:sz w:val="20"/>
        </w:rPr>
        <w:t xml:space="preserve"> взаимодействует с </w:t>
      </w:r>
      <w:r w:rsidRPr="0049492B">
        <w:rPr>
          <w:rFonts w:eastAsia="Times New Roman" w:cs="Tahoma"/>
          <w:sz w:val="20"/>
        </w:rPr>
        <w:t>Directory Server</w:t>
      </w:r>
      <w:r w:rsidRPr="0049492B">
        <w:rPr>
          <w:sz w:val="20"/>
        </w:rPr>
        <w:t xml:space="preserve"> для проверки участия банковской карты в программе </w:t>
      </w:r>
      <w:r w:rsidRPr="0049492B">
        <w:rPr>
          <w:rFonts w:eastAsia="Times New Roman" w:cs="Tahoma"/>
          <w:sz w:val="20"/>
        </w:rPr>
        <w:t>3-D Secure</w:t>
      </w:r>
      <w:r w:rsidRPr="0049492B">
        <w:rPr>
          <w:sz w:val="20"/>
        </w:rPr>
        <w:t>. Успешно.</w:t>
      </w:r>
    </w:p>
    <w:p w14:paraId="14102E78" w14:textId="7D9147BC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  <w:lang w:val="en-US"/>
        </w:rPr>
        <w:t>PGA</w:t>
      </w:r>
      <w:r w:rsidRPr="0049492B">
        <w:rPr>
          <w:sz w:val="20"/>
        </w:rPr>
        <w:t xml:space="preserve"> запрашивает аутентификацию клиента. </w:t>
      </w:r>
    </w:p>
    <w:p w14:paraId="4BD37C26" w14:textId="77777777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t xml:space="preserve">Клиент перенаправляется на аутентификацию в </w:t>
      </w:r>
      <w:r w:rsidRPr="0049492B">
        <w:rPr>
          <w:sz w:val="20"/>
          <w:lang w:val="en-US"/>
        </w:rPr>
        <w:t>ACS</w:t>
      </w:r>
      <w:r w:rsidRPr="0049492B">
        <w:rPr>
          <w:sz w:val="20"/>
        </w:rPr>
        <w:t xml:space="preserve"> Эмитента.</w:t>
      </w:r>
    </w:p>
    <w:p w14:paraId="0B4E8D62" w14:textId="77777777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t xml:space="preserve">Клиент проходит </w:t>
      </w:r>
      <w:r w:rsidRPr="0049492B">
        <w:rPr>
          <w:rFonts w:eastAsia="Times New Roman" w:cs="Tahoma"/>
          <w:sz w:val="20"/>
        </w:rPr>
        <w:t>3DS</w:t>
      </w:r>
      <w:r w:rsidRPr="0049492B">
        <w:rPr>
          <w:sz w:val="20"/>
        </w:rPr>
        <w:t>-аутентификацию (</w:t>
      </w:r>
      <w:r w:rsidRPr="0049492B">
        <w:rPr>
          <w:rFonts w:eastAsia="Times New Roman" w:cs="Tahoma"/>
          <w:sz w:val="20"/>
        </w:rPr>
        <w:t>PAReq</w:t>
      </w:r>
      <w:r w:rsidRPr="0049492B">
        <w:rPr>
          <w:sz w:val="20"/>
        </w:rPr>
        <w:t xml:space="preserve">). </w:t>
      </w:r>
    </w:p>
    <w:p w14:paraId="5F929854" w14:textId="1BA9FC7B" w:rsidR="00F84F9F" w:rsidRPr="0049492B" w:rsidRDefault="00066872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через браузер получает от сервера аутентификации банка-эмитента сообщение с результатом аутентификации (</w:t>
      </w:r>
      <w:proofErr w:type="spellStart"/>
      <w:r w:rsidR="00F84F9F" w:rsidRPr="0049492B">
        <w:rPr>
          <w:rFonts w:eastAsia="Times New Roman" w:cs="Tahoma"/>
          <w:sz w:val="20"/>
        </w:rPr>
        <w:t>PARes</w:t>
      </w:r>
      <w:proofErr w:type="spellEnd"/>
      <w:r w:rsidR="00F84F9F" w:rsidRPr="0049492B">
        <w:rPr>
          <w:sz w:val="20"/>
        </w:rPr>
        <w:t>).</w:t>
      </w:r>
    </w:p>
    <w:p w14:paraId="15EAC368" w14:textId="4DF5922E" w:rsidR="00F84F9F" w:rsidRPr="0049492B" w:rsidRDefault="00066872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направляет в ПЦ банка-</w:t>
      </w:r>
      <w:proofErr w:type="spellStart"/>
      <w:r w:rsidR="00F84F9F" w:rsidRPr="0049492B">
        <w:rPr>
          <w:sz w:val="20"/>
        </w:rPr>
        <w:t>эквайера</w:t>
      </w:r>
      <w:proofErr w:type="spellEnd"/>
      <w:r w:rsidR="00F84F9F" w:rsidRPr="0049492B">
        <w:rPr>
          <w:sz w:val="20"/>
        </w:rPr>
        <w:t xml:space="preserve"> запрос авторизации на сумму покупки. ПЦ банка-</w:t>
      </w:r>
      <w:proofErr w:type="spellStart"/>
      <w:r w:rsidR="00F84F9F" w:rsidRPr="0049492B">
        <w:rPr>
          <w:sz w:val="20"/>
        </w:rPr>
        <w:t>эквайера</w:t>
      </w:r>
      <w:proofErr w:type="spellEnd"/>
      <w:r w:rsidR="00F84F9F" w:rsidRPr="0049492B">
        <w:rPr>
          <w:sz w:val="20"/>
        </w:rPr>
        <w:t xml:space="preserve"> возвращает результат авторизации в </w:t>
      </w: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>.</w:t>
      </w:r>
    </w:p>
    <w:p w14:paraId="6A572E0B" w14:textId="1555DCF5" w:rsidR="00F84F9F" w:rsidRPr="0049492B" w:rsidRDefault="00066872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направляет в магазин запрос на регистрацию платежа. Магазин возвращает в </w:t>
      </w: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ответ, содержащий результат регистрации платежа (</w:t>
      </w:r>
      <w:proofErr w:type="spellStart"/>
      <w:r w:rsidR="00F84F9F" w:rsidRPr="0049492B">
        <w:rPr>
          <w:rFonts w:eastAsia="Times New Roman" w:cs="Tahoma"/>
          <w:sz w:val="20"/>
        </w:rPr>
        <w:t>RPRes</w:t>
      </w:r>
      <w:proofErr w:type="spellEnd"/>
      <w:r w:rsidR="00F84F9F" w:rsidRPr="0049492B">
        <w:rPr>
          <w:sz w:val="20"/>
        </w:rPr>
        <w:t xml:space="preserve">). </w:t>
      </w:r>
    </w:p>
    <w:p w14:paraId="2D8E3DDB" w14:textId="19C6FCCE" w:rsidR="00F84F9F" w:rsidRPr="0049492B" w:rsidRDefault="00066872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передает результат авторизации на платежную страницу.</w:t>
      </w:r>
    </w:p>
    <w:p w14:paraId="44E7B694" w14:textId="164107A3" w:rsidR="00F84F9F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t>Платежная страница отображает клиенту результат платежа. Операция завершена.</w:t>
      </w:r>
    </w:p>
    <w:p w14:paraId="08541234" w14:textId="41969FA4" w:rsidR="00F84F9F" w:rsidRPr="0049492B" w:rsidRDefault="00F84F9F" w:rsidP="00FD29B3">
      <w:pPr>
        <w:pStyle w:val="2"/>
        <w:numPr>
          <w:ilvl w:val="1"/>
          <w:numId w:val="53"/>
        </w:numPr>
        <w:ind w:firstLine="637"/>
        <w:rPr>
          <w:rFonts w:ascii="Georgia" w:hAnsi="Georgia"/>
        </w:rPr>
      </w:pPr>
      <w:bookmarkStart w:id="71" w:name="_Toc148447028"/>
      <w:r w:rsidRPr="0049492B">
        <w:rPr>
          <w:rFonts w:ascii="Georgia" w:hAnsi="Georgia"/>
        </w:rPr>
        <w:t>Сценарий выполнение платежа, инициированного клиентом, без повторного ввода параметров карты</w:t>
      </w:r>
      <w:bookmarkEnd w:id="71"/>
      <w:r w:rsidRPr="0049492B">
        <w:rPr>
          <w:rFonts w:ascii="Georgia" w:hAnsi="Georgia"/>
        </w:rPr>
        <w:t xml:space="preserve"> </w:t>
      </w:r>
    </w:p>
    <w:p w14:paraId="1C4AFE7A" w14:textId="06490F25" w:rsidR="00F84F9F" w:rsidRPr="0049492B" w:rsidRDefault="00F84F9F" w:rsidP="00B01E83">
      <w:pPr>
        <w:pStyle w:val="Text"/>
      </w:pPr>
      <w:r w:rsidRPr="0049492B">
        <w:t xml:space="preserve">Сценарий выполнения платежа без повторного ввода реквизитов карты клиентом представлен на </w:t>
      </w:r>
      <w:r w:rsidRPr="0049492B">
        <w:fldChar w:fldCharType="begin"/>
      </w:r>
      <w:r w:rsidRPr="0049492B">
        <w:instrText xml:space="preserve"> REF _Ref474846057 \h </w:instrText>
      </w:r>
      <w:r w:rsidR="00B01E83" w:rsidRPr="0049492B">
        <w:instrText xml:space="preserve"> \* MERGEFORMAT </w:instrText>
      </w:r>
      <w:r w:rsidRPr="0049492B">
        <w:fldChar w:fldCharType="separate"/>
      </w:r>
      <w:r w:rsidR="00897688" w:rsidRPr="0049492B">
        <w:t xml:space="preserve">Рисунок </w:t>
      </w:r>
      <w:r w:rsidR="00897688">
        <w:t>3</w:t>
      </w:r>
      <w:r w:rsidRPr="0049492B">
        <w:fldChar w:fldCharType="end"/>
      </w:r>
      <w:r w:rsidRPr="0049492B">
        <w:t>.</w:t>
      </w:r>
    </w:p>
    <w:p w14:paraId="10AAE8D9" w14:textId="7FE691FA" w:rsidR="005C07DD" w:rsidRDefault="00F84F9F" w:rsidP="00F72C46">
      <w:pPr>
        <w:pStyle w:val="Text"/>
      </w:pPr>
      <w:r w:rsidRPr="0049492B">
        <w:t xml:space="preserve">Данный сценарий позволяет выполнить платеж без повторного ввода реквизитов карты клиентом. Клиент вводит только CVV2/CVC2. Карта должна быть зарегистрированная в </w:t>
      </w:r>
      <w:r w:rsidR="00066872" w:rsidRPr="0049492B">
        <w:t>PGA</w:t>
      </w:r>
      <w:r w:rsidRPr="0049492B">
        <w:t xml:space="preserve"> или ранее должна быть выполнена 3DS-транзакция в адрес данного магазина.</w:t>
      </w:r>
    </w:p>
    <w:p w14:paraId="4B7B2C57" w14:textId="77777777" w:rsidR="00F72C46" w:rsidRPr="0049492B" w:rsidRDefault="00F72C46" w:rsidP="00F72C46">
      <w:pPr>
        <w:pStyle w:val="Text"/>
        <w:spacing w:before="0"/>
      </w:pPr>
    </w:p>
    <w:p w14:paraId="1C4E7AAC" w14:textId="7E145D87" w:rsidR="00F84F9F" w:rsidRPr="0049492B" w:rsidRDefault="00222EAE" w:rsidP="00F72C46">
      <w:pPr>
        <w:jc w:val="center"/>
        <w:rPr>
          <w:rFonts w:ascii="Georgia" w:hAnsi="Georgia"/>
          <w:lang w:val="ru-RU"/>
        </w:rPr>
      </w:pPr>
      <w:r w:rsidRPr="0049492B">
        <w:rPr>
          <w:rFonts w:ascii="Georgia" w:hAnsi="Georgia"/>
          <w:noProof/>
          <w:lang w:val="ru-RU" w:eastAsia="ru-RU"/>
        </w:rPr>
        <w:drawing>
          <wp:inline distT="0" distB="0" distL="0" distR="0" wp14:anchorId="0AA50177" wp14:editId="58684A9D">
            <wp:extent cx="5522614" cy="356235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220" cy="3563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4E8BC" w14:textId="72FB415C" w:rsidR="00F84F9F" w:rsidRPr="0049492B" w:rsidRDefault="00F84F9F" w:rsidP="00F84F9F">
      <w:pPr>
        <w:pStyle w:val="ObjectName0"/>
        <w:rPr>
          <w:lang w:val="ru-RU"/>
        </w:rPr>
      </w:pPr>
      <w:bookmarkStart w:id="72" w:name="_Ref474846057"/>
      <w:r w:rsidRPr="0049492B">
        <w:rPr>
          <w:lang w:val="ru-RU"/>
        </w:rPr>
        <w:t xml:space="preserve">Рисунок </w:t>
      </w:r>
      <w:r w:rsidRPr="0049492B">
        <w:fldChar w:fldCharType="begin"/>
      </w:r>
      <w:r w:rsidRPr="0049492B">
        <w:rPr>
          <w:lang w:val="ru-RU"/>
        </w:rPr>
        <w:instrText xml:space="preserve"> </w:instrText>
      </w:r>
      <w:r w:rsidRPr="0049492B">
        <w:instrText>SEQ</w:instrText>
      </w:r>
      <w:r w:rsidRPr="0049492B">
        <w:rPr>
          <w:lang w:val="ru-RU"/>
        </w:rPr>
        <w:instrText xml:space="preserve"> Рисунок \* </w:instrText>
      </w:r>
      <w:r w:rsidRPr="0049492B">
        <w:instrText>ARABIC</w:instrText>
      </w:r>
      <w:r w:rsidRPr="0049492B">
        <w:rPr>
          <w:lang w:val="ru-RU"/>
        </w:rPr>
        <w:instrText xml:space="preserve"> </w:instrText>
      </w:r>
      <w:r w:rsidRPr="0049492B">
        <w:fldChar w:fldCharType="separate"/>
      </w:r>
      <w:r w:rsidR="00897688" w:rsidRPr="00897688">
        <w:rPr>
          <w:noProof/>
          <w:lang w:val="ru-RU"/>
        </w:rPr>
        <w:t>3</w:t>
      </w:r>
      <w:r w:rsidRPr="0049492B">
        <w:fldChar w:fldCharType="end"/>
      </w:r>
      <w:bookmarkEnd w:id="72"/>
      <w:r w:rsidRPr="0049492B">
        <w:rPr>
          <w:lang w:val="ru-RU"/>
        </w:rPr>
        <w:t xml:space="preserve"> Сценарий выполнение платежа, инициированного клиентом, без повторного ввода параметров карты</w:t>
      </w:r>
    </w:p>
    <w:p w14:paraId="1813488C" w14:textId="30B989B5" w:rsidR="00F72C46" w:rsidRPr="0049492B" w:rsidRDefault="00F84F9F" w:rsidP="00F72C46">
      <w:pPr>
        <w:pStyle w:val="Text-1"/>
      </w:pPr>
      <w:r w:rsidRPr="0049492B">
        <w:t>Прямой поток событий сценария выполнение платежа, инициированного клиентом, без повторного ввода параметров карты, выглядит следующим образом:</w:t>
      </w:r>
    </w:p>
    <w:p w14:paraId="3016250A" w14:textId="77777777" w:rsidR="00F84F9F" w:rsidRPr="0049492B" w:rsidRDefault="00F84F9F" w:rsidP="00B65181">
      <w:pPr>
        <w:pStyle w:val="a"/>
        <w:numPr>
          <w:ilvl w:val="1"/>
          <w:numId w:val="12"/>
        </w:numPr>
        <w:rPr>
          <w:sz w:val="20"/>
        </w:rPr>
      </w:pPr>
      <w:r w:rsidRPr="0049492B">
        <w:rPr>
          <w:sz w:val="20"/>
        </w:rPr>
        <w:t>Клиент формирует заказ на сайте интернет-магазина и инициирует оплату сформированного заказа.</w:t>
      </w:r>
    </w:p>
    <w:p w14:paraId="5C97B544" w14:textId="77777777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lastRenderedPageBreak/>
        <w:t>Клиент перенаправляется на адрес платежной страницы, содержащий параметры операции и идентификатор магазина.</w:t>
      </w:r>
    </w:p>
    <w:p w14:paraId="4311DA3A" w14:textId="77777777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t xml:space="preserve">Платежная страница формирует </w:t>
      </w:r>
      <w:proofErr w:type="spellStart"/>
      <w:r w:rsidRPr="0049492B">
        <w:rPr>
          <w:sz w:val="20"/>
          <w:lang w:val="en-US"/>
        </w:rPr>
        <w:t>StartPaymentReq</w:t>
      </w:r>
      <w:proofErr w:type="spellEnd"/>
      <w:r w:rsidRPr="0049492B">
        <w:rPr>
          <w:sz w:val="20"/>
        </w:rPr>
        <w:t>.</w:t>
      </w:r>
    </w:p>
    <w:p w14:paraId="1EEDCBD3" w14:textId="77D592C1" w:rsidR="00F84F9F" w:rsidRPr="0049492B" w:rsidRDefault="00066872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передает в магазин запрос проверки возможности проведения платежа (</w:t>
      </w:r>
      <w:proofErr w:type="spellStart"/>
      <w:r w:rsidR="00F84F9F" w:rsidRPr="0049492B">
        <w:rPr>
          <w:rFonts w:eastAsia="Times New Roman" w:cs="Tahoma"/>
          <w:sz w:val="20"/>
        </w:rPr>
        <w:t>CPAReq</w:t>
      </w:r>
      <w:proofErr w:type="spellEnd"/>
      <w:r w:rsidR="00F84F9F" w:rsidRPr="0049492B">
        <w:rPr>
          <w:sz w:val="20"/>
        </w:rPr>
        <w:t xml:space="preserve">).  </w:t>
      </w:r>
    </w:p>
    <w:p w14:paraId="23B10E95" w14:textId="612931F3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t xml:space="preserve">Магазин возвращает в </w:t>
      </w:r>
      <w:r w:rsidR="00066872" w:rsidRPr="0049492B">
        <w:rPr>
          <w:sz w:val="20"/>
          <w:lang w:val="en-US"/>
        </w:rPr>
        <w:t>PGA</w:t>
      </w:r>
      <w:r w:rsidRPr="0049492B">
        <w:rPr>
          <w:sz w:val="20"/>
        </w:rPr>
        <w:t xml:space="preserve"> ответ о возможности проведения операции (</w:t>
      </w:r>
      <w:proofErr w:type="spellStart"/>
      <w:r w:rsidRPr="0049492B">
        <w:rPr>
          <w:rFonts w:eastAsia="Times New Roman" w:cs="Tahoma"/>
          <w:sz w:val="20"/>
        </w:rPr>
        <w:t>CPARes</w:t>
      </w:r>
      <w:proofErr w:type="spellEnd"/>
      <w:r w:rsidRPr="0049492B">
        <w:rPr>
          <w:rFonts w:eastAsia="Times New Roman" w:cs="Tahoma"/>
          <w:sz w:val="20"/>
        </w:rPr>
        <w:t xml:space="preserve">). </w:t>
      </w:r>
      <w:r w:rsidRPr="0049492B">
        <w:rPr>
          <w:sz w:val="20"/>
        </w:rPr>
        <w:t>Ответ содержит идентификатор ранее зарегистрированной карты с указанием типа операции (</w:t>
      </w:r>
      <w:proofErr w:type="spellStart"/>
      <w:proofErr w:type="gramStart"/>
      <w:r w:rsidRPr="0049492B">
        <w:rPr>
          <w:rFonts w:eastAsia="Times New Roman" w:cs="Tahoma"/>
          <w:sz w:val="20"/>
        </w:rPr>
        <w:t>card.present</w:t>
      </w:r>
      <w:proofErr w:type="spellEnd"/>
      <w:proofErr w:type="gramEnd"/>
      <w:r w:rsidRPr="0049492B">
        <w:rPr>
          <w:rFonts w:eastAsia="Times New Roman" w:cs="Tahoma"/>
          <w:sz w:val="20"/>
        </w:rPr>
        <w:t>=Y</w:t>
      </w:r>
      <w:r w:rsidRPr="0049492B">
        <w:rPr>
          <w:sz w:val="20"/>
        </w:rPr>
        <w:t xml:space="preserve">) и дополнительные атрибуты. </w:t>
      </w:r>
    </w:p>
    <w:p w14:paraId="5A89350E" w14:textId="11CF2CD1" w:rsidR="00F84F9F" w:rsidRPr="0049492B" w:rsidRDefault="00066872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определяет, зарегистрирована ли карта с полученным идентификатором</w:t>
      </w:r>
      <w:r w:rsidR="00F84F9F" w:rsidRPr="0049492B" w:rsidDel="00093F9B">
        <w:rPr>
          <w:sz w:val="20"/>
        </w:rPr>
        <w:t xml:space="preserve"> </w:t>
      </w:r>
      <w:r w:rsidR="00F84F9F" w:rsidRPr="0049492B">
        <w:rPr>
          <w:sz w:val="20"/>
        </w:rPr>
        <w:t>для данного магазина. Успешно.</w:t>
      </w:r>
    </w:p>
    <w:p w14:paraId="5CC54C80" w14:textId="48CF1DA1" w:rsidR="00F84F9F" w:rsidRPr="0049492B" w:rsidRDefault="00066872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отправляет в платежную страницу сообщение с информацией о платеже для подтверждения пользователем.</w:t>
      </w:r>
    </w:p>
    <w:p w14:paraId="1814B25A" w14:textId="77777777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t xml:space="preserve">Клиенту отображается соответствующая платежная страница с маскированным </w:t>
      </w:r>
      <w:r w:rsidRPr="0049492B">
        <w:rPr>
          <w:rFonts w:eastAsia="Times New Roman" w:cs="Tahoma"/>
          <w:sz w:val="20"/>
        </w:rPr>
        <w:t>PAN</w:t>
      </w:r>
      <w:r w:rsidRPr="0049492B">
        <w:rPr>
          <w:sz w:val="20"/>
        </w:rPr>
        <w:t>.</w:t>
      </w:r>
    </w:p>
    <w:p w14:paraId="6D0AF717" w14:textId="2AD05D82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t xml:space="preserve">Клиент вводит значение кода </w:t>
      </w:r>
      <w:r w:rsidRPr="0049492B">
        <w:rPr>
          <w:rFonts w:eastAsia="Times New Roman" w:cs="Tahoma"/>
          <w:sz w:val="20"/>
        </w:rPr>
        <w:t>CVV2/CVC2</w:t>
      </w:r>
      <w:r w:rsidRPr="0049492B">
        <w:rPr>
          <w:sz w:val="20"/>
        </w:rPr>
        <w:t xml:space="preserve">. Параметры карты передаются в </w:t>
      </w:r>
      <w:r w:rsidR="00066872" w:rsidRPr="0049492B">
        <w:rPr>
          <w:sz w:val="20"/>
          <w:lang w:val="en-US"/>
        </w:rPr>
        <w:t>PGA</w:t>
      </w:r>
      <w:r w:rsidRPr="0049492B">
        <w:rPr>
          <w:sz w:val="20"/>
        </w:rPr>
        <w:t>.</w:t>
      </w:r>
    </w:p>
    <w:p w14:paraId="58B629BC" w14:textId="15557EE1" w:rsidR="00F84F9F" w:rsidRPr="0049492B" w:rsidRDefault="00066872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взаимодействует с </w:t>
      </w:r>
      <w:r w:rsidR="00F84F9F" w:rsidRPr="0049492B">
        <w:rPr>
          <w:rFonts w:eastAsia="Times New Roman" w:cs="Tahoma"/>
          <w:sz w:val="20"/>
        </w:rPr>
        <w:t>Directory Server</w:t>
      </w:r>
      <w:r w:rsidR="00F84F9F" w:rsidRPr="0049492B">
        <w:rPr>
          <w:sz w:val="20"/>
        </w:rPr>
        <w:t xml:space="preserve"> для проверки участия банковской карты в программе </w:t>
      </w:r>
      <w:r w:rsidR="00F84F9F" w:rsidRPr="0049492B">
        <w:rPr>
          <w:rFonts w:eastAsia="Times New Roman" w:cs="Tahoma"/>
          <w:sz w:val="20"/>
        </w:rPr>
        <w:t>3-D Secure</w:t>
      </w:r>
      <w:r w:rsidR="00F84F9F" w:rsidRPr="0049492B">
        <w:rPr>
          <w:sz w:val="20"/>
        </w:rPr>
        <w:t>. Успешно.</w:t>
      </w:r>
    </w:p>
    <w:p w14:paraId="5F6BFF37" w14:textId="433997F0" w:rsidR="00F84F9F" w:rsidRPr="0049492B" w:rsidRDefault="00066872" w:rsidP="00563710">
      <w:pPr>
        <w:pStyle w:val="a"/>
        <w:numPr>
          <w:ilvl w:val="1"/>
          <w:numId w:val="10"/>
        </w:numPr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запрашивает аутентификацию клиента. </w:t>
      </w:r>
    </w:p>
    <w:p w14:paraId="4D2ACCBA" w14:textId="77777777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t xml:space="preserve">Клиент перенаправляется на аутентификацию в </w:t>
      </w:r>
      <w:r w:rsidRPr="0049492B">
        <w:rPr>
          <w:sz w:val="20"/>
          <w:lang w:val="en-US"/>
        </w:rPr>
        <w:t>ACS</w:t>
      </w:r>
      <w:r w:rsidRPr="0049492B">
        <w:rPr>
          <w:sz w:val="20"/>
        </w:rPr>
        <w:t xml:space="preserve"> Эмитента.</w:t>
      </w:r>
    </w:p>
    <w:p w14:paraId="7DFCDD0C" w14:textId="77777777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t xml:space="preserve">Клиент проходит </w:t>
      </w:r>
      <w:r w:rsidRPr="0049492B">
        <w:rPr>
          <w:rFonts w:eastAsia="Times New Roman" w:cs="Tahoma"/>
          <w:sz w:val="20"/>
        </w:rPr>
        <w:t>3DS</w:t>
      </w:r>
      <w:r w:rsidRPr="0049492B">
        <w:rPr>
          <w:sz w:val="20"/>
        </w:rPr>
        <w:t>-аутентификацию (</w:t>
      </w:r>
      <w:r w:rsidRPr="0049492B">
        <w:rPr>
          <w:rFonts w:eastAsia="Times New Roman" w:cs="Tahoma"/>
          <w:sz w:val="20"/>
        </w:rPr>
        <w:t>PAReq</w:t>
      </w:r>
      <w:r w:rsidRPr="0049492B">
        <w:rPr>
          <w:sz w:val="20"/>
        </w:rPr>
        <w:t xml:space="preserve">). </w:t>
      </w:r>
    </w:p>
    <w:p w14:paraId="68B9219F" w14:textId="0ABDA74D" w:rsidR="00F84F9F" w:rsidRPr="0049492B" w:rsidRDefault="00066872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через браузер получает от сервера аутентификации банка-эмитента сообщение с результатом аутентификации (</w:t>
      </w:r>
      <w:proofErr w:type="spellStart"/>
      <w:r w:rsidR="00F84F9F" w:rsidRPr="0049492B">
        <w:rPr>
          <w:rFonts w:eastAsia="Times New Roman" w:cs="Tahoma"/>
          <w:sz w:val="20"/>
        </w:rPr>
        <w:t>PARes</w:t>
      </w:r>
      <w:proofErr w:type="spellEnd"/>
      <w:r w:rsidR="00F84F9F" w:rsidRPr="0049492B">
        <w:rPr>
          <w:sz w:val="20"/>
        </w:rPr>
        <w:t>).</w:t>
      </w:r>
    </w:p>
    <w:p w14:paraId="214BD22A" w14:textId="297C7BD2" w:rsidR="00F84F9F" w:rsidRPr="0049492B" w:rsidRDefault="00066872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направляет в ПЦ банка-</w:t>
      </w:r>
      <w:proofErr w:type="spellStart"/>
      <w:r w:rsidR="00F84F9F" w:rsidRPr="0049492B">
        <w:rPr>
          <w:sz w:val="20"/>
        </w:rPr>
        <w:t>эквайера</w:t>
      </w:r>
      <w:proofErr w:type="spellEnd"/>
      <w:r w:rsidR="00F84F9F" w:rsidRPr="0049492B">
        <w:rPr>
          <w:sz w:val="20"/>
        </w:rPr>
        <w:t xml:space="preserve"> запрос авторизации на сумму покупки. ПЦ банка-</w:t>
      </w:r>
      <w:proofErr w:type="spellStart"/>
      <w:r w:rsidR="00F84F9F" w:rsidRPr="0049492B">
        <w:rPr>
          <w:sz w:val="20"/>
        </w:rPr>
        <w:t>эквайера</w:t>
      </w:r>
      <w:proofErr w:type="spellEnd"/>
      <w:r w:rsidR="00F84F9F" w:rsidRPr="0049492B">
        <w:rPr>
          <w:sz w:val="20"/>
        </w:rPr>
        <w:t xml:space="preserve"> возвращает результат авторизации в </w:t>
      </w: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>.</w:t>
      </w:r>
    </w:p>
    <w:p w14:paraId="74CA6355" w14:textId="18F4FA9C" w:rsidR="00F84F9F" w:rsidRPr="0049492B" w:rsidRDefault="00066872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направляет в магазин запрос на регистрацию платежа (</w:t>
      </w:r>
      <w:proofErr w:type="spellStart"/>
      <w:r w:rsidR="00F84F9F" w:rsidRPr="0049492B">
        <w:rPr>
          <w:rFonts w:eastAsia="Times New Roman" w:cs="Tahoma"/>
          <w:sz w:val="20"/>
        </w:rPr>
        <w:t>RPReq</w:t>
      </w:r>
      <w:proofErr w:type="spellEnd"/>
      <w:r w:rsidR="00F84F9F" w:rsidRPr="0049492B">
        <w:rPr>
          <w:sz w:val="20"/>
        </w:rPr>
        <w:t xml:space="preserve">). Магазин возвращает в </w:t>
      </w: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ответ, содержащий результат регистрации платежа (</w:t>
      </w:r>
      <w:proofErr w:type="spellStart"/>
      <w:r w:rsidR="00F84F9F" w:rsidRPr="0049492B">
        <w:rPr>
          <w:rFonts w:eastAsia="Times New Roman" w:cs="Tahoma"/>
          <w:sz w:val="20"/>
        </w:rPr>
        <w:t>RPRes</w:t>
      </w:r>
      <w:proofErr w:type="spellEnd"/>
      <w:r w:rsidR="00F84F9F" w:rsidRPr="0049492B">
        <w:rPr>
          <w:sz w:val="20"/>
        </w:rPr>
        <w:t xml:space="preserve">). </w:t>
      </w:r>
    </w:p>
    <w:p w14:paraId="13519810" w14:textId="515A2013" w:rsidR="00F84F9F" w:rsidRPr="0049492B" w:rsidRDefault="00066872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передает результат авторизации на платежную страницу.</w:t>
      </w:r>
    </w:p>
    <w:p w14:paraId="3C434BBE" w14:textId="77777777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t>Платежная страница отображает клиенту результат платежа. Операция завершена.</w:t>
      </w:r>
    </w:p>
    <w:p w14:paraId="7CBD9F1F" w14:textId="77777777" w:rsidR="00F84F9F" w:rsidRPr="0049492B" w:rsidRDefault="00F84F9F" w:rsidP="00F84F9F">
      <w:pPr>
        <w:pStyle w:val="Text"/>
        <w:ind w:left="709" w:firstLine="0"/>
        <w:rPr>
          <w:b/>
        </w:rPr>
      </w:pPr>
      <w:r w:rsidRPr="0049492B">
        <w:rPr>
          <w:b/>
        </w:rPr>
        <w:t>Альтернативный поток событий:</w:t>
      </w:r>
    </w:p>
    <w:p w14:paraId="118E6612" w14:textId="0D6717CD" w:rsidR="00F84F9F" w:rsidRPr="0049492B" w:rsidRDefault="00F84F9F" w:rsidP="00B65181">
      <w:pPr>
        <w:pStyle w:val="a"/>
        <w:numPr>
          <w:ilvl w:val="1"/>
          <w:numId w:val="14"/>
        </w:numPr>
      </w:pPr>
      <w:r w:rsidRPr="0049492B">
        <w:rPr>
          <w:sz w:val="20"/>
        </w:rPr>
        <w:t xml:space="preserve">Шаг 1.4 прямого потока событий. Магазин возвращает в </w:t>
      </w:r>
      <w:r w:rsidR="00066872" w:rsidRPr="0049492B">
        <w:rPr>
          <w:sz w:val="20"/>
          <w:lang w:val="en-US"/>
        </w:rPr>
        <w:t>PGA</w:t>
      </w:r>
      <w:r w:rsidRPr="0049492B">
        <w:rPr>
          <w:sz w:val="20"/>
        </w:rPr>
        <w:t xml:space="preserve"> ответ о возможности проведения операции (</w:t>
      </w:r>
      <w:proofErr w:type="spellStart"/>
      <w:r w:rsidRPr="0049492B">
        <w:rPr>
          <w:rFonts w:eastAsia="Times New Roman" w:cs="Tahoma"/>
          <w:sz w:val="20"/>
        </w:rPr>
        <w:t>CPARes</w:t>
      </w:r>
      <w:proofErr w:type="spellEnd"/>
      <w:r w:rsidRPr="0049492B">
        <w:rPr>
          <w:sz w:val="20"/>
        </w:rPr>
        <w:t xml:space="preserve">). Ответ содержит идентификатор ранее проведенной </w:t>
      </w:r>
      <w:r w:rsidRPr="0049492B">
        <w:rPr>
          <w:rFonts w:eastAsia="Times New Roman" w:cs="Tahoma"/>
          <w:sz w:val="20"/>
        </w:rPr>
        <w:t>3DS</w:t>
      </w:r>
      <w:r w:rsidRPr="0049492B">
        <w:rPr>
          <w:sz w:val="20"/>
        </w:rPr>
        <w:t>-транзакции с указанием типа операции (</w:t>
      </w:r>
      <w:proofErr w:type="spellStart"/>
      <w:proofErr w:type="gramStart"/>
      <w:r w:rsidRPr="0049492B">
        <w:rPr>
          <w:rFonts w:eastAsia="Times New Roman" w:cs="Tahoma"/>
          <w:sz w:val="20"/>
        </w:rPr>
        <w:t>card.present</w:t>
      </w:r>
      <w:proofErr w:type="spellEnd"/>
      <w:proofErr w:type="gramEnd"/>
      <w:r w:rsidRPr="0049492B">
        <w:rPr>
          <w:rFonts w:eastAsia="Times New Roman" w:cs="Tahoma"/>
          <w:sz w:val="20"/>
        </w:rPr>
        <w:t>=Y</w:t>
      </w:r>
      <w:r w:rsidRPr="0049492B">
        <w:rPr>
          <w:sz w:val="20"/>
        </w:rPr>
        <w:t>) и дополнительные атрибуты.</w:t>
      </w:r>
    </w:p>
    <w:p w14:paraId="1EEE731E" w14:textId="3A06C472" w:rsidR="00F84F9F" w:rsidRPr="0049492B" w:rsidRDefault="00066872" w:rsidP="00B65181">
      <w:pPr>
        <w:pStyle w:val="a"/>
        <w:numPr>
          <w:ilvl w:val="1"/>
          <w:numId w:val="14"/>
        </w:numPr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по полученному идентификатору выполняет поиск транзакции для данного магазина. Успешно.</w:t>
      </w:r>
    </w:p>
    <w:p w14:paraId="3CC310AD" w14:textId="77CEFECE" w:rsidR="00F84F9F" w:rsidRDefault="00F84F9F" w:rsidP="00B65181">
      <w:pPr>
        <w:pStyle w:val="a"/>
        <w:numPr>
          <w:ilvl w:val="1"/>
          <w:numId w:val="14"/>
        </w:numPr>
        <w:rPr>
          <w:sz w:val="20"/>
        </w:rPr>
      </w:pPr>
      <w:r w:rsidRPr="0049492B">
        <w:rPr>
          <w:sz w:val="20"/>
        </w:rPr>
        <w:t>Управление передается на шаг 1.6 прямого потока событий.</w:t>
      </w:r>
    </w:p>
    <w:p w14:paraId="2263A154" w14:textId="4A773450" w:rsidR="00F84F9F" w:rsidRPr="0049492B" w:rsidRDefault="00F84F9F" w:rsidP="00FD29B3">
      <w:pPr>
        <w:pStyle w:val="2"/>
        <w:numPr>
          <w:ilvl w:val="1"/>
          <w:numId w:val="53"/>
        </w:numPr>
        <w:ind w:firstLine="637"/>
        <w:jc w:val="both"/>
        <w:rPr>
          <w:rFonts w:ascii="Georgia" w:hAnsi="Georgia"/>
        </w:rPr>
      </w:pPr>
      <w:bookmarkStart w:id="73" w:name="_Toc148447029"/>
      <w:r w:rsidRPr="0049492B">
        <w:rPr>
          <w:rFonts w:ascii="Georgia" w:hAnsi="Georgia"/>
        </w:rPr>
        <w:t>Сценарий выполнения рекуррентного платежа, инициированного магазином</w:t>
      </w:r>
      <w:bookmarkEnd w:id="73"/>
    </w:p>
    <w:p w14:paraId="6330DD3E" w14:textId="3C190B8A" w:rsidR="00F84F9F" w:rsidRPr="0049492B" w:rsidRDefault="00F84F9F" w:rsidP="00B01E83">
      <w:pPr>
        <w:pStyle w:val="Text"/>
      </w:pPr>
      <w:r w:rsidRPr="0049492B">
        <w:t xml:space="preserve">Сценарий платежа, инициированный магазином, без участия клиента и повторного ввода параметров карты, представлен на </w:t>
      </w:r>
      <w:r w:rsidRPr="0049492B">
        <w:fldChar w:fldCharType="begin"/>
      </w:r>
      <w:r w:rsidRPr="0049492B">
        <w:instrText xml:space="preserve"> REF _Ref474846853 \h </w:instrText>
      </w:r>
      <w:r w:rsidR="00B01E83" w:rsidRPr="0049492B">
        <w:instrText xml:space="preserve"> \* MERGEFORMAT </w:instrText>
      </w:r>
      <w:r w:rsidRPr="0049492B">
        <w:fldChar w:fldCharType="separate"/>
      </w:r>
      <w:r w:rsidR="00897688" w:rsidRPr="0049492B">
        <w:t xml:space="preserve">Рисунок </w:t>
      </w:r>
      <w:r w:rsidR="00897688">
        <w:t>4</w:t>
      </w:r>
      <w:r w:rsidRPr="0049492B">
        <w:fldChar w:fldCharType="end"/>
      </w:r>
      <w:r w:rsidRPr="0049492B">
        <w:t>.</w:t>
      </w:r>
    </w:p>
    <w:p w14:paraId="64A48989" w14:textId="77777777" w:rsidR="00F84F9F" w:rsidRPr="0049492B" w:rsidRDefault="00F84F9F" w:rsidP="00B01E83">
      <w:pPr>
        <w:pStyle w:val="Text"/>
      </w:pPr>
      <w:r w:rsidRPr="0049492B">
        <w:t>Данный сценарий позволяет выполнять платеж по инициативе магазина, без участия клиента и, соответственно, без повторного ввода параметров карты.</w:t>
      </w:r>
    </w:p>
    <w:p w14:paraId="173D29D5" w14:textId="78CFB8FC" w:rsidR="00F84F9F" w:rsidRPr="0049492B" w:rsidRDefault="00BE0CBD" w:rsidP="00F84F9F">
      <w:pPr>
        <w:pStyle w:val="Text"/>
        <w:ind w:firstLine="0"/>
        <w:jc w:val="center"/>
      </w:pPr>
      <w:r w:rsidRPr="0049492B">
        <w:rPr>
          <w:noProof/>
        </w:rPr>
        <w:lastRenderedPageBreak/>
        <w:drawing>
          <wp:inline distT="0" distB="0" distL="0" distR="0" wp14:anchorId="1CC2052A" wp14:editId="73D6217D">
            <wp:extent cx="5542280" cy="3434715"/>
            <wp:effectExtent l="0" t="0" r="127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280" cy="343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A9AC9" w14:textId="496C5BC0" w:rsidR="00F84F9F" w:rsidRPr="0049492B" w:rsidRDefault="00F84F9F" w:rsidP="00F84F9F">
      <w:pPr>
        <w:pStyle w:val="ObjectName0"/>
        <w:rPr>
          <w:lang w:val="ru-RU"/>
        </w:rPr>
      </w:pPr>
      <w:bookmarkStart w:id="74" w:name="_Ref474846853"/>
      <w:r w:rsidRPr="0049492B">
        <w:rPr>
          <w:lang w:val="ru-RU"/>
        </w:rPr>
        <w:t xml:space="preserve">Рисунок </w:t>
      </w:r>
      <w:r w:rsidRPr="0049492B">
        <w:fldChar w:fldCharType="begin"/>
      </w:r>
      <w:r w:rsidRPr="0049492B">
        <w:rPr>
          <w:lang w:val="ru-RU"/>
        </w:rPr>
        <w:instrText xml:space="preserve"> </w:instrText>
      </w:r>
      <w:r w:rsidRPr="0049492B">
        <w:instrText>SEQ</w:instrText>
      </w:r>
      <w:r w:rsidRPr="0049492B">
        <w:rPr>
          <w:lang w:val="ru-RU"/>
        </w:rPr>
        <w:instrText xml:space="preserve"> Рисунок \* </w:instrText>
      </w:r>
      <w:r w:rsidRPr="0049492B">
        <w:instrText>ARABIC</w:instrText>
      </w:r>
      <w:r w:rsidRPr="0049492B">
        <w:rPr>
          <w:lang w:val="ru-RU"/>
        </w:rPr>
        <w:instrText xml:space="preserve"> </w:instrText>
      </w:r>
      <w:r w:rsidRPr="0049492B">
        <w:fldChar w:fldCharType="separate"/>
      </w:r>
      <w:r w:rsidR="00897688" w:rsidRPr="00897688">
        <w:rPr>
          <w:noProof/>
          <w:lang w:val="ru-RU"/>
        </w:rPr>
        <w:t>4</w:t>
      </w:r>
      <w:r w:rsidRPr="0049492B">
        <w:fldChar w:fldCharType="end"/>
      </w:r>
      <w:bookmarkEnd w:id="74"/>
      <w:r w:rsidRPr="0049492B">
        <w:rPr>
          <w:lang w:val="ru-RU"/>
        </w:rPr>
        <w:t xml:space="preserve"> Сценарий выполнения рекуррентного платежа, инициированного магазином  </w:t>
      </w:r>
    </w:p>
    <w:p w14:paraId="1A90D2A9" w14:textId="77777777" w:rsidR="00F84F9F" w:rsidRPr="0049492B" w:rsidRDefault="00F84F9F" w:rsidP="00F84F9F">
      <w:pPr>
        <w:pStyle w:val="Text-1"/>
      </w:pPr>
      <w:r w:rsidRPr="0049492B">
        <w:t xml:space="preserve">Прямой поток событий сценария </w:t>
      </w:r>
      <w:r w:rsidRPr="0049492B">
        <w:rPr>
          <w:lang w:eastAsia="en-US"/>
        </w:rPr>
        <w:t>платежа, инициированный магазином, без участия Клиента и повторного ввода параметров карты</w:t>
      </w:r>
      <w:r w:rsidRPr="0049492B">
        <w:t>, выглядит следующим образом:</w:t>
      </w:r>
    </w:p>
    <w:p w14:paraId="40EE555E" w14:textId="2F82D126" w:rsidR="00F84F9F" w:rsidRPr="0049492B" w:rsidRDefault="00F84F9F" w:rsidP="00B65181">
      <w:pPr>
        <w:pStyle w:val="a"/>
        <w:numPr>
          <w:ilvl w:val="1"/>
          <w:numId w:val="13"/>
        </w:numPr>
        <w:rPr>
          <w:sz w:val="20"/>
        </w:rPr>
      </w:pPr>
      <w:r w:rsidRPr="0049492B">
        <w:rPr>
          <w:sz w:val="20"/>
        </w:rPr>
        <w:t xml:space="preserve">Магазин, при наступлении определенного клиентом события, направляет в </w:t>
      </w:r>
      <w:r w:rsidR="00066872" w:rsidRPr="0049492B">
        <w:rPr>
          <w:sz w:val="20"/>
          <w:lang w:val="en-US"/>
        </w:rPr>
        <w:t>PGA</w:t>
      </w:r>
      <w:r w:rsidRPr="0049492B">
        <w:rPr>
          <w:sz w:val="20"/>
        </w:rPr>
        <w:t xml:space="preserve"> запрос, инициирующий платеж.  </w:t>
      </w:r>
    </w:p>
    <w:p w14:paraId="124DC4ED" w14:textId="029862D7" w:rsidR="00F84F9F" w:rsidRPr="0049492B" w:rsidRDefault="00066872" w:rsidP="00B65181">
      <w:pPr>
        <w:pStyle w:val="a"/>
        <w:numPr>
          <w:ilvl w:val="1"/>
          <w:numId w:val="10"/>
        </w:numPr>
        <w:ind w:left="1134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передает в магазин запрос проверки возможности проведения платежа (</w:t>
      </w:r>
      <w:proofErr w:type="spellStart"/>
      <w:r w:rsidR="00F84F9F" w:rsidRPr="0049492B">
        <w:rPr>
          <w:rFonts w:eastAsia="Times New Roman" w:cs="Tahoma"/>
          <w:sz w:val="20"/>
        </w:rPr>
        <w:t>CPAReq</w:t>
      </w:r>
      <w:proofErr w:type="spellEnd"/>
      <w:r w:rsidR="00F84F9F" w:rsidRPr="0049492B">
        <w:rPr>
          <w:sz w:val="20"/>
        </w:rPr>
        <w:t xml:space="preserve">). </w:t>
      </w:r>
    </w:p>
    <w:p w14:paraId="4C888067" w14:textId="4F4F600B" w:rsidR="00F84F9F" w:rsidRPr="0049492B" w:rsidRDefault="00F84F9F" w:rsidP="00B65181">
      <w:pPr>
        <w:pStyle w:val="a"/>
        <w:numPr>
          <w:ilvl w:val="1"/>
          <w:numId w:val="10"/>
        </w:numPr>
        <w:ind w:left="1199" w:hanging="491"/>
        <w:rPr>
          <w:sz w:val="20"/>
        </w:rPr>
      </w:pPr>
      <w:r w:rsidRPr="0049492B">
        <w:rPr>
          <w:sz w:val="20"/>
        </w:rPr>
        <w:t xml:space="preserve">Магазин возвращает в </w:t>
      </w:r>
      <w:r w:rsidR="00066872" w:rsidRPr="0049492B">
        <w:rPr>
          <w:sz w:val="20"/>
          <w:lang w:val="en-US"/>
        </w:rPr>
        <w:t>PGA</w:t>
      </w:r>
      <w:r w:rsidRPr="0049492B">
        <w:rPr>
          <w:sz w:val="20"/>
        </w:rPr>
        <w:t xml:space="preserve"> ответ о возможности проведения операции (</w:t>
      </w:r>
      <w:proofErr w:type="spellStart"/>
      <w:r w:rsidRPr="0049492B">
        <w:rPr>
          <w:rFonts w:eastAsia="Times New Roman" w:cs="Tahoma"/>
          <w:sz w:val="20"/>
        </w:rPr>
        <w:t>CPARes</w:t>
      </w:r>
      <w:proofErr w:type="spellEnd"/>
      <w:r w:rsidRPr="0049492B">
        <w:rPr>
          <w:rFonts w:eastAsia="Times New Roman" w:cs="Tahoma"/>
          <w:sz w:val="20"/>
        </w:rPr>
        <w:t xml:space="preserve">). </w:t>
      </w:r>
      <w:r w:rsidRPr="0049492B">
        <w:rPr>
          <w:sz w:val="20"/>
        </w:rPr>
        <w:t>Ответ содержит идентификатор ранее зарегистрированной карты с указанием типа операции (</w:t>
      </w:r>
      <w:proofErr w:type="spellStart"/>
      <w:proofErr w:type="gramStart"/>
      <w:r w:rsidRPr="0049492B">
        <w:rPr>
          <w:rFonts w:eastAsia="Times New Roman" w:cs="Tahoma"/>
          <w:sz w:val="20"/>
        </w:rPr>
        <w:t>card.present</w:t>
      </w:r>
      <w:proofErr w:type="spellEnd"/>
      <w:proofErr w:type="gramEnd"/>
      <w:r w:rsidRPr="0049492B">
        <w:rPr>
          <w:rFonts w:eastAsia="Times New Roman" w:cs="Tahoma"/>
          <w:sz w:val="20"/>
        </w:rPr>
        <w:t>=N</w:t>
      </w:r>
      <w:r w:rsidRPr="0049492B">
        <w:rPr>
          <w:sz w:val="20"/>
        </w:rPr>
        <w:t xml:space="preserve">) и дополнительные атрибуты. </w:t>
      </w:r>
    </w:p>
    <w:p w14:paraId="2BB2D420" w14:textId="13A8DB7F" w:rsidR="00F84F9F" w:rsidRPr="0049492B" w:rsidRDefault="00066872" w:rsidP="00B65181">
      <w:pPr>
        <w:pStyle w:val="a"/>
        <w:numPr>
          <w:ilvl w:val="1"/>
          <w:numId w:val="10"/>
        </w:numPr>
        <w:ind w:left="1134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выполняет проверку возможности проведения рекуррентных платежей для данного магазина. Проверка выполняется успешно (</w:t>
      </w:r>
      <w:proofErr w:type="spellStart"/>
      <w:r w:rsidR="00F84F9F" w:rsidRPr="0049492B">
        <w:rPr>
          <w:rFonts w:eastAsia="Times New Roman" w:cs="Tahoma"/>
          <w:sz w:val="20"/>
        </w:rPr>
        <w:t>recurrentAllowed</w:t>
      </w:r>
      <w:proofErr w:type="spellEnd"/>
      <w:r w:rsidR="00F84F9F" w:rsidRPr="0049492B">
        <w:rPr>
          <w:rFonts w:eastAsia="Times New Roman" w:cs="Tahoma"/>
          <w:sz w:val="20"/>
        </w:rPr>
        <w:t>=Y</w:t>
      </w:r>
      <w:r w:rsidR="00F84F9F" w:rsidRPr="0049492B">
        <w:rPr>
          <w:sz w:val="20"/>
        </w:rPr>
        <w:t>).</w:t>
      </w:r>
    </w:p>
    <w:p w14:paraId="068087E6" w14:textId="2C8D39BB" w:rsidR="00F84F9F" w:rsidRPr="0049492B" w:rsidRDefault="00066872" w:rsidP="00B65181">
      <w:pPr>
        <w:pStyle w:val="a"/>
        <w:numPr>
          <w:ilvl w:val="1"/>
          <w:numId w:val="10"/>
        </w:numPr>
        <w:ind w:left="1134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по идентификатору</w:t>
      </w:r>
      <w:r w:rsidR="00F84F9F" w:rsidRPr="0049492B" w:rsidDel="00093F9B">
        <w:rPr>
          <w:sz w:val="20"/>
        </w:rPr>
        <w:t xml:space="preserve"> </w:t>
      </w:r>
      <w:r w:rsidR="00F84F9F" w:rsidRPr="0049492B">
        <w:rPr>
          <w:sz w:val="20"/>
        </w:rPr>
        <w:t>карты определяет, зарегистрирована ли карта для проведения рекуррентных платежей в адрес данного магазина. Успешно.</w:t>
      </w:r>
    </w:p>
    <w:p w14:paraId="0BEA45D8" w14:textId="2B83F97F" w:rsidR="00F84F9F" w:rsidRPr="0049492B" w:rsidRDefault="00066872" w:rsidP="00B65181">
      <w:pPr>
        <w:pStyle w:val="a"/>
        <w:numPr>
          <w:ilvl w:val="1"/>
          <w:numId w:val="10"/>
        </w:numPr>
        <w:ind w:left="1134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формирует и направляет в ПЦ банка-</w:t>
      </w:r>
      <w:proofErr w:type="spellStart"/>
      <w:r w:rsidR="00F84F9F" w:rsidRPr="0049492B">
        <w:rPr>
          <w:sz w:val="20"/>
        </w:rPr>
        <w:t>эквайера</w:t>
      </w:r>
      <w:proofErr w:type="spellEnd"/>
      <w:r w:rsidR="00F84F9F" w:rsidRPr="0049492B">
        <w:rPr>
          <w:sz w:val="20"/>
        </w:rPr>
        <w:t xml:space="preserve"> </w:t>
      </w:r>
      <w:proofErr w:type="spellStart"/>
      <w:r w:rsidR="00F84F9F" w:rsidRPr="0049492B">
        <w:rPr>
          <w:sz w:val="20"/>
        </w:rPr>
        <w:t>авторизационный</w:t>
      </w:r>
      <w:proofErr w:type="spellEnd"/>
      <w:r w:rsidR="00F84F9F" w:rsidRPr="0049492B">
        <w:rPr>
          <w:sz w:val="20"/>
        </w:rPr>
        <w:t xml:space="preserve"> запрос на сумму платежа с признаком </w:t>
      </w:r>
      <w:proofErr w:type="spellStart"/>
      <w:r w:rsidR="00F84F9F" w:rsidRPr="0049492B">
        <w:rPr>
          <w:sz w:val="20"/>
        </w:rPr>
        <w:t>реккурента</w:t>
      </w:r>
      <w:proofErr w:type="spellEnd"/>
      <w:r w:rsidR="00F84F9F" w:rsidRPr="0049492B">
        <w:rPr>
          <w:sz w:val="20"/>
        </w:rPr>
        <w:t>. ПЦ банка-</w:t>
      </w:r>
      <w:proofErr w:type="spellStart"/>
      <w:r w:rsidR="00F84F9F" w:rsidRPr="0049492B">
        <w:rPr>
          <w:sz w:val="20"/>
        </w:rPr>
        <w:t>эквайера</w:t>
      </w:r>
      <w:proofErr w:type="spellEnd"/>
      <w:r w:rsidR="00F84F9F" w:rsidRPr="0049492B">
        <w:rPr>
          <w:sz w:val="20"/>
        </w:rPr>
        <w:t xml:space="preserve"> возвращает результат рекуррентной авторизации в </w:t>
      </w: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>.</w:t>
      </w:r>
    </w:p>
    <w:p w14:paraId="3586274B" w14:textId="1694B412" w:rsidR="00F84F9F" w:rsidRPr="0049492B" w:rsidRDefault="00066872" w:rsidP="00B65181">
      <w:pPr>
        <w:pStyle w:val="a"/>
        <w:numPr>
          <w:ilvl w:val="1"/>
          <w:numId w:val="10"/>
        </w:numPr>
        <w:ind w:left="1134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направляет в магазин запрос на регистрацию платежа (</w:t>
      </w:r>
      <w:proofErr w:type="spellStart"/>
      <w:r w:rsidR="00F84F9F" w:rsidRPr="0049492B">
        <w:rPr>
          <w:rFonts w:eastAsia="Times New Roman" w:cs="Tahoma"/>
          <w:sz w:val="20"/>
        </w:rPr>
        <w:t>RPReq</w:t>
      </w:r>
      <w:proofErr w:type="spellEnd"/>
      <w:r w:rsidR="00F84F9F" w:rsidRPr="0049492B">
        <w:rPr>
          <w:sz w:val="20"/>
        </w:rPr>
        <w:t xml:space="preserve">) с указанием соответствующего кода завершения. Магазин возвращает в </w:t>
      </w: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ответ, содержащий результат регистрации платежа (</w:t>
      </w:r>
      <w:proofErr w:type="spellStart"/>
      <w:r w:rsidR="00F84F9F" w:rsidRPr="0049492B">
        <w:rPr>
          <w:rFonts w:eastAsia="Times New Roman" w:cs="Tahoma"/>
          <w:sz w:val="20"/>
        </w:rPr>
        <w:t>RPRes</w:t>
      </w:r>
      <w:proofErr w:type="spellEnd"/>
      <w:r w:rsidR="00F84F9F" w:rsidRPr="0049492B">
        <w:rPr>
          <w:sz w:val="20"/>
        </w:rPr>
        <w:t>). Операция завершена.</w:t>
      </w:r>
    </w:p>
    <w:p w14:paraId="769E2815" w14:textId="097A211A" w:rsidR="00F84F9F" w:rsidRPr="0049492B" w:rsidRDefault="00066872" w:rsidP="00B65181">
      <w:pPr>
        <w:pStyle w:val="a"/>
        <w:numPr>
          <w:ilvl w:val="1"/>
          <w:numId w:val="10"/>
        </w:numPr>
        <w:ind w:left="1134"/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возвращает в магазин ответ с результатом платежа. Операция завершена.</w:t>
      </w:r>
    </w:p>
    <w:p w14:paraId="2C74A48B" w14:textId="77777777" w:rsidR="00F84F9F" w:rsidRPr="0049492B" w:rsidRDefault="00F84F9F" w:rsidP="00F84F9F">
      <w:pPr>
        <w:pStyle w:val="Text"/>
        <w:ind w:left="709" w:firstLine="0"/>
        <w:rPr>
          <w:b/>
        </w:rPr>
      </w:pPr>
      <w:r w:rsidRPr="0049492B">
        <w:rPr>
          <w:b/>
        </w:rPr>
        <w:t>Альтернативный поток событий:</w:t>
      </w:r>
    </w:p>
    <w:p w14:paraId="11D9262A" w14:textId="2105708A" w:rsidR="00F84F9F" w:rsidRPr="0049492B" w:rsidRDefault="00F84F9F" w:rsidP="00B65181">
      <w:pPr>
        <w:pStyle w:val="a"/>
        <w:numPr>
          <w:ilvl w:val="1"/>
          <w:numId w:val="15"/>
        </w:numPr>
        <w:rPr>
          <w:sz w:val="20"/>
        </w:rPr>
      </w:pPr>
      <w:r w:rsidRPr="0049492B">
        <w:rPr>
          <w:sz w:val="20"/>
        </w:rPr>
        <w:t xml:space="preserve">Шаг 1.2 прямого потока событий. Магазин возвращает в </w:t>
      </w:r>
      <w:r w:rsidR="00066872" w:rsidRPr="0049492B">
        <w:rPr>
          <w:sz w:val="20"/>
          <w:lang w:val="en-US"/>
        </w:rPr>
        <w:t>PGA</w:t>
      </w:r>
      <w:r w:rsidRPr="0049492B">
        <w:rPr>
          <w:sz w:val="20"/>
        </w:rPr>
        <w:t xml:space="preserve"> ответ о возможности проведения операции (</w:t>
      </w:r>
      <w:proofErr w:type="spellStart"/>
      <w:r w:rsidRPr="0049492B">
        <w:rPr>
          <w:rFonts w:eastAsia="Times New Roman" w:cs="Tahoma"/>
          <w:sz w:val="20"/>
        </w:rPr>
        <w:t>CPARes</w:t>
      </w:r>
      <w:proofErr w:type="spellEnd"/>
      <w:r w:rsidRPr="0049492B">
        <w:rPr>
          <w:sz w:val="20"/>
        </w:rPr>
        <w:t xml:space="preserve">). Ответ содержит идентификатор ранее проведенной </w:t>
      </w:r>
      <w:r w:rsidRPr="0049492B">
        <w:rPr>
          <w:rFonts w:eastAsia="Times New Roman" w:cs="Tahoma"/>
          <w:sz w:val="20"/>
        </w:rPr>
        <w:t>3DS</w:t>
      </w:r>
      <w:r w:rsidRPr="0049492B">
        <w:rPr>
          <w:sz w:val="20"/>
        </w:rPr>
        <w:t>-транзакции с указанием типа операции (</w:t>
      </w:r>
      <w:proofErr w:type="spellStart"/>
      <w:proofErr w:type="gramStart"/>
      <w:r w:rsidRPr="0049492B">
        <w:rPr>
          <w:rFonts w:eastAsia="Times New Roman" w:cs="Tahoma"/>
          <w:sz w:val="20"/>
        </w:rPr>
        <w:t>card.present</w:t>
      </w:r>
      <w:proofErr w:type="spellEnd"/>
      <w:proofErr w:type="gramEnd"/>
      <w:r w:rsidRPr="0049492B">
        <w:rPr>
          <w:rFonts w:eastAsia="Times New Roman" w:cs="Tahoma"/>
          <w:sz w:val="20"/>
        </w:rPr>
        <w:t>=N</w:t>
      </w:r>
      <w:r w:rsidRPr="0049492B">
        <w:rPr>
          <w:sz w:val="20"/>
        </w:rPr>
        <w:t>) и дополнительные атрибуты.</w:t>
      </w:r>
    </w:p>
    <w:p w14:paraId="5299DF8A" w14:textId="6C2C3901" w:rsidR="00F84F9F" w:rsidRPr="0049492B" w:rsidRDefault="00066872" w:rsidP="00B65181">
      <w:pPr>
        <w:pStyle w:val="a"/>
        <w:numPr>
          <w:ilvl w:val="1"/>
          <w:numId w:val="14"/>
        </w:numPr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выполняет проверку возможности проведения рекуррентных платежей для данного Магазина. Проверка выполняется успешно (</w:t>
      </w:r>
      <w:proofErr w:type="spellStart"/>
      <w:r w:rsidR="00F84F9F" w:rsidRPr="0049492B">
        <w:rPr>
          <w:rFonts w:eastAsia="Times New Roman" w:cs="Tahoma"/>
          <w:sz w:val="20"/>
        </w:rPr>
        <w:t>recurrentAllowed</w:t>
      </w:r>
      <w:proofErr w:type="spellEnd"/>
      <w:r w:rsidR="00F84F9F" w:rsidRPr="0049492B">
        <w:rPr>
          <w:rFonts w:eastAsia="Times New Roman" w:cs="Tahoma"/>
          <w:sz w:val="20"/>
        </w:rPr>
        <w:t>=Y</w:t>
      </w:r>
      <w:r w:rsidR="00F84F9F" w:rsidRPr="0049492B">
        <w:rPr>
          <w:sz w:val="20"/>
        </w:rPr>
        <w:t>).</w:t>
      </w:r>
    </w:p>
    <w:p w14:paraId="74219981" w14:textId="7CC5CDBB" w:rsidR="00F84F9F" w:rsidRPr="0049492B" w:rsidRDefault="00066872" w:rsidP="00B65181">
      <w:pPr>
        <w:pStyle w:val="a"/>
        <w:numPr>
          <w:ilvl w:val="1"/>
          <w:numId w:val="14"/>
        </w:numPr>
        <w:rPr>
          <w:sz w:val="20"/>
        </w:rPr>
      </w:pPr>
      <w:r w:rsidRPr="0049492B">
        <w:rPr>
          <w:sz w:val="20"/>
          <w:lang w:val="en-US"/>
        </w:rPr>
        <w:t>PGA</w:t>
      </w:r>
      <w:r w:rsidR="00F84F9F" w:rsidRPr="0049492B">
        <w:rPr>
          <w:sz w:val="20"/>
        </w:rPr>
        <w:t xml:space="preserve"> по полученному идентификатору выполняет поиск транзакции для данного магазина. Успешно.</w:t>
      </w:r>
    </w:p>
    <w:p w14:paraId="480AEB0A" w14:textId="77777777" w:rsidR="00F84F9F" w:rsidRPr="0049492B" w:rsidRDefault="00F84F9F" w:rsidP="00B65181">
      <w:pPr>
        <w:pStyle w:val="a"/>
        <w:numPr>
          <w:ilvl w:val="1"/>
          <w:numId w:val="14"/>
        </w:numPr>
        <w:rPr>
          <w:sz w:val="20"/>
        </w:rPr>
      </w:pPr>
      <w:r w:rsidRPr="0049492B">
        <w:rPr>
          <w:sz w:val="20"/>
        </w:rPr>
        <w:lastRenderedPageBreak/>
        <w:t>Управление передается на шаг 1.5 прямого потока событий.</w:t>
      </w:r>
    </w:p>
    <w:p w14:paraId="791A17BC" w14:textId="29A0E07E" w:rsidR="00DB2F16" w:rsidRPr="00D77C9A" w:rsidRDefault="00DB2F16" w:rsidP="00FD29B3">
      <w:pPr>
        <w:pStyle w:val="2"/>
        <w:numPr>
          <w:ilvl w:val="1"/>
          <w:numId w:val="53"/>
        </w:numPr>
        <w:ind w:firstLine="637"/>
        <w:jc w:val="both"/>
        <w:rPr>
          <w:rFonts w:ascii="Georgia" w:hAnsi="Georgia"/>
        </w:rPr>
      </w:pPr>
      <w:bookmarkStart w:id="75" w:name="_Hlk132878209"/>
      <w:bookmarkStart w:id="76" w:name="_Ref132885465"/>
      <w:bookmarkStart w:id="77" w:name="_Toc148447030"/>
      <w:bookmarkStart w:id="78" w:name="_Ref113458305"/>
      <w:bookmarkStart w:id="79" w:name="_Toc113459070"/>
      <w:r w:rsidRPr="00D77C9A">
        <w:rPr>
          <w:rFonts w:ascii="Georgia" w:hAnsi="Georgia"/>
        </w:rPr>
        <w:t xml:space="preserve">Сценарий проведения платежа </w:t>
      </w:r>
      <w:proofErr w:type="spellStart"/>
      <w:r w:rsidRPr="00D77C9A">
        <w:rPr>
          <w:rFonts w:ascii="Georgia" w:hAnsi="Georgia"/>
        </w:rPr>
        <w:t>Газпромпей</w:t>
      </w:r>
      <w:proofErr w:type="spellEnd"/>
      <w:r w:rsidR="00286323" w:rsidRPr="00D77C9A">
        <w:rPr>
          <w:rFonts w:ascii="Georgia" w:hAnsi="Georgia"/>
        </w:rPr>
        <w:t xml:space="preserve"> с</w:t>
      </w:r>
      <w:r w:rsidR="006D3CEC" w:rsidRPr="00D77C9A">
        <w:rPr>
          <w:rFonts w:ascii="Georgia" w:hAnsi="Georgia"/>
        </w:rPr>
        <w:t xml:space="preserve"> определения средства платежа</w:t>
      </w:r>
      <w:r w:rsidR="00286323" w:rsidRPr="00D77C9A">
        <w:rPr>
          <w:rFonts w:ascii="Georgia" w:hAnsi="Georgia"/>
        </w:rPr>
        <w:t xml:space="preserve"> </w:t>
      </w:r>
      <w:bookmarkEnd w:id="75"/>
      <w:r w:rsidR="00286323" w:rsidRPr="00D77C9A">
        <w:rPr>
          <w:rFonts w:ascii="Georgia" w:hAnsi="Georgia"/>
        </w:rPr>
        <w:t>на</w:t>
      </w:r>
      <w:r w:rsidR="006D3CEC" w:rsidRPr="00D77C9A">
        <w:rPr>
          <w:rFonts w:ascii="Georgia" w:hAnsi="Georgia"/>
        </w:rPr>
        <w:t xml:space="preserve"> платежной странице</w:t>
      </w:r>
      <w:bookmarkEnd w:id="76"/>
      <w:bookmarkEnd w:id="77"/>
      <w:r w:rsidR="00286323" w:rsidRPr="00D77C9A">
        <w:rPr>
          <w:rFonts w:ascii="Georgia" w:hAnsi="Georgia"/>
        </w:rPr>
        <w:t xml:space="preserve"> </w:t>
      </w:r>
    </w:p>
    <w:p w14:paraId="6098DF2B" w14:textId="1F3F4AD9" w:rsidR="00DB2F16" w:rsidRDefault="006D3CEC" w:rsidP="00DB2F16">
      <w:pPr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A271C1B" wp14:editId="7A2728EF">
            <wp:extent cx="4795358" cy="7915701"/>
            <wp:effectExtent l="0" t="0" r="571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24120" cy="7963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B5A21" w14:textId="72DA3E02" w:rsidR="006D3CEC" w:rsidRPr="00D77C9A" w:rsidRDefault="006D3CEC" w:rsidP="006D3CEC">
      <w:pPr>
        <w:pStyle w:val="a4"/>
        <w:jc w:val="center"/>
        <w:rPr>
          <w:lang w:val="ru-RU"/>
        </w:rPr>
      </w:pPr>
      <w:r w:rsidRPr="00D77C9A">
        <w:rPr>
          <w:lang w:val="ru-RU"/>
        </w:rPr>
        <w:lastRenderedPageBreak/>
        <w:t xml:space="preserve">Рисунок </w:t>
      </w:r>
      <w:r w:rsidRPr="00D77C9A">
        <w:rPr>
          <w:lang w:val="ru-RU"/>
        </w:rPr>
        <w:fldChar w:fldCharType="begin"/>
      </w:r>
      <w:r w:rsidRPr="00D77C9A">
        <w:rPr>
          <w:lang w:val="ru-RU"/>
        </w:rPr>
        <w:instrText xml:space="preserve"> SEQ Рисунок \* ARABIC </w:instrText>
      </w:r>
      <w:r w:rsidRPr="00D77C9A">
        <w:rPr>
          <w:lang w:val="ru-RU"/>
        </w:rPr>
        <w:fldChar w:fldCharType="separate"/>
      </w:r>
      <w:r w:rsidR="00897688">
        <w:rPr>
          <w:noProof/>
          <w:lang w:val="ru-RU"/>
        </w:rPr>
        <w:t>5</w:t>
      </w:r>
      <w:r w:rsidRPr="00D77C9A">
        <w:rPr>
          <w:lang w:val="ru-RU"/>
        </w:rPr>
        <w:fldChar w:fldCharType="end"/>
      </w:r>
      <w:r w:rsidRPr="00D77C9A">
        <w:rPr>
          <w:lang w:val="ru-RU"/>
        </w:rPr>
        <w:t xml:space="preserve"> Сценарий проведения</w:t>
      </w:r>
      <w:r w:rsidR="00490502" w:rsidRPr="00D77C9A">
        <w:rPr>
          <w:lang w:val="ru-RU"/>
        </w:rPr>
        <w:t xml:space="preserve"> платежа </w:t>
      </w:r>
      <w:proofErr w:type="spellStart"/>
      <w:r w:rsidR="00490502" w:rsidRPr="00D77C9A">
        <w:rPr>
          <w:lang w:val="ru-RU"/>
        </w:rPr>
        <w:t>Газпромпей</w:t>
      </w:r>
      <w:proofErr w:type="spellEnd"/>
      <w:r w:rsidR="00490502" w:rsidRPr="00D77C9A">
        <w:rPr>
          <w:lang w:val="ru-RU"/>
        </w:rPr>
        <w:t xml:space="preserve"> с определения средства платежа на платежной странице</w:t>
      </w:r>
    </w:p>
    <w:p w14:paraId="105FF478" w14:textId="77777777" w:rsidR="006D3CEC" w:rsidRPr="00D77C9A" w:rsidRDefault="006D3CEC" w:rsidP="006D3CEC">
      <w:pPr>
        <w:spacing w:after="0"/>
        <w:ind w:firstLine="576"/>
        <w:rPr>
          <w:rFonts w:ascii="Georgia" w:eastAsia="Times New Roman" w:hAnsi="Georgia"/>
          <w:sz w:val="20"/>
          <w:szCs w:val="20"/>
          <w:lang w:val="ru-RU" w:eastAsia="ru-RU"/>
        </w:rPr>
      </w:pPr>
      <w:r w:rsidRPr="00D77C9A">
        <w:rPr>
          <w:rFonts w:ascii="Georgia" w:eastAsia="Times New Roman" w:hAnsi="Georgia"/>
          <w:sz w:val="20"/>
          <w:szCs w:val="20"/>
          <w:lang w:val="ru-RU" w:eastAsia="ru-RU"/>
        </w:rPr>
        <w:t>Описание шагов сценария:</w:t>
      </w:r>
    </w:p>
    <w:p w14:paraId="69E7C8EB" w14:textId="77777777" w:rsidR="009D0B88" w:rsidRPr="00D77C9A" w:rsidRDefault="009D0B88" w:rsidP="0068381D">
      <w:pPr>
        <w:numPr>
          <w:ilvl w:val="1"/>
          <w:numId w:val="29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Клиент инициирует оплату.</w:t>
      </w:r>
    </w:p>
    <w:p w14:paraId="7C13D4C8" w14:textId="77777777" w:rsidR="009D0B88" w:rsidRPr="00D77C9A" w:rsidRDefault="009D0B88" w:rsidP="0068381D">
      <w:pPr>
        <w:numPr>
          <w:ilvl w:val="1"/>
          <w:numId w:val="29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Магазин перенаправляет запрос на платежную страницу.</w:t>
      </w:r>
    </w:p>
    <w:p w14:paraId="1FD6EEB3" w14:textId="77777777" w:rsidR="009D0B88" w:rsidRPr="00D77C9A" w:rsidRDefault="009D0B88" w:rsidP="0068381D">
      <w:pPr>
        <w:numPr>
          <w:ilvl w:val="1"/>
          <w:numId w:val="29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Платежная страница запрашивает старт платежа в </w:t>
      </w: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.</w:t>
      </w:r>
    </w:p>
    <w:p w14:paraId="13900E30" w14:textId="77777777" w:rsidR="009D0B88" w:rsidRPr="00D77C9A" w:rsidRDefault="009D0B88" w:rsidP="0068381D">
      <w:pPr>
        <w:numPr>
          <w:ilvl w:val="1"/>
          <w:numId w:val="29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запрашивает проверку возможности проведения платежа в ТСП.</w:t>
      </w:r>
    </w:p>
    <w:p w14:paraId="187D1404" w14:textId="77777777" w:rsidR="009D0B88" w:rsidRPr="00D77C9A" w:rsidRDefault="009D0B88" w:rsidP="0068381D">
      <w:pPr>
        <w:numPr>
          <w:ilvl w:val="1"/>
          <w:numId w:val="29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ТСП отправляет ответ о возможности проведения платежа в </w:t>
      </w: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. Согласие магазина на сохранение карты, получаемое от ТСП в этом сценарии игнорируется.</w:t>
      </w:r>
    </w:p>
    <w:p w14:paraId="1175A95C" w14:textId="77777777" w:rsidR="009D0B88" w:rsidRPr="00D77C9A" w:rsidRDefault="009D0B88" w:rsidP="0068381D">
      <w:pPr>
        <w:numPr>
          <w:ilvl w:val="1"/>
          <w:numId w:val="29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отправляет запрос на показ Клиенту страницы для выбора платежного средства, в сообщении указан признак, что для магазина разрешена работа с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GazpromPay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.</w:t>
      </w:r>
    </w:p>
    <w:p w14:paraId="69EEE1F8" w14:textId="7ECEA607" w:rsidR="009D0B88" w:rsidRPr="00D77C9A" w:rsidRDefault="009D0B88" w:rsidP="0068381D">
      <w:pPr>
        <w:numPr>
          <w:ilvl w:val="1"/>
          <w:numId w:val="29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На платежной странице Клиенту отображается страница выбора средства с кнопкой оплаты с помощью </w:t>
      </w:r>
      <w:proofErr w:type="spellStart"/>
      <w:r w:rsidR="007B77FA" w:rsidRPr="00D77C9A">
        <w:rPr>
          <w:rFonts w:ascii="Georgia" w:eastAsia="Times New Roman" w:hAnsi="Georgia" w:cs="Arial"/>
          <w:color w:val="000000"/>
          <w:sz w:val="20"/>
          <w:lang w:eastAsia="ru-RU"/>
        </w:rPr>
        <w:t>GazpromPay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.</w:t>
      </w:r>
    </w:p>
    <w:p w14:paraId="0C5FE61A" w14:textId="58C45DE4" w:rsidR="009D0B88" w:rsidRPr="00D77C9A" w:rsidRDefault="009D0B88" w:rsidP="0068381D">
      <w:pPr>
        <w:numPr>
          <w:ilvl w:val="1"/>
          <w:numId w:val="29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Клиент выбирает способ оплаты "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GazpromPay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".</w:t>
      </w:r>
    </w:p>
    <w:p w14:paraId="560B2259" w14:textId="77777777" w:rsidR="009D0B88" w:rsidRPr="00D77C9A" w:rsidRDefault="009D0B88" w:rsidP="0068381D">
      <w:pPr>
        <w:numPr>
          <w:ilvl w:val="1"/>
          <w:numId w:val="29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От платежной страницы в </w:t>
      </w: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отправляется запрос, в котором подтверждается согласие Клиента с условиями платежа. В запросе содержится поле </w:t>
      </w:r>
      <w:proofErr w:type="spellStart"/>
      <w:proofErr w:type="gram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src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.</w:t>
      </w: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type</w:t>
      </w:r>
      <w:proofErr w:type="gram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=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gazprom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_</w:t>
      </w: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pay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.</w:t>
      </w:r>
    </w:p>
    <w:p w14:paraId="0431A54D" w14:textId="77777777" w:rsidR="009D0B88" w:rsidRPr="00D77C9A" w:rsidRDefault="009D0B88" w:rsidP="0068381D">
      <w:pPr>
        <w:numPr>
          <w:ilvl w:val="1"/>
          <w:numId w:val="29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выполняет запрос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CardChoiceStartReq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в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GazpromPay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, где передаёт адрес возврата в </w:t>
      </w: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.</w:t>
      </w:r>
    </w:p>
    <w:p w14:paraId="7F9F1CD6" w14:textId="77777777" w:rsidR="009D0B88" w:rsidRPr="00D77C9A" w:rsidRDefault="009D0B88" w:rsidP="0068381D">
      <w:pPr>
        <w:numPr>
          <w:ilvl w:val="1"/>
          <w:numId w:val="29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получает от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GazpromPay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url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переадресации в ответе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CardChoiceStartRes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.</w:t>
      </w:r>
    </w:p>
    <w:p w14:paraId="162241D8" w14:textId="77777777" w:rsidR="009D0B88" w:rsidRPr="00D77C9A" w:rsidRDefault="009D0B88" w:rsidP="0068381D">
      <w:pPr>
        <w:numPr>
          <w:ilvl w:val="1"/>
          <w:numId w:val="29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перенаправляет Клиента в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GazpromPay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</w:t>
      </w:r>
    </w:p>
    <w:p w14:paraId="3B44B7F0" w14:textId="77777777" w:rsidR="009D0B88" w:rsidRPr="00D77C9A" w:rsidRDefault="009D0B88" w:rsidP="0068381D">
      <w:pPr>
        <w:numPr>
          <w:ilvl w:val="1"/>
          <w:numId w:val="29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Клиент через платежную страницу перенаправляется в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GazpromPay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.</w:t>
      </w:r>
    </w:p>
    <w:p w14:paraId="56513C11" w14:textId="77777777" w:rsidR="009D0B88" w:rsidRPr="00D77C9A" w:rsidRDefault="009D0B88" w:rsidP="0068381D">
      <w:pPr>
        <w:numPr>
          <w:ilvl w:val="1"/>
          <w:numId w:val="30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Клиент выбирает карту.</w:t>
      </w:r>
    </w:p>
    <w:p w14:paraId="057A35C4" w14:textId="77777777" w:rsidR="009D0B88" w:rsidRPr="00D77C9A" w:rsidRDefault="009D0B88" w:rsidP="0068381D">
      <w:pPr>
        <w:numPr>
          <w:ilvl w:val="1"/>
          <w:numId w:val="30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После выбора карты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GazpromPay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отправляет запрос в </w:t>
      </w: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(возврат по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returnURL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)</w:t>
      </w:r>
    </w:p>
    <w:p w14:paraId="3C6D4EA9" w14:textId="77777777" w:rsidR="009D0B88" w:rsidRPr="00D77C9A" w:rsidRDefault="009D0B88" w:rsidP="0068381D">
      <w:pPr>
        <w:numPr>
          <w:ilvl w:val="1"/>
          <w:numId w:val="30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Перенаправление запроса через браузер Клиента в </w:t>
      </w: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</w:p>
    <w:p w14:paraId="486F748C" w14:textId="77777777" w:rsidR="009D0B88" w:rsidRPr="00D77C9A" w:rsidRDefault="009D0B88" w:rsidP="0068381D">
      <w:pPr>
        <w:numPr>
          <w:ilvl w:val="1"/>
          <w:numId w:val="31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запрашивает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cardId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в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GazpromPay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в сообщении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CardChoiceResultReq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.</w:t>
      </w:r>
    </w:p>
    <w:p w14:paraId="76D6FFD0" w14:textId="77777777" w:rsidR="009D0B88" w:rsidRPr="00D77C9A" w:rsidRDefault="009D0B88" w:rsidP="0068381D">
      <w:pPr>
        <w:numPr>
          <w:ilvl w:val="1"/>
          <w:numId w:val="31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eastAsia="ru-RU"/>
        </w:rPr>
      </w:pP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GazpromPay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 xml:space="preserve"> в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ответе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 xml:space="preserve">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CardChoiceResultRes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 xml:space="preserve">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передает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 xml:space="preserve">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cardId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 xml:space="preserve"> в PGA. </w:t>
      </w:r>
    </w:p>
    <w:p w14:paraId="3120D06A" w14:textId="77777777" w:rsidR="009D0B88" w:rsidRPr="00D77C9A" w:rsidRDefault="009D0B88" w:rsidP="0068381D">
      <w:pPr>
        <w:numPr>
          <w:ilvl w:val="1"/>
          <w:numId w:val="31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Опционально. Клиент отказался от выбора карты в личном кабинете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GazpromPay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.</w:t>
      </w:r>
    </w:p>
    <w:p w14:paraId="52E8441B" w14:textId="77777777" w:rsidR="009D0B88" w:rsidRPr="00D77C9A" w:rsidRDefault="009D0B88" w:rsidP="0068381D">
      <w:pPr>
        <w:numPr>
          <w:ilvl w:val="1"/>
          <w:numId w:val="31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находит карту в БД по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cardId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. </w:t>
      </w:r>
    </w:p>
    <w:p w14:paraId="3389923B" w14:textId="77777777" w:rsidR="009D0B88" w:rsidRPr="00D77C9A" w:rsidRDefault="009D0B88" w:rsidP="0068381D">
      <w:pPr>
        <w:numPr>
          <w:ilvl w:val="1"/>
          <w:numId w:val="31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выполняет возврат Клиента на ПС.</w:t>
      </w:r>
    </w:p>
    <w:p w14:paraId="3FBBB3C8" w14:textId="77777777" w:rsidR="009D0B88" w:rsidRPr="00D77C9A" w:rsidRDefault="009D0B88" w:rsidP="0068381D">
      <w:pPr>
        <w:numPr>
          <w:ilvl w:val="1"/>
          <w:numId w:val="31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Клиент переходит на ПС.</w:t>
      </w:r>
    </w:p>
    <w:p w14:paraId="1EECCB09" w14:textId="77777777" w:rsidR="009D0B88" w:rsidRPr="00D77C9A" w:rsidRDefault="009D0B88" w:rsidP="0068381D">
      <w:pPr>
        <w:numPr>
          <w:ilvl w:val="1"/>
          <w:numId w:val="31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Клиенту отображается страница подтверждения карты, полученной от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GazpromPay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, на которой карта отображается в маскированном виде. На странице присутствует чекбокс «Запомнить мою карту», согласно REQ455v.3 UI.</w:t>
      </w:r>
    </w:p>
    <w:p w14:paraId="7D35E7C4" w14:textId="77777777" w:rsidR="009D0B88" w:rsidRPr="00D77C9A" w:rsidRDefault="009D0B88" w:rsidP="0068381D">
      <w:pPr>
        <w:numPr>
          <w:ilvl w:val="1"/>
          <w:numId w:val="31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Клиент подтверждает оплату с помощью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GazpromPay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. Выбирает чекбокс «Запомнить мою карту».</w:t>
      </w:r>
    </w:p>
    <w:p w14:paraId="18093FB2" w14:textId="77777777" w:rsidR="009D0B88" w:rsidRPr="00D77C9A" w:rsidRDefault="009D0B88" w:rsidP="0068381D">
      <w:pPr>
        <w:numPr>
          <w:ilvl w:val="1"/>
          <w:numId w:val="31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выполняет платеж. Успешно.</w:t>
      </w:r>
    </w:p>
    <w:p w14:paraId="35DD3BF3" w14:textId="77777777" w:rsidR="009D0B88" w:rsidRPr="00D77C9A" w:rsidRDefault="009D0B88" w:rsidP="0068381D">
      <w:pPr>
        <w:numPr>
          <w:ilvl w:val="1"/>
          <w:numId w:val="31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формирует идентификатор карты для магазина. Карта сохраняется.</w:t>
      </w:r>
    </w:p>
    <w:p w14:paraId="03519A2B" w14:textId="77777777" w:rsidR="009D0B88" w:rsidRPr="00D77C9A" w:rsidRDefault="009D0B88" w:rsidP="0068381D">
      <w:pPr>
        <w:numPr>
          <w:ilvl w:val="1"/>
          <w:numId w:val="31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отправляет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RPReq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с новым идентификатором карты в магазин, где идентификатор карты будет сохранен.</w:t>
      </w:r>
    </w:p>
    <w:p w14:paraId="6C9422A2" w14:textId="77777777" w:rsidR="009D0B88" w:rsidRPr="00D77C9A" w:rsidRDefault="009D0B88" w:rsidP="0068381D">
      <w:pPr>
        <w:numPr>
          <w:ilvl w:val="1"/>
          <w:numId w:val="31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отправляет сообщение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CardPaymentResultReq</w:t>
      </w:r>
      <w:proofErr w:type="spellEnd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в </w:t>
      </w:r>
      <w:proofErr w:type="spellStart"/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GazpromPay</w:t>
      </w:r>
      <w:proofErr w:type="spellEnd"/>
    </w:p>
    <w:p w14:paraId="0A0197D8" w14:textId="77777777" w:rsidR="009D0B88" w:rsidRPr="00D77C9A" w:rsidRDefault="009D0B88" w:rsidP="0068381D">
      <w:pPr>
        <w:numPr>
          <w:ilvl w:val="1"/>
          <w:numId w:val="31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отправляет сообщение с результатом платежа на ПС. </w:t>
      </w:r>
    </w:p>
    <w:p w14:paraId="7A2AEEBD" w14:textId="77777777" w:rsidR="009D0B88" w:rsidRPr="00D77C9A" w:rsidRDefault="009D0B88" w:rsidP="0068381D">
      <w:pPr>
        <w:numPr>
          <w:ilvl w:val="1"/>
          <w:numId w:val="31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 w:cs="Arial"/>
          <w:color w:val="000000"/>
          <w:sz w:val="20"/>
          <w:lang w:val="ru-RU" w:eastAsia="ru-RU"/>
        </w:rPr>
        <w:t>ПС с результатом платежа отображается Клиенту.</w:t>
      </w:r>
    </w:p>
    <w:p w14:paraId="5C15CE7B" w14:textId="77777777" w:rsidR="009D0B88" w:rsidRPr="00AC6780" w:rsidRDefault="009D0B88" w:rsidP="00AC6780">
      <w:pPr>
        <w:autoSpaceDE w:val="0"/>
        <w:autoSpaceDN w:val="0"/>
        <w:adjustRightInd w:val="0"/>
        <w:spacing w:after="80" w:line="240" w:lineRule="auto"/>
        <w:ind w:firstLine="709"/>
        <w:jc w:val="both"/>
        <w:rPr>
          <w:rFonts w:ascii="Georgia" w:eastAsia="Times New Roman" w:hAnsi="Georgia" w:cs="Arial"/>
          <w:color w:val="000000"/>
          <w:sz w:val="20"/>
          <w:lang w:val="ru-RU" w:eastAsia="ru-RU"/>
        </w:rPr>
      </w:pPr>
      <w:r w:rsidRPr="00AC6780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Опционально, если при взаимодействии PGA с </w:t>
      </w:r>
      <w:proofErr w:type="spellStart"/>
      <w:r w:rsidRPr="00AC6780">
        <w:rPr>
          <w:rFonts w:ascii="Georgia" w:eastAsia="Times New Roman" w:hAnsi="Georgia" w:cs="Arial"/>
          <w:color w:val="000000"/>
          <w:sz w:val="20"/>
          <w:lang w:val="ru-RU" w:eastAsia="ru-RU"/>
        </w:rPr>
        <w:t>GazpromPay</w:t>
      </w:r>
      <w:proofErr w:type="spellEnd"/>
      <w:r w:rsidRPr="00AC6780">
        <w:rPr>
          <w:rFonts w:ascii="Georgia" w:eastAsia="Times New Roman" w:hAnsi="Georgia" w:cs="Arial"/>
          <w:color w:val="000000"/>
          <w:sz w:val="20"/>
          <w:lang w:val="ru-RU" w:eastAsia="ru-RU"/>
        </w:rPr>
        <w:t xml:space="preserve"> получено предупреждение "Отказ пользователя от оплаты" ("</w:t>
      </w:r>
      <w:proofErr w:type="spellStart"/>
      <w:r w:rsidRPr="00AC6780">
        <w:rPr>
          <w:rFonts w:ascii="Georgia" w:eastAsia="Times New Roman" w:hAnsi="Georgia" w:cs="Arial"/>
          <w:color w:val="000000"/>
          <w:sz w:val="20"/>
          <w:lang w:val="ru-RU" w:eastAsia="ru-RU"/>
        </w:rPr>
        <w:t>warning</w:t>
      </w:r>
      <w:proofErr w:type="spellEnd"/>
      <w:r w:rsidRPr="00AC6780">
        <w:rPr>
          <w:rFonts w:ascii="Georgia" w:eastAsia="Times New Roman" w:hAnsi="Georgia" w:cs="Arial"/>
          <w:color w:val="000000"/>
          <w:sz w:val="20"/>
          <w:lang w:val="ru-RU" w:eastAsia="ru-RU"/>
        </w:rPr>
        <w:t>", "</w:t>
      </w:r>
      <w:proofErr w:type="spellStart"/>
      <w:r w:rsidRPr="00AC6780">
        <w:rPr>
          <w:rFonts w:ascii="Georgia" w:eastAsia="Times New Roman" w:hAnsi="Georgia" w:cs="Arial"/>
          <w:color w:val="000000"/>
          <w:sz w:val="20"/>
          <w:lang w:val="ru-RU" w:eastAsia="ru-RU"/>
        </w:rPr>
        <w:t>code</w:t>
      </w:r>
      <w:proofErr w:type="spellEnd"/>
      <w:r w:rsidRPr="00AC6780">
        <w:rPr>
          <w:rFonts w:ascii="Georgia" w:eastAsia="Times New Roman" w:hAnsi="Georgia" w:cs="Arial"/>
          <w:color w:val="000000"/>
          <w:sz w:val="20"/>
          <w:lang w:val="ru-RU" w:eastAsia="ru-RU"/>
        </w:rPr>
        <w:t>": "</w:t>
      </w:r>
      <w:proofErr w:type="spellStart"/>
      <w:r w:rsidRPr="00AC6780">
        <w:rPr>
          <w:rFonts w:ascii="Georgia" w:eastAsia="Times New Roman" w:hAnsi="Georgia" w:cs="Arial"/>
          <w:color w:val="000000"/>
          <w:sz w:val="20"/>
          <w:lang w:val="ru-RU" w:eastAsia="ru-RU"/>
        </w:rPr>
        <w:t>user_cancel</w:t>
      </w:r>
      <w:proofErr w:type="spellEnd"/>
      <w:r w:rsidRPr="00AC6780">
        <w:rPr>
          <w:rFonts w:ascii="Georgia" w:eastAsia="Times New Roman" w:hAnsi="Georgia" w:cs="Arial"/>
          <w:color w:val="000000"/>
          <w:sz w:val="20"/>
          <w:lang w:val="ru-RU" w:eastAsia="ru-RU"/>
        </w:rPr>
        <w:t>") необходимо завершать платеж как неуспешный.</w:t>
      </w:r>
    </w:p>
    <w:p w14:paraId="42ECC575" w14:textId="77777777" w:rsidR="006D3CEC" w:rsidRPr="00D77C9A" w:rsidRDefault="006D3CEC" w:rsidP="00DB2F16">
      <w:pPr>
        <w:rPr>
          <w:lang w:val="ru-RU"/>
        </w:rPr>
      </w:pPr>
    </w:p>
    <w:p w14:paraId="627A9BAC" w14:textId="44D841A5" w:rsidR="0072571E" w:rsidRPr="00D77C9A" w:rsidRDefault="0072571E" w:rsidP="00FD29B3">
      <w:pPr>
        <w:pStyle w:val="2"/>
        <w:numPr>
          <w:ilvl w:val="1"/>
          <w:numId w:val="53"/>
        </w:numPr>
        <w:ind w:firstLine="637"/>
        <w:jc w:val="both"/>
        <w:rPr>
          <w:rFonts w:ascii="Georgia" w:hAnsi="Georgia"/>
        </w:rPr>
      </w:pPr>
      <w:bookmarkStart w:id="80" w:name="_Ref132885484"/>
      <w:bookmarkStart w:id="81" w:name="_Toc148447031"/>
      <w:r w:rsidRPr="00D77C9A">
        <w:rPr>
          <w:rFonts w:ascii="Georgia" w:hAnsi="Georgia"/>
        </w:rPr>
        <w:lastRenderedPageBreak/>
        <w:t xml:space="preserve">Сценарий проведения платежа </w:t>
      </w:r>
      <w:proofErr w:type="spellStart"/>
      <w:r w:rsidRPr="00D77C9A">
        <w:rPr>
          <w:rFonts w:ascii="Georgia" w:hAnsi="Georgia"/>
        </w:rPr>
        <w:t>Газпромпей</w:t>
      </w:r>
      <w:proofErr w:type="spellEnd"/>
      <w:r w:rsidRPr="00D77C9A">
        <w:rPr>
          <w:rFonts w:ascii="Georgia" w:hAnsi="Georgia"/>
        </w:rPr>
        <w:t xml:space="preserve"> с определения средства платежа</w:t>
      </w:r>
      <w:r w:rsidR="00490502" w:rsidRPr="00D77C9A">
        <w:rPr>
          <w:rFonts w:ascii="Georgia" w:hAnsi="Georgia"/>
        </w:rPr>
        <w:t xml:space="preserve"> </w:t>
      </w:r>
      <w:r w:rsidR="0012447F" w:rsidRPr="00D77C9A">
        <w:rPr>
          <w:rFonts w:ascii="Georgia" w:hAnsi="Georgia"/>
        </w:rPr>
        <w:t>на стороне ТСП</w:t>
      </w:r>
      <w:bookmarkEnd w:id="80"/>
      <w:bookmarkEnd w:id="81"/>
    </w:p>
    <w:p w14:paraId="5E6A0435" w14:textId="11E3B22D" w:rsidR="0072571E" w:rsidRPr="00D77C9A" w:rsidRDefault="00490502" w:rsidP="0072571E">
      <w:pPr>
        <w:rPr>
          <w:noProof/>
        </w:rPr>
      </w:pPr>
      <w:r w:rsidRPr="00D77C9A">
        <w:rPr>
          <w:noProof/>
          <w:lang w:val="ru-RU" w:eastAsia="ru-RU"/>
        </w:rPr>
        <w:drawing>
          <wp:inline distT="0" distB="0" distL="0" distR="0" wp14:anchorId="6737209E" wp14:editId="65709572">
            <wp:extent cx="5239781" cy="7568508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47524" cy="7579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D67E8" w14:textId="7B32A793" w:rsidR="0012447F" w:rsidRPr="00D77C9A" w:rsidRDefault="0012447F" w:rsidP="0012447F">
      <w:pPr>
        <w:pStyle w:val="a4"/>
        <w:jc w:val="center"/>
        <w:rPr>
          <w:color w:val="000000"/>
          <w:lang w:val="ru-RU"/>
        </w:rPr>
      </w:pPr>
      <w:r w:rsidRPr="00D77C9A">
        <w:rPr>
          <w:lang w:val="ru-RU"/>
        </w:rPr>
        <w:t xml:space="preserve">Рисунок </w:t>
      </w:r>
      <w:r w:rsidRPr="00D77C9A">
        <w:rPr>
          <w:lang w:val="ru-RU"/>
        </w:rPr>
        <w:fldChar w:fldCharType="begin"/>
      </w:r>
      <w:r w:rsidRPr="00D77C9A">
        <w:rPr>
          <w:lang w:val="ru-RU"/>
        </w:rPr>
        <w:instrText xml:space="preserve"> SEQ Рисунок \* ARABIC </w:instrText>
      </w:r>
      <w:r w:rsidRPr="00D77C9A">
        <w:rPr>
          <w:lang w:val="ru-RU"/>
        </w:rPr>
        <w:fldChar w:fldCharType="separate"/>
      </w:r>
      <w:r w:rsidR="00897688">
        <w:rPr>
          <w:noProof/>
          <w:lang w:val="ru-RU"/>
        </w:rPr>
        <w:t>6</w:t>
      </w:r>
      <w:r w:rsidRPr="00D77C9A">
        <w:rPr>
          <w:lang w:val="ru-RU"/>
        </w:rPr>
        <w:fldChar w:fldCharType="end"/>
      </w:r>
      <w:r w:rsidRPr="00D77C9A">
        <w:rPr>
          <w:lang w:val="ru-RU"/>
        </w:rPr>
        <w:t xml:space="preserve"> Сценарий проведения платежа </w:t>
      </w:r>
      <w:proofErr w:type="spellStart"/>
      <w:r w:rsidRPr="00D77C9A">
        <w:rPr>
          <w:lang w:val="ru-RU"/>
        </w:rPr>
        <w:t>Газпромпей</w:t>
      </w:r>
      <w:proofErr w:type="spellEnd"/>
      <w:r w:rsidRPr="00D77C9A">
        <w:rPr>
          <w:lang w:val="ru-RU"/>
        </w:rPr>
        <w:t xml:space="preserve"> с определения средства платежа на платежной странице</w:t>
      </w:r>
    </w:p>
    <w:p w14:paraId="1C60CFAE" w14:textId="375B28EA" w:rsidR="000C0595" w:rsidRPr="00D77C9A" w:rsidRDefault="000C0595" w:rsidP="0012447F">
      <w:pPr>
        <w:autoSpaceDE w:val="0"/>
        <w:autoSpaceDN w:val="0"/>
        <w:adjustRightInd w:val="0"/>
        <w:spacing w:before="120" w:after="0" w:line="240" w:lineRule="auto"/>
        <w:jc w:val="both"/>
        <w:rPr>
          <w:rFonts w:ascii="Georgia" w:eastAsia="Times New Roman" w:hAnsi="Georgia"/>
          <w:b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Прямой поток событий сценария взаимодействия:</w:t>
      </w:r>
    </w:p>
    <w:p w14:paraId="490BFD6F" w14:textId="77777777" w:rsidR="000C0595" w:rsidRPr="00D77C9A" w:rsidRDefault="000C0595" w:rsidP="0068381D">
      <w:pPr>
        <w:numPr>
          <w:ilvl w:val="1"/>
          <w:numId w:val="34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Клиент инициирует оплату на сайте магазина.</w:t>
      </w:r>
    </w:p>
    <w:p w14:paraId="6C066024" w14:textId="77777777" w:rsidR="000C0595" w:rsidRPr="00D77C9A" w:rsidRDefault="000C0595" w:rsidP="0068381D">
      <w:pPr>
        <w:numPr>
          <w:ilvl w:val="1"/>
          <w:numId w:val="34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lastRenderedPageBreak/>
        <w:t xml:space="preserve">Магазин перенаправляет запрос на платежную страницу (передается тип источника =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GazpromPay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).</w:t>
      </w:r>
    </w:p>
    <w:p w14:paraId="4BA33698" w14:textId="77777777" w:rsidR="000C0595" w:rsidRPr="00D77C9A" w:rsidRDefault="000C0595" w:rsidP="0068381D">
      <w:pPr>
        <w:numPr>
          <w:ilvl w:val="1"/>
          <w:numId w:val="34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Платежная страница отправляет в PGA запрос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StartPaymentReq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, с указанием типа источника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GazpromPay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.</w:t>
      </w:r>
    </w:p>
    <w:p w14:paraId="4F724640" w14:textId="77777777" w:rsidR="000C0595" w:rsidRPr="00D77C9A" w:rsidRDefault="000C0595" w:rsidP="0068381D">
      <w:pPr>
        <w:numPr>
          <w:ilvl w:val="1"/>
          <w:numId w:val="34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запрашивает проверку возможности проведения платежа в ТСП.</w:t>
      </w:r>
    </w:p>
    <w:p w14:paraId="6DFDE7B4" w14:textId="77777777" w:rsidR="000C0595" w:rsidRPr="00D77C9A" w:rsidRDefault="000C0595" w:rsidP="0068381D">
      <w:pPr>
        <w:numPr>
          <w:ilvl w:val="1"/>
          <w:numId w:val="34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ТСП отправляет ответ о возможности проведения платежа в </w:t>
      </w:r>
      <w:r w:rsidRPr="00D77C9A">
        <w:rPr>
          <w:rFonts w:ascii="Georgia" w:eastAsia="Times New Roman" w:hAnsi="Georgia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. Согласие магазина на сохранение карты, получаемое от ТСП, в этом сценарии игнорируется.</w:t>
      </w:r>
    </w:p>
    <w:p w14:paraId="40AED828" w14:textId="77777777" w:rsidR="000C0595" w:rsidRPr="00D77C9A" w:rsidRDefault="000C0595" w:rsidP="0068381D">
      <w:pPr>
        <w:numPr>
          <w:ilvl w:val="1"/>
          <w:numId w:val="34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PGA выполняет запрос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CardChoiceStartReq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в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GazpromPay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, где передаёт адрес возврата в PGA.</w:t>
      </w:r>
    </w:p>
    <w:p w14:paraId="0EA74270" w14:textId="77777777" w:rsidR="000C0595" w:rsidRPr="00D77C9A" w:rsidRDefault="000C0595" w:rsidP="0068381D">
      <w:pPr>
        <w:numPr>
          <w:ilvl w:val="1"/>
          <w:numId w:val="34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PGA получает от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GazpromPay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url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переадресации в ответе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CardChoiceStartRes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.</w:t>
      </w:r>
    </w:p>
    <w:p w14:paraId="41AC763D" w14:textId="77777777" w:rsidR="000C0595" w:rsidRPr="00D77C9A" w:rsidRDefault="000C0595" w:rsidP="0068381D">
      <w:pPr>
        <w:numPr>
          <w:ilvl w:val="1"/>
          <w:numId w:val="34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1.8 PGA выполняет перенаправление в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GazpromPay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. через платежную страницу.</w:t>
      </w:r>
    </w:p>
    <w:p w14:paraId="1040DACE" w14:textId="77777777" w:rsidR="000C0595" w:rsidRPr="00D77C9A" w:rsidRDefault="000C0595" w:rsidP="0068381D">
      <w:pPr>
        <w:numPr>
          <w:ilvl w:val="1"/>
          <w:numId w:val="32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Клиент выбирает карту.</w:t>
      </w:r>
    </w:p>
    <w:p w14:paraId="2316BFBE" w14:textId="5466D44E" w:rsidR="000C0595" w:rsidRPr="00D77C9A" w:rsidRDefault="000C0595" w:rsidP="0068381D">
      <w:pPr>
        <w:numPr>
          <w:ilvl w:val="1"/>
          <w:numId w:val="32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1</w:t>
      </w:r>
      <w:r w:rsidR="00377BDD" w:rsidRPr="00D77C9A">
        <w:rPr>
          <w:rFonts w:ascii="Georgia" w:eastAsia="Times New Roman" w:hAnsi="Georgia"/>
          <w:color w:val="000000"/>
          <w:sz w:val="20"/>
          <w:lang w:val="ru-RU" w:eastAsia="ru-RU"/>
        </w:rPr>
        <w:t>.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11 После выбора карты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GazpromPay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отправляет запрос в </w:t>
      </w:r>
      <w:r w:rsidRPr="00D77C9A">
        <w:rPr>
          <w:rFonts w:ascii="Georgia" w:eastAsia="Times New Roman" w:hAnsi="Georgia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(возврат в </w:t>
      </w:r>
      <w:r w:rsidRPr="00D77C9A">
        <w:rPr>
          <w:rFonts w:ascii="Georgia" w:eastAsia="Times New Roman" w:hAnsi="Georgia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по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returnURL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)</w:t>
      </w:r>
    </w:p>
    <w:p w14:paraId="3AC6AAA0" w14:textId="77777777" w:rsidR="000C0595" w:rsidRPr="00D77C9A" w:rsidRDefault="000C0595" w:rsidP="0068381D">
      <w:pPr>
        <w:numPr>
          <w:ilvl w:val="1"/>
          <w:numId w:val="33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PGA запрашивает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cardId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в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GazpromPay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в сообщении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CardChoiceResultReq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.</w:t>
      </w:r>
    </w:p>
    <w:p w14:paraId="728C845A" w14:textId="77777777" w:rsidR="000C0595" w:rsidRPr="00D77C9A" w:rsidRDefault="000C0595" w:rsidP="0068381D">
      <w:pPr>
        <w:numPr>
          <w:ilvl w:val="1"/>
          <w:numId w:val="33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eastAsia="ru-RU"/>
        </w:rPr>
      </w:pPr>
      <w:proofErr w:type="spellStart"/>
      <w:r w:rsidRPr="00D77C9A">
        <w:rPr>
          <w:rFonts w:ascii="Georgia" w:eastAsia="Times New Roman" w:hAnsi="Georgia"/>
          <w:color w:val="000000"/>
          <w:sz w:val="20"/>
          <w:lang w:eastAsia="ru-RU"/>
        </w:rPr>
        <w:t>GazpromPay</w:t>
      </w:r>
      <w:proofErr w:type="spellEnd"/>
      <w:r w:rsidRPr="00D77C9A">
        <w:rPr>
          <w:rFonts w:ascii="Georgia" w:eastAsia="Times New Roman" w:hAnsi="Georgia"/>
          <w:color w:val="000000"/>
          <w:sz w:val="20"/>
          <w:lang w:eastAsia="ru-RU"/>
        </w:rPr>
        <w:t xml:space="preserve"> 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в</w:t>
      </w:r>
      <w:r w:rsidRPr="00D77C9A">
        <w:rPr>
          <w:rFonts w:ascii="Georgia" w:eastAsia="Times New Roman" w:hAnsi="Georgia"/>
          <w:color w:val="000000"/>
          <w:sz w:val="20"/>
          <w:lang w:eastAsia="ru-RU"/>
        </w:rPr>
        <w:t xml:space="preserve"> 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ответе</w:t>
      </w:r>
      <w:r w:rsidRPr="00D77C9A">
        <w:rPr>
          <w:rFonts w:ascii="Georgia" w:eastAsia="Times New Roman" w:hAnsi="Georgia"/>
          <w:color w:val="000000"/>
          <w:sz w:val="20"/>
          <w:lang w:eastAsia="ru-RU"/>
        </w:rPr>
        <w:t xml:space="preserve">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eastAsia="ru-RU"/>
        </w:rPr>
        <w:t>CardChoiceResultRes</w:t>
      </w:r>
      <w:proofErr w:type="spellEnd"/>
      <w:r w:rsidRPr="00D77C9A">
        <w:rPr>
          <w:rFonts w:ascii="Georgia" w:eastAsia="Times New Roman" w:hAnsi="Georgia"/>
          <w:color w:val="000000"/>
          <w:sz w:val="20"/>
          <w:lang w:eastAsia="ru-RU"/>
        </w:rPr>
        <w:t xml:space="preserve"> 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передает</w:t>
      </w:r>
      <w:r w:rsidRPr="00D77C9A">
        <w:rPr>
          <w:rFonts w:ascii="Georgia" w:eastAsia="Times New Roman" w:hAnsi="Georgia"/>
          <w:color w:val="000000"/>
          <w:sz w:val="20"/>
          <w:lang w:eastAsia="ru-RU"/>
        </w:rPr>
        <w:t xml:space="preserve">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eastAsia="ru-RU"/>
        </w:rPr>
        <w:t>cardId</w:t>
      </w:r>
      <w:proofErr w:type="spellEnd"/>
      <w:r w:rsidRPr="00D77C9A">
        <w:rPr>
          <w:rFonts w:ascii="Georgia" w:eastAsia="Times New Roman" w:hAnsi="Georgia"/>
          <w:color w:val="000000"/>
          <w:sz w:val="20"/>
          <w:lang w:eastAsia="ru-RU"/>
        </w:rPr>
        <w:t xml:space="preserve"> 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в</w:t>
      </w:r>
      <w:r w:rsidRPr="00D77C9A">
        <w:rPr>
          <w:rFonts w:ascii="Georgia" w:eastAsia="Times New Roman" w:hAnsi="Georgia"/>
          <w:color w:val="000000"/>
          <w:sz w:val="20"/>
          <w:lang w:eastAsia="ru-RU"/>
        </w:rPr>
        <w:t xml:space="preserve"> PGA. </w:t>
      </w:r>
    </w:p>
    <w:p w14:paraId="1D4BC312" w14:textId="2799B3B3" w:rsidR="003D1DE2" w:rsidRPr="00D77C9A" w:rsidRDefault="003D1DE2" w:rsidP="0068381D">
      <w:pPr>
        <w:numPr>
          <w:ilvl w:val="1"/>
          <w:numId w:val="33"/>
        </w:numPr>
        <w:tabs>
          <w:tab w:val="left" w:pos="576"/>
        </w:tabs>
        <w:autoSpaceDE w:val="0"/>
        <w:autoSpaceDN w:val="0"/>
        <w:adjustRightInd w:val="0"/>
        <w:spacing w:before="120" w:after="120"/>
        <w:ind w:left="576" w:hanging="576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Опционально. Клиент отказался от выбора карты</w:t>
      </w:r>
      <w:r w:rsidR="007575A3"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в ЛК </w:t>
      </w:r>
      <w:proofErr w:type="spellStart"/>
      <w:r w:rsidR="007575A3" w:rsidRPr="00D77C9A">
        <w:rPr>
          <w:rFonts w:ascii="Georgia" w:eastAsia="Times New Roman" w:hAnsi="Georgia"/>
          <w:color w:val="000000"/>
          <w:sz w:val="20"/>
          <w:lang w:val="ru-RU" w:eastAsia="ru-RU"/>
        </w:rPr>
        <w:t>GazpromPay</w:t>
      </w:r>
      <w:proofErr w:type="spellEnd"/>
      <w:r w:rsidR="007575A3"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. 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</w:t>
      </w:r>
    </w:p>
    <w:p w14:paraId="13BE74CC" w14:textId="28A6AD1C" w:rsidR="000C0595" w:rsidRPr="00D77C9A" w:rsidRDefault="000C0595" w:rsidP="0068381D">
      <w:pPr>
        <w:numPr>
          <w:ilvl w:val="1"/>
          <w:numId w:val="33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PGA находит карту в БД по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cardId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. </w:t>
      </w:r>
    </w:p>
    <w:p w14:paraId="0C937294" w14:textId="72D6E4B9" w:rsidR="000C0595" w:rsidRPr="00D77C9A" w:rsidRDefault="000C0595" w:rsidP="0068381D">
      <w:pPr>
        <w:numPr>
          <w:ilvl w:val="1"/>
          <w:numId w:val="33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– 1.1</w:t>
      </w:r>
      <w:r w:rsidR="00377BDD" w:rsidRPr="00D77C9A">
        <w:rPr>
          <w:rFonts w:ascii="Georgia" w:eastAsia="Times New Roman" w:hAnsi="Georgia"/>
          <w:color w:val="000000"/>
          <w:sz w:val="20"/>
          <w:lang w:val="ru-RU" w:eastAsia="ru-RU"/>
        </w:rPr>
        <w:t>7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PGA отображает Клиенту платежную страницу.</w:t>
      </w:r>
    </w:p>
    <w:p w14:paraId="0F9F61A6" w14:textId="77777777" w:rsidR="000C0595" w:rsidRPr="00D77C9A" w:rsidRDefault="000C0595" w:rsidP="0068381D">
      <w:pPr>
        <w:numPr>
          <w:ilvl w:val="1"/>
          <w:numId w:val="35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Клиенту отображается страница подтверждения карты, полученной от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GazpromPay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, на которой карта отображается в маскированном виде. На странице присутствует чекбокс «Запомнить мою карту», согласно REQ454v.3 UI.</w:t>
      </w:r>
    </w:p>
    <w:p w14:paraId="7071D486" w14:textId="77777777" w:rsidR="000C0595" w:rsidRPr="00D77C9A" w:rsidRDefault="000C0595" w:rsidP="0068381D">
      <w:pPr>
        <w:numPr>
          <w:ilvl w:val="1"/>
          <w:numId w:val="35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Клиент подтверждает оплату с помощью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eastAsia="ru-RU"/>
        </w:rPr>
        <w:t>GazpromPay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. Выбирает чекбокс «Запомнить мою карту».</w:t>
      </w:r>
    </w:p>
    <w:p w14:paraId="59F313DC" w14:textId="77777777" w:rsidR="000C0595" w:rsidRPr="00D77C9A" w:rsidRDefault="000C0595" w:rsidP="0068381D">
      <w:pPr>
        <w:numPr>
          <w:ilvl w:val="1"/>
          <w:numId w:val="35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выполняет платеж. Успешно.</w:t>
      </w:r>
    </w:p>
    <w:p w14:paraId="5D4DD070" w14:textId="77777777" w:rsidR="000C0595" w:rsidRPr="00D77C9A" w:rsidRDefault="000C0595" w:rsidP="0068381D">
      <w:pPr>
        <w:numPr>
          <w:ilvl w:val="1"/>
          <w:numId w:val="35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формирует идентификатор карты для магазина. Карта сохраняется.</w:t>
      </w:r>
    </w:p>
    <w:p w14:paraId="0D4239A6" w14:textId="77777777" w:rsidR="000C0595" w:rsidRPr="00D77C9A" w:rsidRDefault="000C0595" w:rsidP="0068381D">
      <w:pPr>
        <w:numPr>
          <w:ilvl w:val="1"/>
          <w:numId w:val="35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отправляет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eastAsia="ru-RU"/>
        </w:rPr>
        <w:t>RPReq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с новым идентификатором карты в магазин, где идентификатор карты будет сохранен.</w:t>
      </w:r>
    </w:p>
    <w:p w14:paraId="40AA4A6E" w14:textId="77777777" w:rsidR="000C0595" w:rsidRPr="00D77C9A" w:rsidRDefault="000C0595" w:rsidP="0068381D">
      <w:pPr>
        <w:numPr>
          <w:ilvl w:val="1"/>
          <w:numId w:val="35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отправляет сообщение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CardPaymentResultReq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в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GazpromPay</w:t>
      </w:r>
      <w:proofErr w:type="spellEnd"/>
    </w:p>
    <w:p w14:paraId="5FF62F7B" w14:textId="77777777" w:rsidR="000C0595" w:rsidRPr="00D77C9A" w:rsidRDefault="000C0595" w:rsidP="0068381D">
      <w:pPr>
        <w:numPr>
          <w:ilvl w:val="1"/>
          <w:numId w:val="35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eastAsia="ru-RU"/>
        </w:rPr>
        <w:t>PGA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отправляет сообщение с результатом платежа на ПС.</w:t>
      </w:r>
    </w:p>
    <w:p w14:paraId="02887381" w14:textId="77777777" w:rsidR="000C0595" w:rsidRPr="00D77C9A" w:rsidRDefault="000C0595" w:rsidP="0068381D">
      <w:pPr>
        <w:numPr>
          <w:ilvl w:val="1"/>
          <w:numId w:val="35"/>
        </w:numPr>
        <w:tabs>
          <w:tab w:val="left" w:pos="576"/>
        </w:tabs>
        <w:autoSpaceDE w:val="0"/>
        <w:autoSpaceDN w:val="0"/>
        <w:adjustRightInd w:val="0"/>
        <w:spacing w:before="120" w:after="120"/>
        <w:contextualSpacing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ПС с результатом платежа отображается Клиенту.</w:t>
      </w:r>
    </w:p>
    <w:p w14:paraId="47C3CBF8" w14:textId="77777777" w:rsidR="000C0595" w:rsidRPr="00D77C9A" w:rsidRDefault="000C0595" w:rsidP="000C0595">
      <w:pPr>
        <w:autoSpaceDE w:val="0"/>
        <w:autoSpaceDN w:val="0"/>
        <w:adjustRightInd w:val="0"/>
        <w:spacing w:before="120" w:after="120"/>
        <w:ind w:left="794" w:hanging="794"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</w:p>
    <w:p w14:paraId="3D74B41A" w14:textId="77777777" w:rsidR="000C0595" w:rsidRPr="00D77C9A" w:rsidRDefault="000C0595" w:rsidP="004F69CB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Альтернативно, если при взаимодействии PGA с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GazpromPay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получена ошибка, то необходимо завершать платеж как неуспешный.</w:t>
      </w:r>
    </w:p>
    <w:p w14:paraId="412E0D1B" w14:textId="247E15E7" w:rsidR="000C0595" w:rsidRPr="00D77C9A" w:rsidRDefault="000C0595" w:rsidP="004F69CB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Альтернативно, шаг 1.</w:t>
      </w:r>
      <w:r w:rsidR="00847C15" w:rsidRPr="00D77C9A">
        <w:rPr>
          <w:rFonts w:ascii="Georgia" w:eastAsia="Times New Roman" w:hAnsi="Georgia"/>
          <w:color w:val="000000"/>
          <w:sz w:val="20"/>
          <w:lang w:val="ru-RU" w:eastAsia="ru-RU"/>
        </w:rPr>
        <w:t>20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если платеж не успешный, то идентификатор карты для магазина не создается.</w:t>
      </w:r>
    </w:p>
    <w:p w14:paraId="1EB99F79" w14:textId="77777777" w:rsidR="000C0595" w:rsidRPr="00D77C9A" w:rsidRDefault="000C0595" w:rsidP="004F69CB">
      <w:pPr>
        <w:autoSpaceDE w:val="0"/>
        <w:autoSpaceDN w:val="0"/>
        <w:adjustRightInd w:val="0"/>
        <w:spacing w:before="120" w:after="0" w:line="240" w:lineRule="auto"/>
        <w:ind w:left="709"/>
        <w:jc w:val="both"/>
        <w:rPr>
          <w:rFonts w:ascii="Georgia" w:eastAsia="Times New Roman" w:hAnsi="Georgia"/>
          <w:color w:val="000000"/>
          <w:sz w:val="20"/>
          <w:lang w:val="ru-RU" w:eastAsia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Альтернативно, если клиент не выбрал чекбокс “Запомнить мою карту» на странице с маскированной картой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eastAsia="ru-RU"/>
        </w:rPr>
        <w:t>Gazprompay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, то идентификатор карты для магазина не создается. </w:t>
      </w:r>
    </w:p>
    <w:p w14:paraId="62333F95" w14:textId="1193A70C" w:rsidR="000C0595" w:rsidRPr="00D77C9A" w:rsidRDefault="000C0595" w:rsidP="004F69CB">
      <w:pPr>
        <w:ind w:left="709"/>
        <w:rPr>
          <w:lang w:val="ru-RU"/>
        </w:rPr>
      </w:pP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Создание идентификатора карты (шаг 1.2</w:t>
      </w:r>
      <w:r w:rsidR="00471F28" w:rsidRPr="00D77C9A">
        <w:rPr>
          <w:rFonts w:ascii="Georgia" w:eastAsia="Times New Roman" w:hAnsi="Georgia"/>
          <w:color w:val="000000"/>
          <w:sz w:val="20"/>
          <w:lang w:val="ru-RU" w:eastAsia="ru-RU"/>
        </w:rPr>
        <w:t>1</w:t>
      </w:r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) и передача его в сообщении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RPReq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 xml:space="preserve"> возможно только для успешных платежей по </w:t>
      </w:r>
      <w:proofErr w:type="spellStart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GazpromPay</w:t>
      </w:r>
      <w:proofErr w:type="spellEnd"/>
      <w:r w:rsidRPr="00D77C9A">
        <w:rPr>
          <w:rFonts w:ascii="Georgia" w:eastAsia="Times New Roman" w:hAnsi="Georgia"/>
          <w:color w:val="000000"/>
          <w:sz w:val="20"/>
          <w:lang w:val="ru-RU" w:eastAsia="ru-RU"/>
        </w:rPr>
        <w:t>.</w:t>
      </w:r>
    </w:p>
    <w:p w14:paraId="67C98D7E" w14:textId="20E8979A" w:rsidR="00017817" w:rsidRPr="00017817" w:rsidRDefault="009E34E2" w:rsidP="00FD29B3">
      <w:pPr>
        <w:pStyle w:val="2"/>
        <w:numPr>
          <w:ilvl w:val="1"/>
          <w:numId w:val="53"/>
        </w:numPr>
        <w:ind w:left="284" w:hanging="644"/>
        <w:rPr>
          <w:rFonts w:ascii="Georgia" w:hAnsi="Georgia"/>
        </w:rPr>
      </w:pPr>
      <w:bookmarkStart w:id="82" w:name="_Toc148365212"/>
      <w:bookmarkStart w:id="83" w:name="_Ref148437381"/>
      <w:bookmarkStart w:id="84" w:name="_Toc148447032"/>
      <w:bookmarkStart w:id="85" w:name="_Toc144991519"/>
      <w:r w:rsidRPr="0026381E">
        <w:rPr>
          <w:rFonts w:ascii="Georgia" w:hAnsi="Georgia"/>
        </w:rPr>
        <w:lastRenderedPageBreak/>
        <w:t xml:space="preserve">Сценарий проведения </w:t>
      </w:r>
      <w:r w:rsidR="00017817" w:rsidRPr="00017817">
        <w:rPr>
          <w:rFonts w:ascii="Georgia" w:hAnsi="Georgia"/>
        </w:rPr>
        <w:t>In-</w:t>
      </w:r>
      <w:proofErr w:type="spellStart"/>
      <w:r w:rsidR="00017817" w:rsidRPr="00017817">
        <w:rPr>
          <w:rFonts w:ascii="Georgia" w:hAnsi="Georgia"/>
        </w:rPr>
        <w:t>App</w:t>
      </w:r>
      <w:proofErr w:type="spellEnd"/>
      <w:r w:rsidR="00017817" w:rsidRPr="00017817">
        <w:rPr>
          <w:rFonts w:ascii="Georgia" w:hAnsi="Georgia"/>
        </w:rPr>
        <w:t xml:space="preserve"> платежа </w:t>
      </w:r>
      <w:proofErr w:type="spellStart"/>
      <w:r w:rsidR="00820C65" w:rsidRPr="009D09F5">
        <w:rPr>
          <w:rFonts w:ascii="Georgia" w:hAnsi="Georgia"/>
        </w:rPr>
        <w:t>Mir</w:t>
      </w:r>
      <w:proofErr w:type="spellEnd"/>
      <w:r w:rsidR="00820C65" w:rsidRPr="009D09F5">
        <w:rPr>
          <w:rFonts w:ascii="Georgia" w:hAnsi="Georgia"/>
        </w:rPr>
        <w:t xml:space="preserve"> </w:t>
      </w:r>
      <w:proofErr w:type="spellStart"/>
      <w:r w:rsidR="00820C65" w:rsidRPr="009D09F5">
        <w:rPr>
          <w:rFonts w:ascii="Georgia" w:hAnsi="Georgia"/>
        </w:rPr>
        <w:t>Pay</w:t>
      </w:r>
      <w:proofErr w:type="spellEnd"/>
      <w:r w:rsidR="00820C65" w:rsidRPr="00017817">
        <w:rPr>
          <w:rFonts w:ascii="Georgia" w:hAnsi="Georgia"/>
        </w:rPr>
        <w:t xml:space="preserve"> </w:t>
      </w:r>
      <w:r w:rsidR="00017817" w:rsidRPr="00017817">
        <w:rPr>
          <w:rFonts w:ascii="Georgia" w:hAnsi="Georgia"/>
        </w:rPr>
        <w:t>для МП ТСП</w:t>
      </w:r>
      <w:bookmarkEnd w:id="82"/>
      <w:r w:rsidR="00017817" w:rsidRPr="00017817">
        <w:rPr>
          <w:rFonts w:ascii="Georgia" w:hAnsi="Georgia"/>
        </w:rPr>
        <w:t xml:space="preserve"> </w:t>
      </w:r>
      <w:r>
        <w:rPr>
          <w:rFonts w:ascii="Georgia" w:hAnsi="Georgia"/>
        </w:rPr>
        <w:t>с отменой</w:t>
      </w:r>
      <w:bookmarkEnd w:id="83"/>
      <w:bookmarkEnd w:id="84"/>
    </w:p>
    <w:p w14:paraId="3A4616EE" w14:textId="301F5229" w:rsidR="00017817" w:rsidRPr="000A60E0" w:rsidRDefault="00E75111" w:rsidP="00017817">
      <w:pPr>
        <w:pStyle w:val="aff2"/>
        <w:ind w:firstLine="0"/>
        <w:jc w:val="center"/>
        <w:rPr>
          <w:lang w:val="en-US"/>
        </w:rPr>
      </w:pPr>
      <w:r w:rsidRPr="00E75111">
        <w:rPr>
          <w:noProof/>
        </w:rPr>
        <w:drawing>
          <wp:inline distT="0" distB="0" distL="0" distR="0" wp14:anchorId="1EC70C8B" wp14:editId="58DC19F0">
            <wp:extent cx="4458715" cy="83439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3947" cy="837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A817A" w14:textId="281F5774" w:rsidR="00017817" w:rsidRPr="000A60E0" w:rsidRDefault="00017817" w:rsidP="00017817">
      <w:pPr>
        <w:jc w:val="center"/>
        <w:rPr>
          <w:lang w:val="ru-RU"/>
        </w:rPr>
      </w:pPr>
      <w:bookmarkStart w:id="86" w:name="_Ref141275364"/>
      <w:r w:rsidRPr="000A60E0">
        <w:rPr>
          <w:lang w:val="ru-RU"/>
        </w:rPr>
        <w:t xml:space="preserve">Рисунок </w:t>
      </w:r>
      <w:r w:rsidRPr="000A60E0">
        <w:rPr>
          <w:lang w:val="ru-RU"/>
        </w:rPr>
        <w:fldChar w:fldCharType="begin"/>
      </w:r>
      <w:r w:rsidRPr="000A60E0">
        <w:rPr>
          <w:lang w:val="ru-RU"/>
        </w:rPr>
        <w:instrText xml:space="preserve"> SEQ Рисунок \* ARABIC </w:instrText>
      </w:r>
      <w:r w:rsidRPr="000A60E0">
        <w:rPr>
          <w:lang w:val="ru-RU"/>
        </w:rPr>
        <w:fldChar w:fldCharType="separate"/>
      </w:r>
      <w:r w:rsidR="00897688">
        <w:rPr>
          <w:noProof/>
          <w:lang w:val="ru-RU"/>
        </w:rPr>
        <w:t>7</w:t>
      </w:r>
      <w:r w:rsidRPr="000A60E0">
        <w:rPr>
          <w:lang w:val="ru-RU"/>
        </w:rPr>
        <w:fldChar w:fldCharType="end"/>
      </w:r>
      <w:bookmarkEnd w:id="86"/>
      <w:r w:rsidRPr="000A60E0">
        <w:rPr>
          <w:lang w:val="ru-RU"/>
        </w:rPr>
        <w:t xml:space="preserve"> Диаграмма последовательности для In-</w:t>
      </w:r>
      <w:proofErr w:type="spellStart"/>
      <w:r w:rsidRPr="000A60E0">
        <w:rPr>
          <w:lang w:val="ru-RU"/>
        </w:rPr>
        <w:t>App</w:t>
      </w:r>
      <w:proofErr w:type="spellEnd"/>
      <w:r w:rsidRPr="000A60E0">
        <w:rPr>
          <w:lang w:val="ru-RU"/>
        </w:rPr>
        <w:t xml:space="preserve"> платежа</w:t>
      </w:r>
    </w:p>
    <w:p w14:paraId="1875F712" w14:textId="77777777" w:rsidR="00017817" w:rsidRPr="000A60E0" w:rsidRDefault="00017817" w:rsidP="00017817">
      <w:pPr>
        <w:jc w:val="center"/>
        <w:rPr>
          <w:b/>
          <w:lang w:val="ru-RU"/>
        </w:rPr>
      </w:pPr>
      <w:r w:rsidRPr="000A60E0">
        <w:rPr>
          <w:b/>
          <w:lang w:val="ru-RU"/>
        </w:rPr>
        <w:lastRenderedPageBreak/>
        <w:t>Сценарий платежа</w:t>
      </w:r>
    </w:p>
    <w:p w14:paraId="0094278A" w14:textId="77777777" w:rsidR="00017817" w:rsidRPr="000A60E0" w:rsidRDefault="00017817" w:rsidP="00017817">
      <w:pPr>
        <w:jc w:val="center"/>
        <w:rPr>
          <w:lang w:val="ru-RU"/>
        </w:rPr>
      </w:pPr>
      <w:r w:rsidRPr="000A60E0">
        <w:rPr>
          <w:lang w:val="ru-RU"/>
        </w:rPr>
        <w:t xml:space="preserve"> (платежные страницы и </w:t>
      </w:r>
      <w:r w:rsidRPr="000A60E0">
        <w:t>PGA</w:t>
      </w:r>
      <w:r w:rsidRPr="000A60E0">
        <w:rPr>
          <w:lang w:val="ru-RU"/>
        </w:rPr>
        <w:t xml:space="preserve"> работают как шлюз для инициации </w:t>
      </w:r>
      <w:r w:rsidRPr="000A60E0">
        <w:t>In</w:t>
      </w:r>
      <w:r w:rsidRPr="000A60E0">
        <w:rPr>
          <w:lang w:val="ru-RU"/>
        </w:rPr>
        <w:t xml:space="preserve"> </w:t>
      </w:r>
      <w:r w:rsidRPr="000A60E0">
        <w:t>App</w:t>
      </w:r>
      <w:r w:rsidRPr="000A60E0">
        <w:rPr>
          <w:lang w:val="ru-RU"/>
        </w:rPr>
        <w:t>-операции):</w:t>
      </w:r>
    </w:p>
    <w:p w14:paraId="4EBD7CDF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0A60E0">
        <w:rPr>
          <w:lang w:val="ru-RU"/>
        </w:rPr>
        <w:t>Клиент в мобильном приложении ТСП нажимает кнопку для инициации заказа.</w:t>
      </w:r>
    </w:p>
    <w:p w14:paraId="566C6981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 xml:space="preserve">Альтернативно: ТСП перенаправляет Клиента на платежную страницу </w:t>
      </w:r>
      <w:r w:rsidRPr="000A60E0">
        <w:t>PGA</w:t>
      </w:r>
      <w:r w:rsidRPr="000A60E0">
        <w:rPr>
          <w:lang w:val="ru-RU"/>
        </w:rPr>
        <w:t xml:space="preserve"> отправкой запроса </w:t>
      </w:r>
      <w:proofErr w:type="spellStart"/>
      <w:r w:rsidRPr="000A60E0">
        <w:t>StartPaymentReq</w:t>
      </w:r>
      <w:proofErr w:type="spellEnd"/>
      <w:r w:rsidRPr="000A60E0">
        <w:rPr>
          <w:lang w:val="ru-RU"/>
        </w:rPr>
        <w:t xml:space="preserve"> с необязательным полем </w:t>
      </w:r>
      <w:proofErr w:type="spellStart"/>
      <w:r w:rsidRPr="000A60E0">
        <w:t>openApiMirPaySupported</w:t>
      </w:r>
      <w:proofErr w:type="spellEnd"/>
      <w:r w:rsidRPr="000A60E0">
        <w:rPr>
          <w:lang w:val="ru-RU"/>
        </w:rPr>
        <w:t>=</w:t>
      </w:r>
      <w:r w:rsidRPr="000A60E0">
        <w:t>true</w:t>
      </w:r>
      <w:r w:rsidRPr="000A60E0">
        <w:rPr>
          <w:lang w:val="ru-RU"/>
        </w:rPr>
        <w:t xml:space="preserve">. Платежная страница поддерживает </w:t>
      </w:r>
      <w:r w:rsidRPr="000A60E0">
        <w:rPr>
          <w:lang w:val="ru-RU" w:eastAsia="en-US"/>
        </w:rPr>
        <w:t>новый функционал «</w:t>
      </w:r>
      <w:r w:rsidRPr="000A60E0">
        <w:rPr>
          <w:lang w:eastAsia="en-US"/>
        </w:rPr>
        <w:t>Mir</w:t>
      </w:r>
      <w:r w:rsidRPr="000A60E0">
        <w:rPr>
          <w:lang w:val="ru-RU" w:eastAsia="en-US"/>
        </w:rPr>
        <w:t xml:space="preserve"> </w:t>
      </w:r>
      <w:r w:rsidRPr="000A60E0">
        <w:rPr>
          <w:lang w:eastAsia="en-US"/>
        </w:rPr>
        <w:t>Pay</w:t>
      </w:r>
      <w:r w:rsidRPr="000A60E0">
        <w:rPr>
          <w:lang w:val="ru-RU" w:eastAsia="en-US"/>
        </w:rPr>
        <w:t xml:space="preserve">». </w:t>
      </w:r>
      <w:r w:rsidRPr="000A60E0">
        <w:rPr>
          <w:lang w:val="ru-RU"/>
        </w:rPr>
        <w:t>(Наименование поля может измениться во время разработки).</w:t>
      </w:r>
    </w:p>
    <w:p w14:paraId="18184DC9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 xml:space="preserve">Альтернативно: ТСП перенаправляет Клиента на платежную страницу </w:t>
      </w:r>
      <w:r w:rsidRPr="000A60E0">
        <w:t>PGA</w:t>
      </w:r>
      <w:r w:rsidRPr="000A60E0">
        <w:rPr>
          <w:lang w:val="ru-RU"/>
        </w:rPr>
        <w:t xml:space="preserve"> отправкой запроса </w:t>
      </w:r>
      <w:proofErr w:type="spellStart"/>
      <w:r w:rsidRPr="000A60E0">
        <w:t>StartPaymentReq</w:t>
      </w:r>
      <w:proofErr w:type="spellEnd"/>
      <w:r w:rsidRPr="000A60E0">
        <w:rPr>
          <w:lang w:val="ru-RU"/>
        </w:rPr>
        <w:t xml:space="preserve"> без поля </w:t>
      </w:r>
      <w:proofErr w:type="spellStart"/>
      <w:r w:rsidRPr="000A60E0">
        <w:t>openApiMirPaySupported</w:t>
      </w:r>
      <w:proofErr w:type="spellEnd"/>
      <w:r w:rsidRPr="000A60E0">
        <w:rPr>
          <w:lang w:val="ru-RU"/>
        </w:rPr>
        <w:t xml:space="preserve">, либо его значение равно </w:t>
      </w:r>
      <w:r w:rsidRPr="000A60E0">
        <w:t>false</w:t>
      </w:r>
      <w:r w:rsidRPr="000A60E0">
        <w:rPr>
          <w:lang w:val="ru-RU"/>
        </w:rPr>
        <w:t xml:space="preserve">. Платежная страница поддерживает </w:t>
      </w:r>
      <w:r w:rsidRPr="000A60E0">
        <w:rPr>
          <w:lang w:val="ru-RU" w:eastAsia="en-US"/>
        </w:rPr>
        <w:t>текущий функционал «</w:t>
      </w:r>
      <w:r w:rsidRPr="000A60E0">
        <w:rPr>
          <w:lang w:eastAsia="en-US"/>
        </w:rPr>
        <w:t>Mir</w:t>
      </w:r>
      <w:r w:rsidRPr="000A60E0">
        <w:rPr>
          <w:lang w:val="ru-RU" w:eastAsia="en-US"/>
        </w:rPr>
        <w:t xml:space="preserve"> </w:t>
      </w:r>
      <w:r w:rsidRPr="000A60E0">
        <w:rPr>
          <w:lang w:eastAsia="en-US"/>
        </w:rPr>
        <w:t>Pay</w:t>
      </w:r>
      <w:r w:rsidRPr="000A60E0">
        <w:rPr>
          <w:lang w:val="ru-RU" w:eastAsia="en-US"/>
        </w:rPr>
        <w:t xml:space="preserve">» </w:t>
      </w:r>
      <w:r w:rsidRPr="000A60E0">
        <w:rPr>
          <w:lang w:val="ru-RU"/>
        </w:rPr>
        <w:t xml:space="preserve">до версии </w:t>
      </w:r>
      <w:r w:rsidRPr="000A60E0">
        <w:t>PGA</w:t>
      </w:r>
      <w:r w:rsidRPr="000A60E0">
        <w:rPr>
          <w:lang w:val="ru-RU"/>
        </w:rPr>
        <w:t xml:space="preserve"> 4.2.83 включительно</w:t>
      </w:r>
      <w:r w:rsidRPr="000A60E0">
        <w:rPr>
          <w:lang w:val="ru-RU" w:eastAsia="en-US"/>
        </w:rPr>
        <w:t xml:space="preserve">. </w:t>
      </w:r>
      <w:r w:rsidRPr="000A60E0">
        <w:rPr>
          <w:lang w:val="ru-RU"/>
        </w:rPr>
        <w:t>(Наименование поля может измениться во время разработки).</w:t>
      </w:r>
    </w:p>
    <w:p w14:paraId="776CDC47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 xml:space="preserve">Платежная страница по </w:t>
      </w:r>
      <w:r w:rsidRPr="000A60E0">
        <w:t>OpenAPI</w:t>
      </w:r>
      <w:r w:rsidRPr="000A60E0">
        <w:rPr>
          <w:lang w:val="ru-RU"/>
        </w:rPr>
        <w:t xml:space="preserve"> отправляет в </w:t>
      </w:r>
      <w:r w:rsidRPr="000A60E0">
        <w:t>PGA</w:t>
      </w:r>
      <w:r w:rsidRPr="000A60E0">
        <w:rPr>
          <w:lang w:val="ru-RU"/>
        </w:rPr>
        <w:t xml:space="preserve"> запрос на старт платежа.</w:t>
      </w:r>
    </w:p>
    <w:p w14:paraId="264B7BD7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t>PGA</w:t>
      </w:r>
      <w:r w:rsidRPr="000A60E0">
        <w:rPr>
          <w:lang w:val="ru-RU"/>
        </w:rPr>
        <w:t xml:space="preserve"> выполняет проверку доступности платежа в магазине запросом </w:t>
      </w:r>
      <w:proofErr w:type="spellStart"/>
      <w:r w:rsidRPr="000A60E0">
        <w:t>CPAReq</w:t>
      </w:r>
      <w:proofErr w:type="spellEnd"/>
      <w:r w:rsidRPr="000A60E0">
        <w:rPr>
          <w:lang w:val="ru-RU"/>
        </w:rPr>
        <w:t>.</w:t>
      </w:r>
    </w:p>
    <w:p w14:paraId="38DABE3F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 xml:space="preserve">ТСП подтверждает платеж сообщением </w:t>
      </w:r>
      <w:proofErr w:type="spellStart"/>
      <w:r w:rsidRPr="000A60E0">
        <w:t>CPARes</w:t>
      </w:r>
      <w:proofErr w:type="spellEnd"/>
      <w:r w:rsidRPr="000A60E0">
        <w:rPr>
          <w:lang w:val="ru-RU"/>
        </w:rPr>
        <w:t>.</w:t>
      </w:r>
    </w:p>
    <w:p w14:paraId="3AC15A3E" w14:textId="6FEB158A" w:rsidR="00017817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3F3E9F">
        <w:t>PGA</w:t>
      </w:r>
      <w:r w:rsidRPr="003F3E9F">
        <w:rPr>
          <w:lang w:val="ru-RU"/>
        </w:rPr>
        <w:t xml:space="preserve"> отвечает на запрос на старт платежа (шаг.1.3) статусом «</w:t>
      </w:r>
      <w:r w:rsidRPr="003F3E9F">
        <w:t>offer</w:t>
      </w:r>
      <w:r w:rsidRPr="003F3E9F">
        <w:rPr>
          <w:lang w:val="ru-RU"/>
        </w:rPr>
        <w:t xml:space="preserve">». Сервер </w:t>
      </w:r>
      <w:r w:rsidRPr="003F3E9F">
        <w:t>PGA</w:t>
      </w:r>
      <w:r w:rsidRPr="003F3E9F">
        <w:rPr>
          <w:lang w:val="ru-RU"/>
        </w:rPr>
        <w:t xml:space="preserve"> передает </w:t>
      </w:r>
      <w:r w:rsidRPr="003F3E9F">
        <w:t>JWT</w:t>
      </w:r>
      <w:r w:rsidRPr="003F3E9F">
        <w:rPr>
          <w:lang w:val="ru-RU"/>
        </w:rPr>
        <w:t xml:space="preserve"> (</w:t>
      </w:r>
      <w:proofErr w:type="spellStart"/>
      <w:r w:rsidRPr="003F3E9F">
        <w:t>merchantToken</w:t>
      </w:r>
      <w:proofErr w:type="spellEnd"/>
      <w:r w:rsidRPr="003F3E9F">
        <w:rPr>
          <w:lang w:val="ru-RU"/>
        </w:rPr>
        <w:t xml:space="preserve">) и </w:t>
      </w:r>
      <w:r w:rsidRPr="003F3E9F">
        <w:t>JWT</w:t>
      </w:r>
      <w:r w:rsidRPr="003F3E9F">
        <w:rPr>
          <w:lang w:val="ru-RU"/>
        </w:rPr>
        <w:t>1 (</w:t>
      </w:r>
      <w:proofErr w:type="spellStart"/>
      <w:r w:rsidRPr="003F3E9F">
        <w:t>paymentToken</w:t>
      </w:r>
      <w:proofErr w:type="spellEnd"/>
      <w:r w:rsidRPr="003F3E9F">
        <w:rPr>
          <w:lang w:val="ru-RU"/>
        </w:rPr>
        <w:t xml:space="preserve">) </w:t>
      </w:r>
      <w:proofErr w:type="gramStart"/>
      <w:r w:rsidRPr="003F3E9F">
        <w:rPr>
          <w:lang w:val="ru-RU"/>
        </w:rPr>
        <w:t xml:space="preserve">( </w:t>
      </w:r>
      <w:r w:rsidRPr="003F3E9F">
        <w:t>REQ</w:t>
      </w:r>
      <w:proofErr w:type="gramEnd"/>
      <w:r w:rsidRPr="003F3E9F">
        <w:rPr>
          <w:lang w:val="ru-RU"/>
        </w:rPr>
        <w:t xml:space="preserve">770).  </w:t>
      </w:r>
      <w:r w:rsidRPr="003F3E9F">
        <w:t>JWT</w:t>
      </w:r>
      <w:r w:rsidRPr="003F3E9F">
        <w:rPr>
          <w:lang w:val="ru-RU"/>
        </w:rPr>
        <w:t xml:space="preserve"> используется для активации приложения </w:t>
      </w:r>
      <w:r w:rsidRPr="003F3E9F">
        <w:t>Mir</w:t>
      </w:r>
      <w:r w:rsidRPr="003F3E9F">
        <w:rPr>
          <w:lang w:val="ru-RU"/>
        </w:rPr>
        <w:t xml:space="preserve"> </w:t>
      </w:r>
      <w:r w:rsidRPr="003F3E9F">
        <w:t>Pay</w:t>
      </w:r>
      <w:r w:rsidRPr="003F3E9F">
        <w:rPr>
          <w:lang w:val="ru-RU"/>
        </w:rPr>
        <w:t xml:space="preserve"> (</w:t>
      </w:r>
      <w:proofErr w:type="spellStart"/>
      <w:r w:rsidRPr="003F3E9F">
        <w:t>merchantToken</w:t>
      </w:r>
      <w:proofErr w:type="spellEnd"/>
      <w:r w:rsidRPr="003F3E9F">
        <w:rPr>
          <w:lang w:val="ru-RU"/>
        </w:rPr>
        <w:t xml:space="preserve"> п.3.1) и </w:t>
      </w:r>
      <w:r w:rsidRPr="003F3E9F">
        <w:t>JWT</w:t>
      </w:r>
      <w:r w:rsidRPr="003F3E9F">
        <w:rPr>
          <w:lang w:val="ru-RU"/>
        </w:rPr>
        <w:t xml:space="preserve">1 для инициации </w:t>
      </w:r>
      <w:r w:rsidRPr="003F3E9F">
        <w:t>In</w:t>
      </w:r>
      <w:r w:rsidRPr="003F3E9F">
        <w:rPr>
          <w:lang w:val="ru-RU"/>
        </w:rPr>
        <w:t>-</w:t>
      </w:r>
      <w:r w:rsidRPr="003F3E9F">
        <w:t>Application</w:t>
      </w:r>
      <w:r w:rsidRPr="003F3E9F">
        <w:rPr>
          <w:lang w:val="ru-RU"/>
        </w:rPr>
        <w:t xml:space="preserve"> операции (</w:t>
      </w:r>
      <w:proofErr w:type="spellStart"/>
      <w:r w:rsidRPr="003F3E9F">
        <w:t>paymentToken</w:t>
      </w:r>
      <w:proofErr w:type="spellEnd"/>
      <w:r w:rsidR="00FD29B3">
        <w:rPr>
          <w:lang w:val="ru-RU"/>
        </w:rPr>
        <w:t xml:space="preserve"> п.3.2).</w:t>
      </w:r>
    </w:p>
    <w:p w14:paraId="4E280839" w14:textId="77777777" w:rsidR="00FD29B3" w:rsidRDefault="00E205FD" w:rsidP="00013C98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proofErr w:type="spellStart"/>
      <w:proofErr w:type="gramStart"/>
      <w:r>
        <w:rPr>
          <w:lang w:val="ru-RU"/>
        </w:rPr>
        <w:t>Опционально:</w:t>
      </w:r>
      <w:r w:rsidR="00017817" w:rsidRPr="000A60E0">
        <w:rPr>
          <w:lang w:val="ru-RU"/>
        </w:rPr>
        <w:t>Платежная</w:t>
      </w:r>
      <w:proofErr w:type="spellEnd"/>
      <w:proofErr w:type="gramEnd"/>
      <w:r w:rsidR="00017817" w:rsidRPr="000A60E0">
        <w:rPr>
          <w:lang w:val="ru-RU"/>
        </w:rPr>
        <w:t xml:space="preserve"> страница показывает Клиенту </w:t>
      </w:r>
      <w:r w:rsidR="00017817" w:rsidRPr="000A60E0">
        <w:t>WEB</w:t>
      </w:r>
      <w:r w:rsidR="00017817" w:rsidRPr="000A60E0">
        <w:rPr>
          <w:lang w:val="ru-RU"/>
        </w:rPr>
        <w:t>-форму для ввода реквизитов банковской карты и кнопку «</w:t>
      </w:r>
      <w:r w:rsidR="00017817" w:rsidRPr="000A60E0">
        <w:t>Mir</w:t>
      </w:r>
      <w:r w:rsidR="00017817" w:rsidRPr="000A60E0">
        <w:rPr>
          <w:lang w:val="ru-RU"/>
        </w:rPr>
        <w:t xml:space="preserve"> </w:t>
      </w:r>
      <w:r w:rsidR="00017817" w:rsidRPr="000A60E0">
        <w:t>Pay</w:t>
      </w:r>
      <w:r w:rsidR="00017817" w:rsidRPr="000A60E0">
        <w:rPr>
          <w:lang w:val="ru-RU"/>
        </w:rPr>
        <w:t xml:space="preserve">». Если платежная страница запущена в браузере на </w:t>
      </w:r>
      <w:r w:rsidR="00017817" w:rsidRPr="000A60E0">
        <w:t>desktop</w:t>
      </w:r>
      <w:r w:rsidR="00017817" w:rsidRPr="000A60E0">
        <w:rPr>
          <w:lang w:val="ru-RU"/>
        </w:rPr>
        <w:t>, то кнопка не отображается.</w:t>
      </w:r>
      <w:r w:rsidRPr="00E205FD">
        <w:rPr>
          <w:lang w:val="ru-RU"/>
        </w:rPr>
        <w:t xml:space="preserve"> </w:t>
      </w:r>
    </w:p>
    <w:p w14:paraId="26AFD0D2" w14:textId="295F7569" w:rsidR="00017817" w:rsidRPr="000A60E0" w:rsidRDefault="00E205FD" w:rsidP="00FD29B3">
      <w:pPr>
        <w:pStyle w:val="afb"/>
        <w:tabs>
          <w:tab w:val="left" w:pos="851"/>
        </w:tabs>
        <w:spacing w:after="160" w:line="259" w:lineRule="auto"/>
        <w:ind w:firstLine="0"/>
        <w:jc w:val="left"/>
        <w:rPr>
          <w:lang w:val="ru-RU"/>
        </w:rPr>
      </w:pPr>
      <w:r>
        <w:rPr>
          <w:lang w:val="ru-RU"/>
        </w:rPr>
        <w:t>Е</w:t>
      </w:r>
      <w:r w:rsidRPr="00013C98">
        <w:rPr>
          <w:lang w:val="ru-RU"/>
        </w:rPr>
        <w:t xml:space="preserve">сли в сообщении на старт платежа указан </w:t>
      </w:r>
      <w:proofErr w:type="spellStart"/>
      <w:proofErr w:type="gramStart"/>
      <w:r w:rsidRPr="00013C98">
        <w:rPr>
          <w:lang w:val="ru-RU"/>
        </w:rPr>
        <w:t>src.type</w:t>
      </w:r>
      <w:proofErr w:type="spellEnd"/>
      <w:proofErr w:type="gramEnd"/>
      <w:r w:rsidRPr="00013C98">
        <w:rPr>
          <w:lang w:val="ru-RU"/>
        </w:rPr>
        <w:t>=</w:t>
      </w:r>
      <w:proofErr w:type="spellStart"/>
      <w:r w:rsidRPr="00013C98">
        <w:rPr>
          <w:lang w:val="ru-RU"/>
        </w:rPr>
        <w:t>mir_pay</w:t>
      </w:r>
      <w:proofErr w:type="spellEnd"/>
      <w:r w:rsidRPr="00013C98">
        <w:rPr>
          <w:lang w:val="ru-RU"/>
        </w:rPr>
        <w:t xml:space="preserve">, то </w:t>
      </w:r>
      <w:r>
        <w:rPr>
          <w:lang w:val="ru-RU"/>
        </w:rPr>
        <w:t xml:space="preserve">шаг </w:t>
      </w:r>
      <w:r w:rsidRPr="00013C98">
        <w:rPr>
          <w:lang w:val="ru-RU"/>
        </w:rPr>
        <w:t>в последовательности отсутству</w:t>
      </w:r>
      <w:r>
        <w:rPr>
          <w:lang w:val="ru-RU"/>
        </w:rPr>
        <w:t>е</w:t>
      </w:r>
      <w:r w:rsidRPr="00013C98">
        <w:rPr>
          <w:lang w:val="ru-RU"/>
        </w:rPr>
        <w:t>т</w:t>
      </w:r>
      <w:r>
        <w:rPr>
          <w:lang w:val="ru-RU"/>
        </w:rPr>
        <w:t>.</w:t>
      </w:r>
    </w:p>
    <w:p w14:paraId="330FADD2" w14:textId="77777777" w:rsidR="00FD29B3" w:rsidRDefault="00E205FD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proofErr w:type="spellStart"/>
      <w:proofErr w:type="gramStart"/>
      <w:r>
        <w:rPr>
          <w:lang w:val="ru-RU"/>
        </w:rPr>
        <w:t>Опционально:</w:t>
      </w:r>
      <w:r w:rsidR="00017817" w:rsidRPr="000A60E0">
        <w:rPr>
          <w:lang w:val="ru-RU"/>
        </w:rPr>
        <w:t>Клиент</w:t>
      </w:r>
      <w:proofErr w:type="spellEnd"/>
      <w:proofErr w:type="gramEnd"/>
      <w:r w:rsidR="00017817" w:rsidRPr="000A60E0">
        <w:rPr>
          <w:lang w:val="ru-RU"/>
        </w:rPr>
        <w:t xml:space="preserve"> нажимает на кнопку «</w:t>
      </w:r>
      <w:r w:rsidR="00017817" w:rsidRPr="000A60E0">
        <w:t>Mir</w:t>
      </w:r>
      <w:r w:rsidR="00017817" w:rsidRPr="000A60E0">
        <w:rPr>
          <w:lang w:val="ru-RU"/>
        </w:rPr>
        <w:t xml:space="preserve"> </w:t>
      </w:r>
      <w:r w:rsidR="00017817" w:rsidRPr="000A60E0">
        <w:t>Pay</w:t>
      </w:r>
      <w:r w:rsidR="00017817" w:rsidRPr="000A60E0">
        <w:rPr>
          <w:lang w:val="ru-RU"/>
        </w:rPr>
        <w:t>».</w:t>
      </w:r>
      <w:r>
        <w:rPr>
          <w:lang w:val="ru-RU"/>
        </w:rPr>
        <w:t xml:space="preserve"> </w:t>
      </w:r>
    </w:p>
    <w:p w14:paraId="41EAC907" w14:textId="7EA8F6C4" w:rsidR="00017817" w:rsidRPr="000A60E0" w:rsidRDefault="00E205FD" w:rsidP="00FD29B3">
      <w:pPr>
        <w:pStyle w:val="afb"/>
        <w:tabs>
          <w:tab w:val="left" w:pos="851"/>
        </w:tabs>
        <w:spacing w:after="160" w:line="259" w:lineRule="auto"/>
        <w:ind w:left="644" w:firstLine="0"/>
        <w:jc w:val="left"/>
        <w:rPr>
          <w:lang w:val="ru-RU"/>
        </w:rPr>
      </w:pPr>
      <w:r>
        <w:rPr>
          <w:lang w:val="ru-RU"/>
        </w:rPr>
        <w:t>Е</w:t>
      </w:r>
      <w:r w:rsidRPr="00013C98">
        <w:rPr>
          <w:lang w:val="ru-RU"/>
        </w:rPr>
        <w:t xml:space="preserve">сли в сообщении на старт платежа указан </w:t>
      </w:r>
      <w:proofErr w:type="spellStart"/>
      <w:proofErr w:type="gramStart"/>
      <w:r w:rsidRPr="00013C98">
        <w:rPr>
          <w:lang w:val="ru-RU"/>
        </w:rPr>
        <w:t>src.type</w:t>
      </w:r>
      <w:proofErr w:type="spellEnd"/>
      <w:proofErr w:type="gramEnd"/>
      <w:r w:rsidRPr="00013C98">
        <w:rPr>
          <w:lang w:val="ru-RU"/>
        </w:rPr>
        <w:t>=</w:t>
      </w:r>
      <w:proofErr w:type="spellStart"/>
      <w:r w:rsidRPr="00013C98">
        <w:rPr>
          <w:lang w:val="ru-RU"/>
        </w:rPr>
        <w:t>mir_pay</w:t>
      </w:r>
      <w:proofErr w:type="spellEnd"/>
      <w:r w:rsidRPr="00013C98">
        <w:rPr>
          <w:lang w:val="ru-RU"/>
        </w:rPr>
        <w:t xml:space="preserve">, то </w:t>
      </w:r>
      <w:r>
        <w:rPr>
          <w:lang w:val="ru-RU"/>
        </w:rPr>
        <w:t xml:space="preserve">шаг </w:t>
      </w:r>
      <w:r w:rsidRPr="00013C98">
        <w:rPr>
          <w:lang w:val="ru-RU"/>
        </w:rPr>
        <w:t>в последовательности отсутству</w:t>
      </w:r>
      <w:r>
        <w:rPr>
          <w:lang w:val="ru-RU"/>
        </w:rPr>
        <w:t>е</w:t>
      </w:r>
      <w:r w:rsidRPr="00013C98">
        <w:rPr>
          <w:lang w:val="ru-RU"/>
        </w:rPr>
        <w:t>т</w:t>
      </w:r>
      <w:r>
        <w:rPr>
          <w:lang w:val="ru-RU"/>
        </w:rPr>
        <w:t>.</w:t>
      </w:r>
    </w:p>
    <w:p w14:paraId="672EE8FB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 xml:space="preserve">Альтернативно: если включена настройка </w:t>
      </w:r>
      <w:r w:rsidRPr="000A60E0">
        <w:rPr>
          <w:lang w:val="ru-RU" w:eastAsia="en-US"/>
        </w:rPr>
        <w:t xml:space="preserve">«Отправить </w:t>
      </w:r>
      <w:r w:rsidRPr="000A60E0">
        <w:rPr>
          <w:lang w:eastAsia="en-US"/>
        </w:rPr>
        <w:t>Deep</w:t>
      </w:r>
      <w:r w:rsidRPr="000A60E0">
        <w:rPr>
          <w:lang w:val="ru-RU" w:eastAsia="en-US"/>
        </w:rPr>
        <w:t xml:space="preserve"> </w:t>
      </w:r>
      <w:r w:rsidRPr="000A60E0">
        <w:rPr>
          <w:lang w:eastAsia="en-US"/>
        </w:rPr>
        <w:t>Link</w:t>
      </w:r>
      <w:r w:rsidRPr="000A60E0">
        <w:rPr>
          <w:lang w:val="ru-RU" w:eastAsia="en-US"/>
        </w:rPr>
        <w:t>»</w:t>
      </w:r>
      <w:r w:rsidRPr="000A60E0">
        <w:rPr>
          <w:lang w:val="ru-RU"/>
        </w:rPr>
        <w:t xml:space="preserve"> платежная страница отправляет </w:t>
      </w:r>
      <w:r w:rsidRPr="000A60E0">
        <w:t>Deep</w:t>
      </w:r>
      <w:r w:rsidRPr="000A60E0">
        <w:rPr>
          <w:lang w:val="ru-RU"/>
        </w:rPr>
        <w:t xml:space="preserve"> </w:t>
      </w:r>
      <w:r w:rsidRPr="000A60E0">
        <w:t>Link</w:t>
      </w:r>
      <w:r w:rsidRPr="000A60E0">
        <w:rPr>
          <w:lang w:val="ru-RU"/>
        </w:rPr>
        <w:t xml:space="preserve"> запрос на запуск приложения «</w:t>
      </w:r>
      <w:r w:rsidRPr="000A60E0">
        <w:t>Mir</w:t>
      </w:r>
      <w:r w:rsidRPr="000A60E0">
        <w:rPr>
          <w:lang w:val="ru-RU"/>
        </w:rPr>
        <w:t xml:space="preserve"> </w:t>
      </w:r>
      <w:r w:rsidRPr="000A60E0">
        <w:t>Pay</w:t>
      </w:r>
      <w:r w:rsidRPr="000A60E0">
        <w:rPr>
          <w:lang w:val="ru-RU"/>
        </w:rPr>
        <w:t>».</w:t>
      </w:r>
    </w:p>
    <w:p w14:paraId="0DACE46A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 xml:space="preserve">Альтернативно: если включена настройка «Отправить </w:t>
      </w:r>
      <w:proofErr w:type="spellStart"/>
      <w:r w:rsidRPr="000A60E0">
        <w:rPr>
          <w:lang w:val="ru-RU"/>
        </w:rPr>
        <w:t>Universal</w:t>
      </w:r>
      <w:proofErr w:type="spellEnd"/>
      <w:r w:rsidRPr="000A60E0">
        <w:rPr>
          <w:lang w:val="ru-RU"/>
        </w:rPr>
        <w:t xml:space="preserve"> </w:t>
      </w:r>
      <w:proofErr w:type="spellStart"/>
      <w:r w:rsidRPr="000A60E0">
        <w:rPr>
          <w:lang w:val="ru-RU"/>
        </w:rPr>
        <w:t>Link</w:t>
      </w:r>
      <w:proofErr w:type="spellEnd"/>
      <w:r w:rsidRPr="000A60E0">
        <w:rPr>
          <w:lang w:val="ru-RU"/>
        </w:rPr>
        <w:t xml:space="preserve">» платежная страница отправляет </w:t>
      </w:r>
      <w:proofErr w:type="spellStart"/>
      <w:r w:rsidRPr="000A60E0">
        <w:rPr>
          <w:lang w:val="ru-RU"/>
        </w:rPr>
        <w:t>Universal</w:t>
      </w:r>
      <w:proofErr w:type="spellEnd"/>
      <w:r w:rsidRPr="000A60E0">
        <w:rPr>
          <w:lang w:val="ru-RU"/>
        </w:rPr>
        <w:t xml:space="preserve"> </w:t>
      </w:r>
      <w:proofErr w:type="spellStart"/>
      <w:r w:rsidRPr="000A60E0">
        <w:rPr>
          <w:lang w:val="ru-RU"/>
        </w:rPr>
        <w:t>Link</w:t>
      </w:r>
      <w:proofErr w:type="spellEnd"/>
      <w:r w:rsidRPr="000A60E0">
        <w:rPr>
          <w:lang w:val="ru-RU"/>
        </w:rPr>
        <w:t xml:space="preserve"> запрос на запуск приложения «</w:t>
      </w:r>
      <w:proofErr w:type="spellStart"/>
      <w:r w:rsidRPr="000A60E0">
        <w:rPr>
          <w:lang w:val="ru-RU"/>
        </w:rPr>
        <w:t>Mir</w:t>
      </w:r>
      <w:proofErr w:type="spellEnd"/>
      <w:r w:rsidRPr="000A60E0">
        <w:rPr>
          <w:lang w:val="ru-RU"/>
        </w:rPr>
        <w:t xml:space="preserve"> </w:t>
      </w:r>
      <w:proofErr w:type="spellStart"/>
      <w:r w:rsidRPr="000A60E0">
        <w:rPr>
          <w:lang w:val="ru-RU"/>
        </w:rPr>
        <w:t>Pay</w:t>
      </w:r>
      <w:proofErr w:type="spellEnd"/>
      <w:r w:rsidRPr="000A60E0">
        <w:rPr>
          <w:lang w:val="ru-RU"/>
        </w:rPr>
        <w:t>».</w:t>
      </w:r>
    </w:p>
    <w:p w14:paraId="3CC37A52" w14:textId="1FB7DD9B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bookmarkStart w:id="87" w:name="_Ref139357936"/>
      <w:r w:rsidRPr="000A60E0">
        <w:rPr>
          <w:lang w:val="ru-RU"/>
        </w:rPr>
        <w:t>Альтернативно: Платежная страница отправляет запрос «</w:t>
      </w:r>
      <w:proofErr w:type="spellStart"/>
      <w:r w:rsidRPr="000A60E0">
        <w:t>mirpay</w:t>
      </w:r>
      <w:proofErr w:type="spellEnd"/>
      <w:r w:rsidRPr="000A60E0">
        <w:rPr>
          <w:lang w:val="ru-RU"/>
        </w:rPr>
        <w:t>/</w:t>
      </w:r>
      <w:r w:rsidRPr="000A60E0">
        <w:t>prepare</w:t>
      </w:r>
      <w:r w:rsidRPr="000A60E0">
        <w:rPr>
          <w:lang w:val="ru-RU"/>
        </w:rPr>
        <w:t xml:space="preserve">» в </w:t>
      </w:r>
      <w:proofErr w:type="gramStart"/>
      <w:r w:rsidRPr="000A60E0">
        <w:t>PGA</w:t>
      </w:r>
      <w:r w:rsidRPr="000A60E0">
        <w:rPr>
          <w:lang w:val="ru-RU"/>
        </w:rPr>
        <w:t xml:space="preserve"> .</w:t>
      </w:r>
      <w:proofErr w:type="gramEnd"/>
      <w:r w:rsidRPr="000A60E0">
        <w:rPr>
          <w:lang w:val="ru-RU"/>
        </w:rPr>
        <w:t xml:space="preserve"> Признак того, что платежные страницы поддерживают </w:t>
      </w:r>
      <w:r w:rsidRPr="000A60E0">
        <w:rPr>
          <w:lang w:val="ru-RU" w:eastAsia="en-US"/>
        </w:rPr>
        <w:t>новый протокол «</w:t>
      </w:r>
      <w:r w:rsidRPr="000A60E0">
        <w:rPr>
          <w:lang w:eastAsia="en-US"/>
        </w:rPr>
        <w:t>Mir</w:t>
      </w:r>
      <w:r w:rsidRPr="000A60E0">
        <w:rPr>
          <w:lang w:val="ru-RU" w:eastAsia="en-US"/>
        </w:rPr>
        <w:t xml:space="preserve"> </w:t>
      </w:r>
      <w:r w:rsidRPr="000A60E0">
        <w:rPr>
          <w:lang w:eastAsia="en-US"/>
        </w:rPr>
        <w:t>Pay</w:t>
      </w:r>
      <w:r w:rsidRPr="000A60E0">
        <w:rPr>
          <w:lang w:val="ru-RU" w:eastAsia="en-US"/>
        </w:rPr>
        <w:t>»</w:t>
      </w:r>
      <w:r w:rsidRPr="000A60E0">
        <w:rPr>
          <w:lang w:val="ru-RU"/>
        </w:rPr>
        <w:t xml:space="preserve"> (</w:t>
      </w:r>
      <w:r w:rsidRPr="000A60E0">
        <w:rPr>
          <w:lang w:val="ru-RU"/>
        </w:rPr>
        <w:fldChar w:fldCharType="begin"/>
      </w:r>
      <w:r w:rsidRPr="000A60E0">
        <w:rPr>
          <w:lang w:val="ru-RU"/>
        </w:rPr>
        <w:instrText xml:space="preserve"> REF _Ref139357936 \r \h  \* MERGEFORMAT </w:instrText>
      </w:r>
      <w:r w:rsidRPr="000A60E0">
        <w:rPr>
          <w:lang w:val="ru-RU"/>
        </w:rPr>
      </w:r>
      <w:r w:rsidRPr="000A60E0">
        <w:rPr>
          <w:lang w:val="ru-RU"/>
        </w:rPr>
        <w:fldChar w:fldCharType="separate"/>
      </w:r>
      <w:r w:rsidR="00897688">
        <w:rPr>
          <w:lang w:val="ru-RU"/>
        </w:rPr>
        <w:t>1.11</w:t>
      </w:r>
      <w:r w:rsidRPr="000A60E0">
        <w:rPr>
          <w:lang w:val="ru-RU"/>
        </w:rPr>
        <w:fldChar w:fldCharType="end"/>
      </w:r>
      <w:r w:rsidRPr="000A60E0">
        <w:rPr>
          <w:lang w:val="ru-RU"/>
        </w:rPr>
        <w:t xml:space="preserve"> и </w:t>
      </w:r>
      <w:r w:rsidRPr="000A60E0">
        <w:rPr>
          <w:lang w:val="ru-RU"/>
        </w:rPr>
        <w:fldChar w:fldCharType="begin"/>
      </w:r>
      <w:r w:rsidRPr="000A60E0">
        <w:rPr>
          <w:lang w:val="ru-RU"/>
        </w:rPr>
        <w:instrText xml:space="preserve"> REF _Ref139357967 \r \h  \* MERGEFORMAT </w:instrText>
      </w:r>
      <w:r w:rsidRPr="000A60E0">
        <w:rPr>
          <w:lang w:val="ru-RU"/>
        </w:rPr>
      </w:r>
      <w:r w:rsidRPr="000A60E0">
        <w:rPr>
          <w:lang w:val="ru-RU"/>
        </w:rPr>
        <w:fldChar w:fldCharType="separate"/>
      </w:r>
      <w:r w:rsidR="00897688">
        <w:rPr>
          <w:lang w:val="ru-RU"/>
        </w:rPr>
        <w:t>1.13</w:t>
      </w:r>
      <w:r w:rsidRPr="000A60E0">
        <w:rPr>
          <w:lang w:val="ru-RU"/>
        </w:rPr>
        <w:fldChar w:fldCharType="end"/>
      </w:r>
      <w:r w:rsidRPr="000A60E0">
        <w:rPr>
          <w:lang w:val="ru-RU"/>
        </w:rPr>
        <w:t xml:space="preserve"> необходимы для того, </w:t>
      </w:r>
      <w:r w:rsidRPr="000A60E0">
        <w:rPr>
          <w:lang w:val="ru-RU" w:eastAsia="en-US"/>
        </w:rPr>
        <w:t>чтобы платежная страница могла сообщить</w:t>
      </w:r>
      <w:r w:rsidR="00885AA8">
        <w:rPr>
          <w:lang w:val="ru-RU" w:eastAsia="en-US"/>
        </w:rPr>
        <w:t xml:space="preserve"> </w:t>
      </w:r>
      <w:r w:rsidR="00885AA8">
        <w:rPr>
          <w:lang w:eastAsia="en-US"/>
        </w:rPr>
        <w:t>PGA</w:t>
      </w:r>
      <w:r w:rsidRPr="000A60E0">
        <w:rPr>
          <w:lang w:val="ru-RU" w:eastAsia="en-US"/>
        </w:rPr>
        <w:t xml:space="preserve">, что надо ожидать </w:t>
      </w:r>
      <w:r w:rsidRPr="000A60E0">
        <w:rPr>
          <w:lang w:eastAsia="en-US"/>
        </w:rPr>
        <w:t>JWE</w:t>
      </w:r>
      <w:r w:rsidRPr="000A60E0">
        <w:rPr>
          <w:lang w:val="ru-RU"/>
        </w:rPr>
        <w:t>)</w:t>
      </w:r>
      <w:bookmarkEnd w:id="87"/>
      <w:r w:rsidRPr="000A60E0">
        <w:rPr>
          <w:lang w:val="ru-RU"/>
        </w:rPr>
        <w:t>.</w:t>
      </w:r>
    </w:p>
    <w:p w14:paraId="32385E07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>Альтернативно: Платежная страница отправляет запрос «</w:t>
      </w:r>
      <w:proofErr w:type="spellStart"/>
      <w:r w:rsidRPr="000A60E0">
        <w:t>mirpay</w:t>
      </w:r>
      <w:proofErr w:type="spellEnd"/>
      <w:r w:rsidRPr="000A60E0">
        <w:rPr>
          <w:lang w:val="ru-RU" w:eastAsia="en-US"/>
        </w:rPr>
        <w:t xml:space="preserve"> </w:t>
      </w:r>
      <w:r w:rsidRPr="000A60E0">
        <w:rPr>
          <w:lang w:eastAsia="en-US"/>
        </w:rPr>
        <w:t>accept</w:t>
      </w:r>
      <w:r w:rsidRPr="000A60E0">
        <w:rPr>
          <w:lang w:val="ru-RU"/>
        </w:rPr>
        <w:t xml:space="preserve">» в </w:t>
      </w:r>
      <w:r w:rsidRPr="000A60E0">
        <w:t>PGA</w:t>
      </w:r>
      <w:r w:rsidRPr="000A60E0">
        <w:rPr>
          <w:lang w:val="ru-RU"/>
        </w:rPr>
        <w:t xml:space="preserve">. Признак того, что платежные страницы поддерживают </w:t>
      </w:r>
      <w:r w:rsidRPr="000A60E0">
        <w:rPr>
          <w:lang w:val="ru-RU" w:eastAsia="en-US"/>
        </w:rPr>
        <w:t>старый протокол «</w:t>
      </w:r>
      <w:r w:rsidRPr="000A60E0">
        <w:rPr>
          <w:lang w:eastAsia="en-US"/>
        </w:rPr>
        <w:t>Mir</w:t>
      </w:r>
      <w:r w:rsidRPr="000A60E0">
        <w:rPr>
          <w:lang w:val="ru-RU" w:eastAsia="en-US"/>
        </w:rPr>
        <w:t xml:space="preserve"> </w:t>
      </w:r>
      <w:r w:rsidRPr="000A60E0">
        <w:rPr>
          <w:lang w:eastAsia="en-US"/>
        </w:rPr>
        <w:t>Pay</w:t>
      </w:r>
      <w:r w:rsidRPr="000A60E0">
        <w:rPr>
          <w:lang w:val="ru-RU" w:eastAsia="en-US"/>
        </w:rPr>
        <w:t>». Ответ /api/ "</w:t>
      </w:r>
      <w:proofErr w:type="spellStart"/>
      <w:r w:rsidRPr="000A60E0">
        <w:rPr>
          <w:lang w:val="ru-RU" w:eastAsia="en-US"/>
        </w:rPr>
        <w:t>state</w:t>
      </w:r>
      <w:proofErr w:type="spellEnd"/>
      <w:r w:rsidRPr="000A60E0">
        <w:rPr>
          <w:lang w:val="ru-RU" w:eastAsia="en-US"/>
        </w:rPr>
        <w:t>":"</w:t>
      </w:r>
      <w:proofErr w:type="spellStart"/>
      <w:r w:rsidRPr="000A60E0">
        <w:rPr>
          <w:lang w:val="ru-RU" w:eastAsia="en-US"/>
        </w:rPr>
        <w:t>result</w:t>
      </w:r>
      <w:proofErr w:type="spellEnd"/>
      <w:r w:rsidRPr="000A60E0">
        <w:rPr>
          <w:lang w:val="ru-RU" w:eastAsia="en-US"/>
        </w:rPr>
        <w:t>"</w:t>
      </w:r>
    </w:p>
    <w:p w14:paraId="377BFBE6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bookmarkStart w:id="88" w:name="_Ref139357967"/>
      <w:r w:rsidRPr="000A60E0">
        <w:rPr>
          <w:lang w:val="ru-RU"/>
        </w:rPr>
        <w:t>Ответ</w:t>
      </w:r>
      <w:r w:rsidRPr="00D80B62">
        <w:t xml:space="preserve"> </w:t>
      </w:r>
      <w:r w:rsidRPr="000A60E0">
        <w:t>PGA</w:t>
      </w:r>
      <w:r w:rsidRPr="00D80B62">
        <w:t xml:space="preserve"> </w:t>
      </w:r>
      <w:r w:rsidRPr="000A60E0">
        <w:rPr>
          <w:lang w:val="ru-RU"/>
        </w:rPr>
        <w:t>статусом</w:t>
      </w:r>
      <w:r w:rsidRPr="00D80B62">
        <w:t xml:space="preserve"> «</w:t>
      </w:r>
      <w:r w:rsidRPr="000A60E0">
        <w:t>offer</w:t>
      </w:r>
      <w:r w:rsidRPr="00D80B62">
        <w:t>» (</w:t>
      </w:r>
      <w:proofErr w:type="spellStart"/>
      <w:r w:rsidRPr="000A60E0">
        <w:t>mirPayInProgress</w:t>
      </w:r>
      <w:proofErr w:type="spellEnd"/>
      <w:r w:rsidRPr="00D80B62">
        <w:t>=</w:t>
      </w:r>
      <w:r w:rsidRPr="000A60E0">
        <w:t>true</w:t>
      </w:r>
      <w:r w:rsidRPr="00D80B62">
        <w:t>).</w:t>
      </w:r>
      <w:bookmarkEnd w:id="88"/>
      <w:r w:rsidRPr="00D80B62">
        <w:t xml:space="preserve"> </w:t>
      </w:r>
      <w:r w:rsidRPr="000A60E0">
        <w:rPr>
          <w:lang w:val="ru-RU" w:eastAsia="en-US"/>
        </w:rPr>
        <w:t>Только для нового протокола «</w:t>
      </w:r>
      <w:r w:rsidRPr="000A60E0">
        <w:rPr>
          <w:lang w:eastAsia="en-US"/>
        </w:rPr>
        <w:t>Mir</w:t>
      </w:r>
      <w:r w:rsidRPr="000A60E0">
        <w:rPr>
          <w:lang w:val="ru-RU" w:eastAsia="en-US"/>
        </w:rPr>
        <w:t xml:space="preserve"> </w:t>
      </w:r>
      <w:r w:rsidRPr="000A60E0">
        <w:rPr>
          <w:lang w:eastAsia="en-US"/>
        </w:rPr>
        <w:t>Pay</w:t>
      </w:r>
      <w:r w:rsidRPr="000A60E0">
        <w:rPr>
          <w:lang w:val="ru-RU" w:eastAsia="en-US"/>
        </w:rPr>
        <w:t>».</w:t>
      </w:r>
    </w:p>
    <w:p w14:paraId="2A7B79BA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>Приложение «</w:t>
      </w:r>
      <w:r w:rsidRPr="000A60E0">
        <w:t>Mir</w:t>
      </w:r>
      <w:r w:rsidRPr="000A60E0">
        <w:rPr>
          <w:lang w:val="ru-RU"/>
        </w:rPr>
        <w:t xml:space="preserve"> </w:t>
      </w:r>
      <w:r w:rsidRPr="000A60E0">
        <w:t>Pay</w:t>
      </w:r>
      <w:r w:rsidRPr="000A60E0">
        <w:rPr>
          <w:lang w:val="ru-RU"/>
        </w:rPr>
        <w:t xml:space="preserve">» отправляет в </w:t>
      </w:r>
      <w:r w:rsidRPr="000A60E0">
        <w:t>PGA</w:t>
      </w:r>
      <w:r w:rsidRPr="000A60E0">
        <w:rPr>
          <w:lang w:val="ru-RU"/>
        </w:rPr>
        <w:t xml:space="preserve"> запрос</w:t>
      </w:r>
      <w:r w:rsidRPr="000A60E0">
        <w:rPr>
          <w:lang w:val="ru-RU"/>
        </w:rPr>
        <w:br/>
      </w:r>
      <w:r w:rsidRPr="000A60E0">
        <w:rPr>
          <w:lang w:eastAsia="en-US"/>
        </w:rPr>
        <w:t>GET</w:t>
      </w:r>
      <w:r w:rsidRPr="000A60E0">
        <w:rPr>
          <w:lang w:val="ru-RU" w:eastAsia="en-US"/>
        </w:rPr>
        <w:t xml:space="preserve"> /</w:t>
      </w:r>
      <w:r w:rsidRPr="000A60E0">
        <w:rPr>
          <w:lang w:eastAsia="en-US"/>
        </w:rPr>
        <w:t>api</w:t>
      </w:r>
      <w:r w:rsidRPr="000A60E0">
        <w:rPr>
          <w:lang w:val="ru-RU" w:eastAsia="en-US"/>
        </w:rPr>
        <w:t>/</w:t>
      </w:r>
      <w:r w:rsidRPr="000A60E0">
        <w:rPr>
          <w:lang w:eastAsia="en-US"/>
        </w:rPr>
        <w:t>v</w:t>
      </w:r>
      <w:r w:rsidRPr="000A60E0">
        <w:rPr>
          <w:lang w:val="ru-RU" w:eastAsia="en-US"/>
        </w:rPr>
        <w:t>4/${</w:t>
      </w:r>
      <w:r w:rsidRPr="000A60E0">
        <w:rPr>
          <w:lang w:eastAsia="en-US"/>
        </w:rPr>
        <w:t>portal</w:t>
      </w:r>
      <w:r w:rsidRPr="000A60E0">
        <w:rPr>
          <w:lang w:val="ru-RU" w:eastAsia="en-US"/>
        </w:rPr>
        <w:t>}/</w:t>
      </w:r>
      <w:r w:rsidRPr="000A60E0">
        <w:rPr>
          <w:lang w:eastAsia="en-US"/>
        </w:rPr>
        <w:t>payment</w:t>
      </w:r>
      <w:r w:rsidRPr="000A60E0">
        <w:rPr>
          <w:lang w:val="ru-RU" w:eastAsia="en-US"/>
        </w:rPr>
        <w:t>/${</w:t>
      </w:r>
      <w:r w:rsidRPr="000A60E0">
        <w:rPr>
          <w:lang w:eastAsia="en-US"/>
        </w:rPr>
        <w:t>token</w:t>
      </w:r>
      <w:r w:rsidRPr="000A60E0">
        <w:rPr>
          <w:lang w:val="ru-RU" w:eastAsia="en-US"/>
        </w:rPr>
        <w:t>}/</w:t>
      </w:r>
      <w:proofErr w:type="spellStart"/>
      <w:r w:rsidRPr="000A60E0">
        <w:rPr>
          <w:lang w:eastAsia="en-US"/>
        </w:rPr>
        <w:t>mirpay</w:t>
      </w:r>
      <w:proofErr w:type="spellEnd"/>
      <w:r w:rsidRPr="000A60E0">
        <w:rPr>
          <w:lang w:val="ru-RU" w:eastAsia="en-US"/>
        </w:rPr>
        <w:t>/</w:t>
      </w:r>
      <w:proofErr w:type="spellStart"/>
      <w:r w:rsidRPr="000A60E0">
        <w:rPr>
          <w:lang w:eastAsia="en-US"/>
        </w:rPr>
        <w:t>jwks</w:t>
      </w:r>
      <w:proofErr w:type="spellEnd"/>
      <w:r w:rsidRPr="000A60E0">
        <w:rPr>
          <w:lang w:val="ru-RU" w:eastAsia="en-US"/>
        </w:rPr>
        <w:t xml:space="preserve"> </w:t>
      </w:r>
      <w:r w:rsidRPr="000A60E0">
        <w:rPr>
          <w:lang w:val="ru-RU"/>
        </w:rPr>
        <w:t xml:space="preserve">на получение </w:t>
      </w:r>
      <w:r w:rsidRPr="000A60E0">
        <w:rPr>
          <w:lang w:val="ru-RU" w:eastAsia="en-US"/>
        </w:rPr>
        <w:t>конечного сертификат ТСП.</w:t>
      </w:r>
    </w:p>
    <w:p w14:paraId="5DF99FDF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eastAsia="en-US"/>
        </w:rPr>
        <w:t>PGA</w:t>
      </w:r>
      <w:r w:rsidRPr="000A60E0">
        <w:rPr>
          <w:lang w:val="ru-RU" w:eastAsia="en-US"/>
        </w:rPr>
        <w:t xml:space="preserve"> передает цепочку сертификатов </w:t>
      </w:r>
      <w:r w:rsidRPr="000A60E0">
        <w:rPr>
          <w:lang w:eastAsia="en-US"/>
        </w:rPr>
        <w:t>JWKS</w:t>
      </w:r>
      <w:r w:rsidRPr="000A60E0">
        <w:rPr>
          <w:lang w:val="ru-RU" w:eastAsia="en-US"/>
        </w:rPr>
        <w:t xml:space="preserve"> в</w:t>
      </w:r>
      <w:r w:rsidRPr="000A60E0">
        <w:rPr>
          <w:lang w:val="ru-RU"/>
        </w:rPr>
        <w:t xml:space="preserve"> «</w:t>
      </w:r>
      <w:r w:rsidRPr="000A60E0">
        <w:t>Mir</w:t>
      </w:r>
      <w:r w:rsidRPr="000A60E0">
        <w:rPr>
          <w:lang w:val="ru-RU"/>
        </w:rPr>
        <w:t xml:space="preserve"> </w:t>
      </w:r>
      <w:r w:rsidRPr="000A60E0">
        <w:t>Pay</w:t>
      </w:r>
      <w:r w:rsidRPr="000A60E0">
        <w:rPr>
          <w:lang w:val="ru-RU"/>
        </w:rPr>
        <w:t>»</w:t>
      </w:r>
      <w:r w:rsidRPr="000A60E0">
        <w:rPr>
          <w:lang w:val="ru-RU" w:eastAsia="en-US"/>
        </w:rPr>
        <w:t>.</w:t>
      </w:r>
    </w:p>
    <w:p w14:paraId="4C771CE8" w14:textId="2843155B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t>PGA</w:t>
      </w:r>
      <w:r w:rsidRPr="000A60E0">
        <w:rPr>
          <w:lang w:val="ru-RU"/>
        </w:rPr>
        <w:t xml:space="preserve"> получив запрос п. </w:t>
      </w:r>
      <w:r w:rsidRPr="000A60E0">
        <w:rPr>
          <w:lang w:val="ru-RU"/>
        </w:rPr>
        <w:fldChar w:fldCharType="begin"/>
      </w:r>
      <w:r w:rsidRPr="000A60E0">
        <w:rPr>
          <w:lang w:val="ru-RU"/>
        </w:rPr>
        <w:instrText xml:space="preserve"> REF _Ref126678159 \r \h  \* MERGEFORMAT </w:instrText>
      </w:r>
      <w:r w:rsidRPr="000A60E0">
        <w:rPr>
          <w:lang w:val="ru-RU"/>
        </w:rPr>
      </w:r>
      <w:r w:rsidRPr="000A60E0">
        <w:rPr>
          <w:lang w:val="ru-RU"/>
        </w:rPr>
        <w:fldChar w:fldCharType="separate"/>
      </w:r>
      <w:r w:rsidR="00897688">
        <w:rPr>
          <w:b/>
          <w:bCs/>
        </w:rPr>
        <w:t>Error</w:t>
      </w:r>
      <w:r w:rsidR="00897688" w:rsidRPr="00897688">
        <w:rPr>
          <w:b/>
          <w:bCs/>
          <w:lang w:val="ru-RU"/>
        </w:rPr>
        <w:t xml:space="preserve">! </w:t>
      </w:r>
      <w:r w:rsidR="00897688">
        <w:rPr>
          <w:b/>
          <w:bCs/>
        </w:rPr>
        <w:t>Reference</w:t>
      </w:r>
      <w:r w:rsidR="00897688" w:rsidRPr="00897688">
        <w:rPr>
          <w:b/>
          <w:bCs/>
          <w:lang w:val="ru-RU"/>
        </w:rPr>
        <w:t xml:space="preserve"> </w:t>
      </w:r>
      <w:r w:rsidR="00897688">
        <w:rPr>
          <w:b/>
          <w:bCs/>
        </w:rPr>
        <w:t>source</w:t>
      </w:r>
      <w:r w:rsidR="00897688" w:rsidRPr="00897688">
        <w:rPr>
          <w:b/>
          <w:bCs/>
          <w:lang w:val="ru-RU"/>
        </w:rPr>
        <w:t xml:space="preserve"> </w:t>
      </w:r>
      <w:r w:rsidR="00897688">
        <w:rPr>
          <w:b/>
          <w:bCs/>
        </w:rPr>
        <w:t>not</w:t>
      </w:r>
      <w:r w:rsidR="00897688" w:rsidRPr="00897688">
        <w:rPr>
          <w:b/>
          <w:bCs/>
          <w:lang w:val="ru-RU"/>
        </w:rPr>
        <w:t xml:space="preserve"> </w:t>
      </w:r>
      <w:r w:rsidR="00897688">
        <w:rPr>
          <w:b/>
          <w:bCs/>
        </w:rPr>
        <w:t>found</w:t>
      </w:r>
      <w:r w:rsidR="00897688" w:rsidRPr="00897688">
        <w:rPr>
          <w:b/>
          <w:bCs/>
          <w:lang w:val="ru-RU"/>
        </w:rPr>
        <w:t>.</w:t>
      </w:r>
      <w:r w:rsidRPr="000A60E0">
        <w:rPr>
          <w:lang w:val="ru-RU"/>
        </w:rPr>
        <w:fldChar w:fldCharType="end"/>
      </w:r>
      <w:r w:rsidRPr="000A60E0">
        <w:rPr>
          <w:lang w:val="ru-RU"/>
        </w:rPr>
        <w:t xml:space="preserve"> понимает, что транзакция идет по потоку </w:t>
      </w:r>
      <w:proofErr w:type="spellStart"/>
      <w:r w:rsidRPr="000A60E0">
        <w:t>MirPay</w:t>
      </w:r>
      <w:proofErr w:type="spellEnd"/>
      <w:r w:rsidRPr="000A60E0">
        <w:rPr>
          <w:lang w:val="ru-RU"/>
        </w:rPr>
        <w:t xml:space="preserve"> (</w:t>
      </w:r>
      <w:r w:rsidRPr="000A60E0">
        <w:t>In</w:t>
      </w:r>
      <w:r w:rsidRPr="000A60E0">
        <w:rPr>
          <w:lang w:val="ru-RU"/>
        </w:rPr>
        <w:t xml:space="preserve"> </w:t>
      </w:r>
      <w:r w:rsidRPr="000A60E0">
        <w:t>App</w:t>
      </w:r>
      <w:r w:rsidRPr="000A60E0">
        <w:rPr>
          <w:lang w:val="ru-RU"/>
        </w:rPr>
        <w:t xml:space="preserve">-операция) и ожидает </w:t>
      </w:r>
      <w:r w:rsidRPr="000A60E0">
        <w:t>JWE</w:t>
      </w:r>
      <w:r w:rsidRPr="000A60E0">
        <w:rPr>
          <w:lang w:val="ru-RU"/>
        </w:rPr>
        <w:t>.</w:t>
      </w:r>
    </w:p>
    <w:p w14:paraId="109CC388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>Приложение «</w:t>
      </w:r>
      <w:r w:rsidRPr="000A60E0">
        <w:t>Mir</w:t>
      </w:r>
      <w:r w:rsidRPr="000A60E0">
        <w:rPr>
          <w:lang w:val="ru-RU"/>
        </w:rPr>
        <w:t xml:space="preserve"> </w:t>
      </w:r>
      <w:r w:rsidRPr="000A60E0">
        <w:t>Pay</w:t>
      </w:r>
      <w:r w:rsidRPr="000A60E0">
        <w:rPr>
          <w:lang w:val="ru-RU"/>
        </w:rPr>
        <w:t xml:space="preserve">» запускается и проверяет подпись </w:t>
      </w:r>
      <w:r w:rsidRPr="000A60E0">
        <w:t>PGA</w:t>
      </w:r>
      <w:r w:rsidRPr="000A60E0">
        <w:rPr>
          <w:lang w:val="ru-RU"/>
        </w:rPr>
        <w:t xml:space="preserve"> на </w:t>
      </w:r>
      <w:r w:rsidRPr="000A60E0">
        <w:t>JWT</w:t>
      </w:r>
      <w:r w:rsidRPr="000A60E0">
        <w:rPr>
          <w:lang w:val="ru-RU"/>
        </w:rPr>
        <w:t>1 в НСПК МИР. Альтернативно: если «</w:t>
      </w:r>
      <w:r w:rsidRPr="000A60E0">
        <w:t>Mir</w:t>
      </w:r>
      <w:r w:rsidRPr="000A60E0">
        <w:rPr>
          <w:lang w:val="ru-RU"/>
        </w:rPr>
        <w:t xml:space="preserve"> </w:t>
      </w:r>
      <w:r w:rsidRPr="000A60E0">
        <w:t>Pay</w:t>
      </w:r>
      <w:r w:rsidRPr="000A60E0">
        <w:rPr>
          <w:lang w:val="ru-RU"/>
        </w:rPr>
        <w:t xml:space="preserve">» не установлен на устройстве, то Клиент увидит модальное окно с возможностью отмены </w:t>
      </w:r>
      <w:r w:rsidRPr="000A60E0">
        <w:t>In</w:t>
      </w:r>
      <w:r w:rsidRPr="000A60E0">
        <w:rPr>
          <w:lang w:val="ru-RU"/>
        </w:rPr>
        <w:t xml:space="preserve"> </w:t>
      </w:r>
      <w:r w:rsidRPr="000A60E0">
        <w:t>App</w:t>
      </w:r>
      <w:r w:rsidRPr="000A60E0">
        <w:rPr>
          <w:lang w:val="ru-RU"/>
        </w:rPr>
        <w:t xml:space="preserve">-операции. Выполнение альтернативного сценария далее на </w:t>
      </w:r>
      <w:proofErr w:type="spellStart"/>
      <w:r w:rsidRPr="000A60E0">
        <w:rPr>
          <w:lang w:val="ru-RU"/>
        </w:rPr>
        <w:t>сиквенс</w:t>
      </w:r>
      <w:proofErr w:type="spellEnd"/>
      <w:r w:rsidRPr="000A60E0">
        <w:rPr>
          <w:lang w:val="ru-RU"/>
        </w:rPr>
        <w:t>-диаграмме не показано. (См.Рис.3).</w:t>
      </w:r>
    </w:p>
    <w:p w14:paraId="6905E450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>Альтернативно: Проверка «ТСП является участником In-</w:t>
      </w:r>
      <w:proofErr w:type="spellStart"/>
      <w:r w:rsidRPr="000A60E0">
        <w:rPr>
          <w:lang w:val="ru-RU"/>
        </w:rPr>
        <w:t>App</w:t>
      </w:r>
      <w:proofErr w:type="spellEnd"/>
      <w:r w:rsidRPr="000A60E0">
        <w:rPr>
          <w:lang w:val="ru-RU"/>
        </w:rPr>
        <w:t>» положительная. Поля участника заполнены, сертификаты для «</w:t>
      </w:r>
      <w:r w:rsidRPr="000A60E0">
        <w:t>Mir</w:t>
      </w:r>
      <w:r w:rsidRPr="000A60E0">
        <w:rPr>
          <w:lang w:val="ru-RU"/>
        </w:rPr>
        <w:t xml:space="preserve"> </w:t>
      </w:r>
      <w:r w:rsidRPr="000A60E0">
        <w:t>Pay</w:t>
      </w:r>
      <w:r w:rsidRPr="000A60E0">
        <w:rPr>
          <w:lang w:val="ru-RU"/>
        </w:rPr>
        <w:t>» берутся из схемы ТСП.</w:t>
      </w:r>
    </w:p>
    <w:p w14:paraId="2214BBD6" w14:textId="77777777" w:rsidR="00017817" w:rsidRPr="000A60E0" w:rsidRDefault="00017817" w:rsidP="00017817">
      <w:pPr>
        <w:pStyle w:val="afb"/>
        <w:tabs>
          <w:tab w:val="left" w:pos="851"/>
        </w:tabs>
        <w:spacing w:after="160" w:line="259" w:lineRule="auto"/>
        <w:ind w:left="644" w:firstLine="0"/>
        <w:jc w:val="left"/>
        <w:rPr>
          <w:lang w:val="ru-RU"/>
        </w:rPr>
      </w:pPr>
      <w:r w:rsidRPr="000A60E0">
        <w:rPr>
          <w:lang w:val="ru-RU"/>
        </w:rPr>
        <w:t>Альтернативно: Проверка «ТСП является участником In-</w:t>
      </w:r>
      <w:proofErr w:type="spellStart"/>
      <w:r w:rsidRPr="000A60E0">
        <w:rPr>
          <w:lang w:val="ru-RU"/>
        </w:rPr>
        <w:t>App</w:t>
      </w:r>
      <w:proofErr w:type="spellEnd"/>
      <w:r w:rsidRPr="000A60E0">
        <w:rPr>
          <w:lang w:val="ru-RU"/>
        </w:rPr>
        <w:t>» отрицательная. Поля участника не заполнены, то данные для «</w:t>
      </w:r>
      <w:r w:rsidRPr="000A60E0">
        <w:t>Mir</w:t>
      </w:r>
      <w:r w:rsidRPr="000A60E0">
        <w:rPr>
          <w:lang w:val="ru-RU"/>
        </w:rPr>
        <w:t xml:space="preserve"> </w:t>
      </w:r>
      <w:r w:rsidRPr="000A60E0">
        <w:t>Pay</w:t>
      </w:r>
      <w:r w:rsidRPr="000A60E0">
        <w:rPr>
          <w:lang w:val="ru-RU"/>
        </w:rPr>
        <w:t>» берутся из протокола «</w:t>
      </w:r>
      <w:r w:rsidRPr="000A60E0">
        <w:t>Mir</w:t>
      </w:r>
      <w:r w:rsidRPr="000A60E0">
        <w:rPr>
          <w:lang w:val="ru-RU"/>
        </w:rPr>
        <w:t xml:space="preserve"> </w:t>
      </w:r>
      <w:r w:rsidRPr="000A60E0">
        <w:t>Pay</w:t>
      </w:r>
      <w:r w:rsidRPr="000A60E0">
        <w:rPr>
          <w:lang w:val="ru-RU"/>
        </w:rPr>
        <w:t>».</w:t>
      </w:r>
    </w:p>
    <w:p w14:paraId="1076D45E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>Приложение «</w:t>
      </w:r>
      <w:r w:rsidRPr="000A60E0">
        <w:t>Mir</w:t>
      </w:r>
      <w:r w:rsidRPr="000A60E0">
        <w:rPr>
          <w:lang w:val="ru-RU"/>
        </w:rPr>
        <w:t xml:space="preserve"> </w:t>
      </w:r>
      <w:r w:rsidRPr="000A60E0">
        <w:t>Pay</w:t>
      </w:r>
      <w:r w:rsidRPr="000A60E0">
        <w:rPr>
          <w:lang w:val="ru-RU"/>
        </w:rPr>
        <w:t>» предлагает Клиенту интерфейс для выбора банковской карты.</w:t>
      </w:r>
    </w:p>
    <w:p w14:paraId="39BDC289" w14:textId="2F575233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 xml:space="preserve">Клиент выбирает карту, переход на шаг </w:t>
      </w:r>
      <w:r w:rsidRPr="000A60E0">
        <w:rPr>
          <w:lang w:val="ru-RU"/>
        </w:rPr>
        <w:fldChar w:fldCharType="begin"/>
      </w:r>
      <w:r w:rsidRPr="000A60E0">
        <w:rPr>
          <w:lang w:val="ru-RU"/>
        </w:rPr>
        <w:instrText xml:space="preserve"> REF _Ref121918730 \r \h  \* MERGEFORMAT </w:instrText>
      </w:r>
      <w:r w:rsidRPr="000A60E0">
        <w:rPr>
          <w:lang w:val="ru-RU"/>
        </w:rPr>
      </w:r>
      <w:r w:rsidRPr="000A60E0">
        <w:rPr>
          <w:lang w:val="ru-RU"/>
        </w:rPr>
        <w:fldChar w:fldCharType="separate"/>
      </w:r>
      <w:r w:rsidR="00897688">
        <w:rPr>
          <w:b/>
          <w:bCs/>
        </w:rPr>
        <w:t>Error</w:t>
      </w:r>
      <w:r w:rsidR="00897688" w:rsidRPr="00897688">
        <w:rPr>
          <w:b/>
          <w:bCs/>
          <w:lang w:val="ru-RU"/>
        </w:rPr>
        <w:t xml:space="preserve">! </w:t>
      </w:r>
      <w:r w:rsidR="00897688">
        <w:rPr>
          <w:b/>
          <w:bCs/>
        </w:rPr>
        <w:t>Reference source not found.</w:t>
      </w:r>
      <w:r w:rsidRPr="000A60E0">
        <w:rPr>
          <w:lang w:val="ru-RU"/>
        </w:rPr>
        <w:fldChar w:fldCharType="end"/>
      </w:r>
      <w:r w:rsidRPr="000A60E0">
        <w:rPr>
          <w:lang w:val="ru-RU"/>
        </w:rPr>
        <w:t xml:space="preserve"> и далее.</w:t>
      </w:r>
    </w:p>
    <w:p w14:paraId="3FDCD7F0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bookmarkStart w:id="89" w:name="_Ref138939450"/>
      <w:r w:rsidRPr="000A60E0">
        <w:rPr>
          <w:lang w:val="ru-RU"/>
        </w:rPr>
        <w:lastRenderedPageBreak/>
        <w:t>Альтернативно: Клиент отказался выбрать карту, нажал «Отмена».</w:t>
      </w:r>
      <w:bookmarkEnd w:id="89"/>
    </w:p>
    <w:p w14:paraId="1654E7AF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>Альтернативно: Клиент самостоятельно вернулся на платежную страницу, завершил платеж или выбрал другой способ оплаты, не «</w:t>
      </w:r>
      <w:r w:rsidRPr="000A60E0">
        <w:t>Mir</w:t>
      </w:r>
      <w:r w:rsidRPr="000A60E0">
        <w:rPr>
          <w:lang w:val="ru-RU"/>
        </w:rPr>
        <w:t xml:space="preserve"> </w:t>
      </w:r>
      <w:r w:rsidRPr="000A60E0">
        <w:t>Pay</w:t>
      </w:r>
      <w:r w:rsidRPr="000A60E0">
        <w:rPr>
          <w:lang w:val="ru-RU"/>
        </w:rPr>
        <w:t xml:space="preserve">». Выполнение альтернативного сценария далее на </w:t>
      </w:r>
      <w:proofErr w:type="spellStart"/>
      <w:r w:rsidRPr="000A60E0">
        <w:rPr>
          <w:lang w:val="ru-RU"/>
        </w:rPr>
        <w:t>сиквенс</w:t>
      </w:r>
      <w:proofErr w:type="spellEnd"/>
      <w:r w:rsidRPr="000A60E0">
        <w:rPr>
          <w:lang w:val="ru-RU"/>
        </w:rPr>
        <w:t>-диаграмме не показано.</w:t>
      </w:r>
    </w:p>
    <w:p w14:paraId="5248E1B7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>Приложение «</w:t>
      </w:r>
      <w:r w:rsidRPr="000A60E0">
        <w:t>Mir</w:t>
      </w:r>
      <w:r w:rsidRPr="000A60E0">
        <w:rPr>
          <w:lang w:val="ru-RU"/>
        </w:rPr>
        <w:t xml:space="preserve"> </w:t>
      </w:r>
      <w:r w:rsidRPr="000A60E0">
        <w:t>Pay</w:t>
      </w:r>
      <w:r w:rsidRPr="000A60E0">
        <w:rPr>
          <w:lang w:val="ru-RU"/>
        </w:rPr>
        <w:t xml:space="preserve">» </w:t>
      </w:r>
      <w:proofErr w:type="spellStart"/>
      <w:r w:rsidRPr="000A60E0">
        <w:rPr>
          <w:lang w:val="ru-RU"/>
        </w:rPr>
        <w:t>дообогащает</w:t>
      </w:r>
      <w:proofErr w:type="spellEnd"/>
      <w:r w:rsidRPr="000A60E0">
        <w:rPr>
          <w:lang w:val="ru-RU"/>
        </w:rPr>
        <w:t xml:space="preserve"> </w:t>
      </w:r>
      <w:r w:rsidRPr="000A60E0">
        <w:t>JWT</w:t>
      </w:r>
      <w:r w:rsidRPr="000A60E0">
        <w:rPr>
          <w:lang w:val="ru-RU"/>
        </w:rPr>
        <w:t xml:space="preserve">1 до </w:t>
      </w:r>
      <w:r w:rsidRPr="000A60E0">
        <w:t>JWT</w:t>
      </w:r>
      <w:r w:rsidRPr="000A60E0">
        <w:rPr>
          <w:lang w:val="ru-RU"/>
        </w:rPr>
        <w:t>2.</w:t>
      </w:r>
    </w:p>
    <w:p w14:paraId="51080BB6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>Приложение «</w:t>
      </w:r>
      <w:r w:rsidRPr="000A60E0">
        <w:t>Mir</w:t>
      </w:r>
      <w:r w:rsidRPr="000A60E0">
        <w:rPr>
          <w:lang w:val="ru-RU"/>
        </w:rPr>
        <w:t xml:space="preserve"> </w:t>
      </w:r>
      <w:r w:rsidRPr="000A60E0">
        <w:t>Pay</w:t>
      </w:r>
      <w:r w:rsidRPr="000A60E0">
        <w:rPr>
          <w:lang w:val="ru-RU"/>
        </w:rPr>
        <w:t xml:space="preserve">» отправляет запрос на подпись и шифрование </w:t>
      </w:r>
      <w:r w:rsidRPr="000A60E0">
        <w:t>JWT</w:t>
      </w:r>
      <w:r w:rsidRPr="000A60E0">
        <w:rPr>
          <w:lang w:val="ru-RU"/>
        </w:rPr>
        <w:t>2 в НСПК МИР.</w:t>
      </w:r>
    </w:p>
    <w:p w14:paraId="3CB623FA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t>JWT</w:t>
      </w:r>
      <w:r w:rsidRPr="000A60E0">
        <w:rPr>
          <w:lang w:val="ru-RU"/>
        </w:rPr>
        <w:t>2 подписывается с помощью [</w:t>
      </w:r>
      <w:proofErr w:type="gramStart"/>
      <w:r w:rsidRPr="000A60E0">
        <w:t>SK</w:t>
      </w:r>
      <w:r w:rsidRPr="000A60E0">
        <w:rPr>
          <w:lang w:val="ru-RU"/>
        </w:rPr>
        <w:t>.</w:t>
      </w:r>
      <w:r w:rsidRPr="000A60E0">
        <w:t>NSPK</w:t>
      </w:r>
      <w:proofErr w:type="gramEnd"/>
      <w:r w:rsidRPr="000A60E0">
        <w:rPr>
          <w:lang w:val="ru-RU"/>
        </w:rPr>
        <w:t>.1] и затем шифруется на открытом ключе [</w:t>
      </w:r>
      <w:r w:rsidRPr="000A60E0">
        <w:t>PK</w:t>
      </w:r>
      <w:r w:rsidRPr="000A60E0">
        <w:rPr>
          <w:lang w:val="ru-RU"/>
        </w:rPr>
        <w:t>.</w:t>
      </w:r>
      <w:r w:rsidRPr="000A60E0">
        <w:t>APPREG</w:t>
      </w:r>
      <w:r w:rsidRPr="000A60E0">
        <w:rPr>
          <w:lang w:val="ru-RU"/>
        </w:rPr>
        <w:t xml:space="preserve">.1] – получаем </w:t>
      </w:r>
      <w:r w:rsidRPr="000A60E0">
        <w:t>JWE</w:t>
      </w:r>
      <w:r w:rsidRPr="000A60E0">
        <w:rPr>
          <w:lang w:val="ru-RU"/>
        </w:rPr>
        <w:t>.</w:t>
      </w:r>
    </w:p>
    <w:p w14:paraId="328F0603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t>JWE</w:t>
      </w:r>
      <w:r w:rsidRPr="000A60E0">
        <w:rPr>
          <w:lang w:val="ru-RU"/>
        </w:rPr>
        <w:t xml:space="preserve"> передается в приложение «</w:t>
      </w:r>
      <w:r w:rsidRPr="000A60E0">
        <w:t>Mir</w:t>
      </w:r>
      <w:r w:rsidRPr="000A60E0">
        <w:rPr>
          <w:lang w:val="ru-RU"/>
        </w:rPr>
        <w:t xml:space="preserve"> </w:t>
      </w:r>
      <w:r w:rsidRPr="000A60E0">
        <w:t>Pay</w:t>
      </w:r>
      <w:r w:rsidRPr="000A60E0">
        <w:rPr>
          <w:lang w:val="ru-RU"/>
        </w:rPr>
        <w:t>».</w:t>
      </w:r>
    </w:p>
    <w:p w14:paraId="33E672EA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>Приложение «</w:t>
      </w:r>
      <w:r w:rsidRPr="000A60E0">
        <w:t>Mir</w:t>
      </w:r>
      <w:r w:rsidRPr="000A60E0">
        <w:rPr>
          <w:lang w:val="ru-RU"/>
        </w:rPr>
        <w:t xml:space="preserve"> </w:t>
      </w:r>
      <w:r w:rsidRPr="000A60E0">
        <w:t>Pay</w:t>
      </w:r>
      <w:r w:rsidRPr="000A60E0">
        <w:rPr>
          <w:lang w:val="ru-RU"/>
        </w:rPr>
        <w:t>» по протоколу «</w:t>
      </w:r>
      <w:proofErr w:type="spellStart"/>
      <w:r w:rsidRPr="000A60E0">
        <w:t>MirPay</w:t>
      </w:r>
      <w:proofErr w:type="spellEnd"/>
      <w:r w:rsidRPr="000A60E0">
        <w:rPr>
          <w:lang w:val="ru-RU"/>
        </w:rPr>
        <w:t xml:space="preserve">» </w:t>
      </w:r>
      <w:r w:rsidRPr="000A60E0">
        <w:t>API</w:t>
      </w:r>
      <w:r w:rsidRPr="000A60E0">
        <w:rPr>
          <w:lang w:val="ru-RU"/>
        </w:rPr>
        <w:t xml:space="preserve"> отправляет </w:t>
      </w:r>
      <w:r w:rsidRPr="000A60E0">
        <w:t>JWE</w:t>
      </w:r>
      <w:r w:rsidRPr="000A60E0">
        <w:rPr>
          <w:lang w:val="ru-RU"/>
        </w:rPr>
        <w:t xml:space="preserve"> в </w:t>
      </w:r>
      <w:r w:rsidRPr="000A60E0">
        <w:t>PGA</w:t>
      </w:r>
      <w:r w:rsidRPr="000A60E0">
        <w:rPr>
          <w:lang w:val="ru-RU"/>
        </w:rPr>
        <w:t xml:space="preserve">. </w:t>
      </w:r>
      <w:r w:rsidRPr="000A60E0">
        <w:rPr>
          <w:lang w:val="ru-RU"/>
        </w:rPr>
        <w:br/>
        <w:t xml:space="preserve">Запрос: </w:t>
      </w:r>
      <w:r w:rsidRPr="000A60E0">
        <w:rPr>
          <w:lang w:eastAsia="en-US"/>
        </w:rPr>
        <w:t>PUT</w:t>
      </w:r>
      <w:r w:rsidRPr="000A60E0">
        <w:rPr>
          <w:lang w:val="ru-RU" w:eastAsia="en-US"/>
        </w:rPr>
        <w:t xml:space="preserve"> /</w:t>
      </w:r>
      <w:r w:rsidRPr="000A60E0">
        <w:rPr>
          <w:lang w:eastAsia="en-US"/>
        </w:rPr>
        <w:t>api</w:t>
      </w:r>
      <w:r w:rsidRPr="000A60E0">
        <w:rPr>
          <w:lang w:val="ru-RU" w:eastAsia="en-US"/>
        </w:rPr>
        <w:t>/</w:t>
      </w:r>
      <w:r w:rsidRPr="000A60E0">
        <w:rPr>
          <w:lang w:eastAsia="en-US"/>
        </w:rPr>
        <w:t>v</w:t>
      </w:r>
      <w:r w:rsidRPr="000A60E0">
        <w:rPr>
          <w:lang w:val="ru-RU" w:eastAsia="en-US"/>
        </w:rPr>
        <w:t>4/${</w:t>
      </w:r>
      <w:r w:rsidRPr="000A60E0">
        <w:rPr>
          <w:lang w:eastAsia="en-US"/>
        </w:rPr>
        <w:t>portal</w:t>
      </w:r>
      <w:r w:rsidRPr="000A60E0">
        <w:rPr>
          <w:lang w:val="ru-RU" w:eastAsia="en-US"/>
        </w:rPr>
        <w:t>}/</w:t>
      </w:r>
      <w:r w:rsidRPr="000A60E0">
        <w:rPr>
          <w:lang w:eastAsia="en-US"/>
        </w:rPr>
        <w:t>payment</w:t>
      </w:r>
      <w:r w:rsidRPr="000A60E0">
        <w:rPr>
          <w:lang w:val="ru-RU" w:eastAsia="en-US"/>
        </w:rPr>
        <w:t>/${</w:t>
      </w:r>
      <w:r w:rsidRPr="000A60E0">
        <w:rPr>
          <w:lang w:eastAsia="en-US"/>
        </w:rPr>
        <w:t>token</w:t>
      </w:r>
      <w:r w:rsidRPr="000A60E0">
        <w:rPr>
          <w:lang w:val="ru-RU" w:eastAsia="en-US"/>
        </w:rPr>
        <w:t>}/</w:t>
      </w:r>
      <w:proofErr w:type="spellStart"/>
      <w:r w:rsidRPr="000A60E0">
        <w:rPr>
          <w:lang w:eastAsia="en-US"/>
        </w:rPr>
        <w:t>mirpay</w:t>
      </w:r>
      <w:proofErr w:type="spellEnd"/>
      <w:r w:rsidRPr="000A60E0">
        <w:rPr>
          <w:lang w:val="ru-RU" w:eastAsia="en-US"/>
        </w:rPr>
        <w:t>/</w:t>
      </w:r>
      <w:r w:rsidRPr="000A60E0">
        <w:rPr>
          <w:lang w:eastAsia="en-US"/>
        </w:rPr>
        <w:t>accept</w:t>
      </w:r>
    </w:p>
    <w:p w14:paraId="2AD33BF9" w14:textId="4D966D1B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>Альтернативно: «</w:t>
      </w:r>
      <w:r w:rsidRPr="000A60E0">
        <w:t>JWE</w:t>
      </w:r>
      <w:r w:rsidRPr="000A60E0">
        <w:rPr>
          <w:lang w:val="ru-RU"/>
        </w:rPr>
        <w:t xml:space="preserve"> обработан успешно», переход на п. </w:t>
      </w:r>
      <w:r w:rsidRPr="000A60E0">
        <w:rPr>
          <w:lang w:val="ru-RU"/>
        </w:rPr>
        <w:fldChar w:fldCharType="begin"/>
      </w:r>
      <w:r w:rsidRPr="000A60E0">
        <w:rPr>
          <w:lang w:val="ru-RU"/>
        </w:rPr>
        <w:instrText xml:space="preserve"> REF _Ref141883217 \r \h </w:instrText>
      </w:r>
      <w:r>
        <w:rPr>
          <w:lang w:val="ru-RU"/>
        </w:rPr>
        <w:instrText xml:space="preserve"> \* MERGEFORMAT </w:instrText>
      </w:r>
      <w:r w:rsidRPr="000A60E0">
        <w:rPr>
          <w:lang w:val="ru-RU"/>
        </w:rPr>
      </w:r>
      <w:r w:rsidRPr="000A60E0">
        <w:rPr>
          <w:lang w:val="ru-RU"/>
        </w:rPr>
        <w:fldChar w:fldCharType="separate"/>
      </w:r>
      <w:r w:rsidR="00897688">
        <w:rPr>
          <w:lang w:val="ru-RU"/>
        </w:rPr>
        <w:t>1.30</w:t>
      </w:r>
      <w:r w:rsidRPr="000A60E0">
        <w:rPr>
          <w:lang w:val="ru-RU"/>
        </w:rPr>
        <w:fldChar w:fldCharType="end"/>
      </w:r>
      <w:r w:rsidRPr="000A60E0">
        <w:t>.</w:t>
      </w:r>
    </w:p>
    <w:p w14:paraId="04B08572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>Альтернативно</w:t>
      </w:r>
      <w:r w:rsidRPr="000A60E0">
        <w:t xml:space="preserve">: «error: " 400 Bad Request"». </w:t>
      </w:r>
    </w:p>
    <w:p w14:paraId="02FC0C8E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</w:pPr>
      <w:bookmarkStart w:id="90" w:name="_Ref141883217"/>
      <w:r w:rsidRPr="000A60E0">
        <w:t>PGA</w:t>
      </w:r>
      <w:r w:rsidRPr="000A60E0">
        <w:rPr>
          <w:lang w:val="ru-RU"/>
        </w:rPr>
        <w:t xml:space="preserve"> расшифровывает </w:t>
      </w:r>
      <w:r w:rsidRPr="000A60E0">
        <w:t>JWE</w:t>
      </w:r>
      <w:r w:rsidRPr="000A60E0">
        <w:rPr>
          <w:lang w:val="ru-RU"/>
        </w:rPr>
        <w:t xml:space="preserve"> с помощью [</w:t>
      </w:r>
      <w:proofErr w:type="gramStart"/>
      <w:r w:rsidRPr="000A60E0">
        <w:t>SK</w:t>
      </w:r>
      <w:r w:rsidRPr="000A60E0">
        <w:rPr>
          <w:lang w:val="ru-RU"/>
        </w:rPr>
        <w:t>.</w:t>
      </w:r>
      <w:r w:rsidRPr="000A60E0">
        <w:t>APPREG</w:t>
      </w:r>
      <w:proofErr w:type="gramEnd"/>
      <w:r w:rsidRPr="000A60E0">
        <w:rPr>
          <w:lang w:val="ru-RU"/>
        </w:rPr>
        <w:t>.1] и проверяет подпись с помощью [</w:t>
      </w:r>
      <w:r w:rsidRPr="000A60E0">
        <w:t>PK</w:t>
      </w:r>
      <w:r w:rsidRPr="000A60E0">
        <w:rPr>
          <w:lang w:val="ru-RU"/>
        </w:rPr>
        <w:t>.</w:t>
      </w:r>
      <w:r w:rsidRPr="000A60E0">
        <w:t>NSPK</w:t>
      </w:r>
      <w:r w:rsidRPr="000A60E0">
        <w:rPr>
          <w:lang w:val="ru-RU"/>
        </w:rPr>
        <w:t>.1].</w:t>
      </w:r>
      <w:bookmarkEnd w:id="90"/>
    </w:p>
    <w:p w14:paraId="1A7A6886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 xml:space="preserve">Альтернативно: </w:t>
      </w:r>
      <w:proofErr w:type="gramStart"/>
      <w:r w:rsidRPr="000A60E0">
        <w:t>JWE</w:t>
      </w:r>
      <w:r w:rsidRPr="000A60E0">
        <w:rPr>
          <w:lang w:val="ru-RU"/>
        </w:rPr>
        <w:t xml:space="preserve">  не</w:t>
      </w:r>
      <w:proofErr w:type="gramEnd"/>
      <w:r w:rsidRPr="000A60E0">
        <w:rPr>
          <w:lang w:val="ru-RU"/>
        </w:rPr>
        <w:t xml:space="preserve"> корректный. Запрос статуса платежа платежной страницей.</w:t>
      </w:r>
    </w:p>
    <w:p w14:paraId="6508945A" w14:textId="77777777" w:rsidR="00017817" w:rsidRPr="007E598D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t>PGA</w:t>
      </w:r>
      <w:r w:rsidRPr="007E598D">
        <w:rPr>
          <w:lang w:val="ru-RU"/>
        </w:rPr>
        <w:t xml:space="preserve"> отправляет ответ с результатом </w:t>
      </w:r>
      <w:proofErr w:type="spellStart"/>
      <w:proofErr w:type="gramStart"/>
      <w:r w:rsidRPr="007E598D">
        <w:rPr>
          <w:lang w:val="ru-RU"/>
        </w:rPr>
        <w:t>платежа.Ответ</w:t>
      </w:r>
      <w:proofErr w:type="spellEnd"/>
      <w:proofErr w:type="gramEnd"/>
      <w:r w:rsidRPr="007E598D">
        <w:rPr>
          <w:lang w:val="ru-RU"/>
        </w:rPr>
        <w:t xml:space="preserve"> – </w:t>
      </w:r>
      <w:r w:rsidRPr="000A60E0">
        <w:t>error</w:t>
      </w:r>
      <w:r w:rsidRPr="007E598D">
        <w:rPr>
          <w:lang w:val="ru-RU"/>
        </w:rPr>
        <w:t>: "</w:t>
      </w:r>
      <w:r w:rsidRPr="000A60E0">
        <w:t>CARD</w:t>
      </w:r>
      <w:r w:rsidRPr="007E598D">
        <w:rPr>
          <w:lang w:val="ru-RU"/>
        </w:rPr>
        <w:t>_</w:t>
      </w:r>
      <w:r w:rsidRPr="000A60E0">
        <w:t>TOKEN</w:t>
      </w:r>
      <w:r w:rsidRPr="007E598D">
        <w:rPr>
          <w:lang w:val="ru-RU"/>
        </w:rPr>
        <w:t>_</w:t>
      </w:r>
      <w:r w:rsidRPr="000A60E0">
        <w:t>UNRESOLVED</w:t>
      </w:r>
      <w:r w:rsidRPr="007E598D">
        <w:rPr>
          <w:lang w:val="ru-RU"/>
        </w:rPr>
        <w:t xml:space="preserve">". Возврат Клиента к возможности выбора другого способа оплаты. </w:t>
      </w:r>
    </w:p>
    <w:p w14:paraId="15302FF7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 xml:space="preserve">Альтернативно: </w:t>
      </w:r>
      <w:proofErr w:type="gramStart"/>
      <w:r w:rsidRPr="000A60E0">
        <w:t>JWE</w:t>
      </w:r>
      <w:r w:rsidRPr="000A60E0">
        <w:rPr>
          <w:lang w:val="ru-RU"/>
        </w:rPr>
        <w:t xml:space="preserve">  корректный</w:t>
      </w:r>
      <w:proofErr w:type="gramEnd"/>
      <w:r w:rsidRPr="000A60E0">
        <w:rPr>
          <w:lang w:val="ru-RU"/>
        </w:rPr>
        <w:t xml:space="preserve">. </w:t>
      </w:r>
      <w:r w:rsidRPr="000A60E0">
        <w:t>PGA</w:t>
      </w:r>
      <w:r w:rsidRPr="000A60E0">
        <w:rPr>
          <w:lang w:val="ru-RU"/>
        </w:rPr>
        <w:t xml:space="preserve"> отправляет авторизационной запрос в ПЦ. </w:t>
      </w:r>
    </w:p>
    <w:p w14:paraId="74ACE674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 xml:space="preserve">ПЦ отправляет в </w:t>
      </w:r>
      <w:r w:rsidRPr="000A60E0">
        <w:t>PGA</w:t>
      </w:r>
      <w:r w:rsidRPr="000A60E0">
        <w:rPr>
          <w:lang w:val="ru-RU"/>
        </w:rPr>
        <w:t xml:space="preserve"> ответ. Успешно. </w:t>
      </w:r>
    </w:p>
    <w:p w14:paraId="2811D42C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 xml:space="preserve">Запрос на регистрацию платежа от </w:t>
      </w:r>
      <w:r w:rsidRPr="000A60E0">
        <w:t>PGA</w:t>
      </w:r>
      <w:r w:rsidRPr="000A60E0">
        <w:rPr>
          <w:lang w:val="ru-RU"/>
        </w:rPr>
        <w:t xml:space="preserve"> в ТСП.</w:t>
      </w:r>
    </w:p>
    <w:p w14:paraId="4F056257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</w:pPr>
      <w:proofErr w:type="spellStart"/>
      <w:r w:rsidRPr="000A60E0">
        <w:t>Ответ</w:t>
      </w:r>
      <w:proofErr w:type="spellEnd"/>
      <w:r w:rsidRPr="000A60E0">
        <w:t xml:space="preserve"> </w:t>
      </w:r>
      <w:proofErr w:type="spellStart"/>
      <w:r w:rsidRPr="000A60E0">
        <w:t>от</w:t>
      </w:r>
      <w:proofErr w:type="spellEnd"/>
      <w:r w:rsidRPr="000A60E0">
        <w:t xml:space="preserve"> ТСП</w:t>
      </w:r>
      <w:r w:rsidRPr="000A60E0">
        <w:rPr>
          <w:lang w:val="ru-RU"/>
        </w:rPr>
        <w:t>.</w:t>
      </w:r>
    </w:p>
    <w:p w14:paraId="1C9A92F4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>Запрос статуса платежа платежной страницей.</w:t>
      </w:r>
    </w:p>
    <w:p w14:paraId="71044AF7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>Альтернативно: Ответ с результатом платежа.</w:t>
      </w:r>
    </w:p>
    <w:p w14:paraId="4CBCEC00" w14:textId="77777777" w:rsidR="00017817" w:rsidRPr="000A60E0" w:rsidRDefault="00017817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ind w:left="644"/>
        <w:jc w:val="left"/>
        <w:rPr>
          <w:lang w:val="ru-RU"/>
        </w:rPr>
      </w:pPr>
      <w:r w:rsidRPr="000A60E0">
        <w:rPr>
          <w:lang w:val="ru-RU"/>
        </w:rPr>
        <w:t>Платежная страница показывает Клиенту результат платежа.</w:t>
      </w:r>
    </w:p>
    <w:p w14:paraId="06B6A906" w14:textId="77777777" w:rsidR="00017817" w:rsidRPr="000A60E0" w:rsidRDefault="00017817" w:rsidP="00017817">
      <w:pPr>
        <w:pStyle w:val="afb"/>
        <w:tabs>
          <w:tab w:val="left" w:pos="851"/>
        </w:tabs>
        <w:rPr>
          <w:lang w:val="ru-RU"/>
        </w:rPr>
      </w:pPr>
    </w:p>
    <w:p w14:paraId="287F09AC" w14:textId="4509AC52" w:rsidR="00017817" w:rsidRPr="000A60E0" w:rsidRDefault="00017817" w:rsidP="00017817">
      <w:pPr>
        <w:pStyle w:val="afb"/>
        <w:numPr>
          <w:ilvl w:val="0"/>
          <w:numId w:val="37"/>
        </w:numPr>
        <w:spacing w:after="160" w:line="259" w:lineRule="auto"/>
        <w:ind w:left="1843" w:hanging="1483"/>
        <w:jc w:val="left"/>
        <w:rPr>
          <w:lang w:val="ru-RU"/>
        </w:rPr>
      </w:pPr>
      <w:r w:rsidRPr="000A60E0">
        <w:rPr>
          <w:lang w:val="ru-RU"/>
        </w:rPr>
        <w:t>пункты</w:t>
      </w:r>
      <w:r w:rsidRPr="0019078A">
        <w:t xml:space="preserve"> 1.10, </w:t>
      </w:r>
      <w:r w:rsidRPr="000A60E0">
        <w:rPr>
          <w:lang w:val="ru-RU"/>
        </w:rPr>
        <w:fldChar w:fldCharType="begin"/>
      </w:r>
      <w:r w:rsidRPr="0019078A">
        <w:instrText xml:space="preserve"> </w:instrText>
      </w:r>
      <w:r w:rsidRPr="000A60E0">
        <w:instrText>REF</w:instrText>
      </w:r>
      <w:r w:rsidRPr="0019078A">
        <w:instrText xml:space="preserve"> _</w:instrText>
      </w:r>
      <w:r w:rsidRPr="000A60E0">
        <w:instrText>Ref</w:instrText>
      </w:r>
      <w:r w:rsidRPr="0019078A">
        <w:instrText>124928399 \</w:instrText>
      </w:r>
      <w:r w:rsidRPr="000A60E0">
        <w:instrText>r</w:instrText>
      </w:r>
      <w:r w:rsidRPr="0019078A">
        <w:instrText xml:space="preserve"> \</w:instrText>
      </w:r>
      <w:r w:rsidRPr="000A60E0">
        <w:instrText>h</w:instrText>
      </w:r>
      <w:r w:rsidRPr="0019078A">
        <w:instrText xml:space="preserve">  \* MERGEFORMAT </w:instrText>
      </w:r>
      <w:r w:rsidRPr="000A60E0">
        <w:rPr>
          <w:lang w:val="ru-RU"/>
        </w:rPr>
      </w:r>
      <w:r w:rsidRPr="000A60E0">
        <w:rPr>
          <w:lang w:val="ru-RU"/>
        </w:rPr>
        <w:fldChar w:fldCharType="separate"/>
      </w:r>
      <w:r w:rsidR="00897688">
        <w:rPr>
          <w:b/>
          <w:bCs/>
        </w:rPr>
        <w:t>Error! Reference source not found.</w:t>
      </w:r>
      <w:r w:rsidRPr="000A60E0">
        <w:rPr>
          <w:lang w:val="ru-RU"/>
        </w:rPr>
        <w:fldChar w:fldCharType="end"/>
      </w:r>
      <w:r w:rsidRPr="0019078A">
        <w:t xml:space="preserve">, </w:t>
      </w:r>
      <w:r w:rsidRPr="000A60E0">
        <w:rPr>
          <w:lang w:val="ru-RU"/>
        </w:rPr>
        <w:fldChar w:fldCharType="begin"/>
      </w:r>
      <w:r w:rsidRPr="0019078A">
        <w:instrText xml:space="preserve"> </w:instrText>
      </w:r>
      <w:r w:rsidRPr="000A60E0">
        <w:instrText>REF</w:instrText>
      </w:r>
      <w:r w:rsidRPr="0019078A">
        <w:instrText xml:space="preserve"> _</w:instrText>
      </w:r>
      <w:r w:rsidRPr="000A60E0">
        <w:instrText>Ref</w:instrText>
      </w:r>
      <w:r w:rsidRPr="0019078A">
        <w:instrText>124928481 \</w:instrText>
      </w:r>
      <w:r w:rsidRPr="000A60E0">
        <w:instrText>r</w:instrText>
      </w:r>
      <w:r w:rsidRPr="0019078A">
        <w:instrText xml:space="preserve"> \</w:instrText>
      </w:r>
      <w:r w:rsidRPr="000A60E0">
        <w:instrText>h</w:instrText>
      </w:r>
      <w:r w:rsidRPr="0019078A">
        <w:instrText xml:space="preserve">  \* MERGEFORMAT </w:instrText>
      </w:r>
      <w:r w:rsidRPr="000A60E0">
        <w:rPr>
          <w:lang w:val="ru-RU"/>
        </w:rPr>
      </w:r>
      <w:r w:rsidRPr="000A60E0">
        <w:rPr>
          <w:lang w:val="ru-RU"/>
        </w:rPr>
        <w:fldChar w:fldCharType="separate"/>
      </w:r>
      <w:r w:rsidR="00897688">
        <w:rPr>
          <w:b/>
          <w:bCs/>
        </w:rPr>
        <w:t>Error! Reference source not found.</w:t>
      </w:r>
      <w:r w:rsidRPr="000A60E0">
        <w:rPr>
          <w:lang w:val="ru-RU"/>
        </w:rPr>
        <w:fldChar w:fldCharType="end"/>
      </w:r>
      <w:r w:rsidRPr="0019078A">
        <w:t xml:space="preserve">, </w:t>
      </w:r>
      <w:r w:rsidRPr="000A60E0">
        <w:rPr>
          <w:lang w:val="ru-RU"/>
        </w:rPr>
        <w:fldChar w:fldCharType="begin"/>
      </w:r>
      <w:r w:rsidRPr="0019078A">
        <w:instrText xml:space="preserve"> </w:instrText>
      </w:r>
      <w:r w:rsidRPr="000A60E0">
        <w:instrText>REF</w:instrText>
      </w:r>
      <w:r w:rsidRPr="0019078A">
        <w:instrText xml:space="preserve"> _</w:instrText>
      </w:r>
      <w:r w:rsidRPr="000A60E0">
        <w:instrText>Ref</w:instrText>
      </w:r>
      <w:r w:rsidRPr="0019078A">
        <w:instrText>124928491 \</w:instrText>
      </w:r>
      <w:r w:rsidRPr="000A60E0">
        <w:instrText>r</w:instrText>
      </w:r>
      <w:r w:rsidRPr="0019078A">
        <w:instrText xml:space="preserve"> \</w:instrText>
      </w:r>
      <w:r w:rsidRPr="000A60E0">
        <w:instrText>h</w:instrText>
      </w:r>
      <w:r w:rsidRPr="0019078A">
        <w:instrText xml:space="preserve">  \* MERGEFORMAT </w:instrText>
      </w:r>
      <w:r w:rsidRPr="000A60E0">
        <w:rPr>
          <w:lang w:val="ru-RU"/>
        </w:rPr>
      </w:r>
      <w:r w:rsidRPr="000A60E0">
        <w:rPr>
          <w:lang w:val="ru-RU"/>
        </w:rPr>
        <w:fldChar w:fldCharType="separate"/>
      </w:r>
      <w:r w:rsidR="00897688">
        <w:rPr>
          <w:b/>
          <w:bCs/>
        </w:rPr>
        <w:t>Error! Reference source not found.</w:t>
      </w:r>
      <w:r w:rsidRPr="000A60E0">
        <w:rPr>
          <w:lang w:val="ru-RU"/>
        </w:rPr>
        <w:fldChar w:fldCharType="end"/>
      </w:r>
      <w:r w:rsidRPr="0019078A">
        <w:t xml:space="preserve"> </w:t>
      </w:r>
      <w:r w:rsidRPr="000A60E0">
        <w:rPr>
          <w:lang w:val="ru-RU"/>
        </w:rPr>
        <w:t>и</w:t>
      </w:r>
      <w:r w:rsidRPr="0019078A">
        <w:t xml:space="preserve"> </w:t>
      </w:r>
      <w:r w:rsidRPr="000A60E0">
        <w:rPr>
          <w:lang w:val="ru-RU"/>
        </w:rPr>
        <w:fldChar w:fldCharType="begin"/>
      </w:r>
      <w:r w:rsidRPr="0019078A">
        <w:instrText xml:space="preserve"> </w:instrText>
      </w:r>
      <w:r w:rsidRPr="000A60E0">
        <w:instrText>REF</w:instrText>
      </w:r>
      <w:r w:rsidRPr="0019078A">
        <w:instrText xml:space="preserve"> _</w:instrText>
      </w:r>
      <w:r w:rsidRPr="000A60E0">
        <w:instrText>Ref</w:instrText>
      </w:r>
      <w:r w:rsidRPr="0019078A">
        <w:instrText>124928550 \</w:instrText>
      </w:r>
      <w:r w:rsidRPr="000A60E0">
        <w:instrText>r</w:instrText>
      </w:r>
      <w:r w:rsidRPr="0019078A">
        <w:instrText xml:space="preserve"> \</w:instrText>
      </w:r>
      <w:r w:rsidRPr="000A60E0">
        <w:instrText>h</w:instrText>
      </w:r>
      <w:r w:rsidRPr="0019078A">
        <w:instrText xml:space="preserve">  \* MERGEFORMAT </w:instrText>
      </w:r>
      <w:r w:rsidRPr="000A60E0">
        <w:rPr>
          <w:lang w:val="ru-RU"/>
        </w:rPr>
      </w:r>
      <w:r w:rsidRPr="000A60E0">
        <w:rPr>
          <w:lang w:val="ru-RU"/>
        </w:rPr>
        <w:fldChar w:fldCharType="separate"/>
      </w:r>
      <w:r w:rsidR="00897688">
        <w:rPr>
          <w:b/>
          <w:bCs/>
        </w:rPr>
        <w:t>Error! Reference source not found.</w:t>
      </w:r>
      <w:r w:rsidRPr="000A60E0">
        <w:rPr>
          <w:lang w:val="ru-RU"/>
        </w:rPr>
        <w:fldChar w:fldCharType="end"/>
      </w:r>
      <w:r w:rsidRPr="00885AA8">
        <w:t xml:space="preserve"> </w:t>
      </w:r>
      <w:r w:rsidRPr="000A60E0">
        <w:rPr>
          <w:lang w:val="ru-RU"/>
        </w:rPr>
        <w:t>добавлены для понимания.</w:t>
      </w:r>
    </w:p>
    <w:p w14:paraId="2CA2D1B2" w14:textId="07519C54" w:rsidR="00017817" w:rsidRPr="000A60E0" w:rsidRDefault="00017817" w:rsidP="00017817">
      <w:pPr>
        <w:pStyle w:val="afb"/>
        <w:numPr>
          <w:ilvl w:val="0"/>
          <w:numId w:val="37"/>
        </w:numPr>
        <w:spacing w:after="160" w:line="259" w:lineRule="auto"/>
        <w:ind w:left="1843" w:hanging="1483"/>
        <w:jc w:val="left"/>
        <w:rPr>
          <w:lang w:val="ru-RU"/>
        </w:rPr>
      </w:pPr>
      <w:r w:rsidRPr="000A60E0">
        <w:rPr>
          <w:lang w:val="ru-RU"/>
        </w:rPr>
        <w:t xml:space="preserve">в JWT1 в поле </w:t>
      </w:r>
      <w:proofErr w:type="spellStart"/>
      <w:r w:rsidRPr="000A60E0">
        <w:rPr>
          <w:lang w:val="ru-RU"/>
        </w:rPr>
        <w:t>rurl</w:t>
      </w:r>
      <w:proofErr w:type="spellEnd"/>
      <w:r w:rsidRPr="000A60E0">
        <w:rPr>
          <w:lang w:val="ru-RU"/>
        </w:rPr>
        <w:t xml:space="preserve"> указывается URL запроса по пункт </w:t>
      </w:r>
      <w:r w:rsidRPr="000A60E0">
        <w:fldChar w:fldCharType="begin"/>
      </w:r>
      <w:r w:rsidRPr="000A60E0">
        <w:rPr>
          <w:lang w:val="ru-RU"/>
        </w:rPr>
        <w:instrText xml:space="preserve"> REF _Ref122534648 \r \h </w:instrText>
      </w:r>
      <w:r w:rsidRPr="00107E29">
        <w:rPr>
          <w:lang w:val="ru-RU"/>
        </w:rPr>
        <w:instrText xml:space="preserve"> \* </w:instrText>
      </w:r>
      <w:r>
        <w:instrText>MERGEFORMAT</w:instrText>
      </w:r>
      <w:r w:rsidRPr="00107E29">
        <w:rPr>
          <w:lang w:val="ru-RU"/>
        </w:rPr>
        <w:instrText xml:space="preserve"> </w:instrText>
      </w:r>
      <w:r w:rsidRPr="000A60E0">
        <w:fldChar w:fldCharType="separate"/>
      </w:r>
      <w:r w:rsidR="00897688">
        <w:rPr>
          <w:b/>
          <w:bCs/>
        </w:rPr>
        <w:t>Error</w:t>
      </w:r>
      <w:r w:rsidR="00897688" w:rsidRPr="00897688">
        <w:rPr>
          <w:b/>
          <w:bCs/>
          <w:lang w:val="ru-RU"/>
        </w:rPr>
        <w:t xml:space="preserve">! </w:t>
      </w:r>
      <w:r w:rsidR="00897688">
        <w:rPr>
          <w:b/>
          <w:bCs/>
        </w:rPr>
        <w:t>Reference source not found.</w:t>
      </w:r>
      <w:r w:rsidRPr="000A60E0">
        <w:fldChar w:fldCharType="end"/>
      </w:r>
      <w:r w:rsidRPr="000A60E0">
        <w:rPr>
          <w:lang w:val="ru-RU"/>
        </w:rPr>
        <w:t>.</w:t>
      </w:r>
    </w:p>
    <w:p w14:paraId="7D5354B4" w14:textId="77777777" w:rsidR="00017817" w:rsidRDefault="00017817" w:rsidP="00017817">
      <w:pPr>
        <w:rPr>
          <w:b/>
          <w:lang w:val="ru-RU"/>
        </w:rPr>
      </w:pPr>
      <w:r w:rsidRPr="000A60E0">
        <w:rPr>
          <w:b/>
          <w:lang w:val="ru-RU"/>
        </w:rPr>
        <w:br w:type="page"/>
      </w:r>
    </w:p>
    <w:p w14:paraId="2638FB99" w14:textId="0D1A22C0" w:rsidR="009E34E2" w:rsidRPr="009E34E2" w:rsidRDefault="009E34E2" w:rsidP="00FD29B3">
      <w:pPr>
        <w:pStyle w:val="2"/>
        <w:numPr>
          <w:ilvl w:val="1"/>
          <w:numId w:val="53"/>
        </w:numPr>
        <w:ind w:left="284" w:hanging="644"/>
        <w:rPr>
          <w:rFonts w:ascii="Georgia" w:hAnsi="Georgia"/>
        </w:rPr>
      </w:pPr>
      <w:bookmarkStart w:id="91" w:name="_Toc148365213"/>
      <w:bookmarkStart w:id="92" w:name="_Ref148437396"/>
      <w:bookmarkStart w:id="93" w:name="_Toc148447033"/>
      <w:r w:rsidRPr="0026381E">
        <w:rPr>
          <w:rFonts w:ascii="Georgia" w:hAnsi="Georgia"/>
        </w:rPr>
        <w:lastRenderedPageBreak/>
        <w:t xml:space="preserve">Сценарий проведения </w:t>
      </w:r>
      <w:r w:rsidRPr="009E34E2">
        <w:rPr>
          <w:rFonts w:ascii="Georgia" w:hAnsi="Georgia"/>
        </w:rPr>
        <w:t>In-</w:t>
      </w:r>
      <w:proofErr w:type="spellStart"/>
      <w:r w:rsidRPr="009E34E2">
        <w:rPr>
          <w:rFonts w:ascii="Georgia" w:hAnsi="Georgia"/>
        </w:rPr>
        <w:t>App</w:t>
      </w:r>
      <w:proofErr w:type="spellEnd"/>
      <w:r w:rsidRPr="009E34E2">
        <w:rPr>
          <w:rFonts w:ascii="Georgia" w:hAnsi="Georgia"/>
        </w:rPr>
        <w:t xml:space="preserve"> платежа </w:t>
      </w:r>
      <w:proofErr w:type="spellStart"/>
      <w:r w:rsidR="00820C65" w:rsidRPr="009D09F5">
        <w:rPr>
          <w:rFonts w:ascii="Georgia" w:hAnsi="Georgia"/>
        </w:rPr>
        <w:t>Mir</w:t>
      </w:r>
      <w:proofErr w:type="spellEnd"/>
      <w:r w:rsidR="00820C65" w:rsidRPr="009D09F5">
        <w:rPr>
          <w:rFonts w:ascii="Georgia" w:hAnsi="Georgia"/>
        </w:rPr>
        <w:t xml:space="preserve"> </w:t>
      </w:r>
      <w:proofErr w:type="spellStart"/>
      <w:r w:rsidR="00820C65" w:rsidRPr="009D09F5">
        <w:rPr>
          <w:rFonts w:ascii="Georgia" w:hAnsi="Georgia"/>
        </w:rPr>
        <w:t>Pay</w:t>
      </w:r>
      <w:proofErr w:type="spellEnd"/>
      <w:r w:rsidR="00820C65" w:rsidRPr="009E34E2">
        <w:rPr>
          <w:rFonts w:ascii="Georgia" w:hAnsi="Georgia"/>
        </w:rPr>
        <w:t xml:space="preserve"> </w:t>
      </w:r>
      <w:r w:rsidRPr="009E34E2">
        <w:rPr>
          <w:rFonts w:ascii="Georgia" w:hAnsi="Georgia"/>
        </w:rPr>
        <w:t xml:space="preserve">для ТСП с библиотекой </w:t>
      </w:r>
      <w:proofErr w:type="spellStart"/>
      <w:r w:rsidRPr="009E34E2">
        <w:rPr>
          <w:rFonts w:ascii="Georgia" w:hAnsi="Georgia"/>
        </w:rPr>
        <w:t>MirPaySDK.aar</w:t>
      </w:r>
      <w:bookmarkEnd w:id="91"/>
      <w:proofErr w:type="spellEnd"/>
      <w:r w:rsidRPr="009E34E2">
        <w:rPr>
          <w:rFonts w:ascii="Georgia" w:hAnsi="Georgia"/>
        </w:rPr>
        <w:t xml:space="preserve"> </w:t>
      </w:r>
      <w:r>
        <w:rPr>
          <w:rFonts w:ascii="Georgia" w:hAnsi="Georgia"/>
        </w:rPr>
        <w:t>с отменой</w:t>
      </w:r>
      <w:bookmarkEnd w:id="92"/>
      <w:bookmarkEnd w:id="93"/>
    </w:p>
    <w:p w14:paraId="7318E748" w14:textId="3CA9201C" w:rsidR="009E34E2" w:rsidRDefault="007908BF" w:rsidP="009E34E2">
      <w:pPr>
        <w:jc w:val="center"/>
        <w:rPr>
          <w:b/>
          <w:lang w:val="ru-RU"/>
        </w:rPr>
      </w:pPr>
      <w:r w:rsidRPr="007908BF">
        <w:rPr>
          <w:b/>
          <w:noProof/>
          <w:lang w:val="ru-RU" w:eastAsia="ru-RU"/>
        </w:rPr>
        <w:drawing>
          <wp:inline distT="0" distB="0" distL="0" distR="0" wp14:anchorId="7159E07F" wp14:editId="02100C00">
            <wp:extent cx="4755515" cy="5359400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515" cy="535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DB908" w14:textId="77777777" w:rsidR="009E34E2" w:rsidRPr="006827C0" w:rsidRDefault="009E34E2" w:rsidP="009E34E2">
      <w:pPr>
        <w:jc w:val="center"/>
        <w:rPr>
          <w:sz w:val="23"/>
          <w:szCs w:val="23"/>
          <w:lang w:val="ru-RU"/>
        </w:rPr>
      </w:pPr>
      <w:r w:rsidRPr="000A60E0">
        <w:rPr>
          <w:lang w:val="ru-RU"/>
        </w:rPr>
        <w:t xml:space="preserve">Рисунок </w:t>
      </w:r>
      <w:r>
        <w:rPr>
          <w:lang w:val="ru-RU"/>
        </w:rPr>
        <w:t xml:space="preserve">3 </w:t>
      </w:r>
      <w:r w:rsidRPr="000A60E0">
        <w:rPr>
          <w:lang w:val="ru-RU"/>
        </w:rPr>
        <w:t>Диаграмма последовательности для In-</w:t>
      </w:r>
      <w:proofErr w:type="spellStart"/>
      <w:r w:rsidRPr="000A60E0">
        <w:rPr>
          <w:lang w:val="ru-RU"/>
        </w:rPr>
        <w:t>App</w:t>
      </w:r>
      <w:proofErr w:type="spellEnd"/>
      <w:r w:rsidRPr="000A60E0">
        <w:rPr>
          <w:lang w:val="ru-RU"/>
        </w:rPr>
        <w:t xml:space="preserve"> платежа</w:t>
      </w:r>
      <w:r>
        <w:rPr>
          <w:lang w:val="ru-RU"/>
        </w:rPr>
        <w:t xml:space="preserve"> в </w:t>
      </w:r>
      <w:r w:rsidRPr="004630EF">
        <w:rPr>
          <w:sz w:val="23"/>
          <w:szCs w:val="23"/>
          <w:lang w:val="ru-RU"/>
        </w:rPr>
        <w:t xml:space="preserve">МП ТСП с </w:t>
      </w:r>
      <w:r w:rsidRPr="004630EF">
        <w:rPr>
          <w:lang w:val="ru-RU"/>
        </w:rPr>
        <w:t xml:space="preserve">библиотекой </w:t>
      </w:r>
      <w:proofErr w:type="spellStart"/>
      <w:r>
        <w:rPr>
          <w:sz w:val="23"/>
          <w:szCs w:val="23"/>
        </w:rPr>
        <w:t>MirPaySDK</w:t>
      </w:r>
      <w:proofErr w:type="spellEnd"/>
      <w:r w:rsidRPr="004630EF">
        <w:rPr>
          <w:sz w:val="23"/>
          <w:szCs w:val="23"/>
          <w:lang w:val="ru-RU"/>
        </w:rPr>
        <w:t>.</w:t>
      </w:r>
      <w:proofErr w:type="spellStart"/>
      <w:r>
        <w:rPr>
          <w:sz w:val="23"/>
          <w:szCs w:val="23"/>
        </w:rPr>
        <w:t>aar</w:t>
      </w:r>
      <w:proofErr w:type="spellEnd"/>
    </w:p>
    <w:p w14:paraId="26FB22C1" w14:textId="77777777" w:rsidR="009E34E2" w:rsidRDefault="009E34E2" w:rsidP="009E34E2">
      <w:pPr>
        <w:jc w:val="center"/>
        <w:rPr>
          <w:lang w:val="ru-RU"/>
        </w:rPr>
      </w:pPr>
      <w:r w:rsidRPr="00E415FE">
        <w:rPr>
          <w:b/>
          <w:lang w:val="ru-RU"/>
        </w:rPr>
        <w:t>Сценарий платежа</w:t>
      </w:r>
      <w:r w:rsidRPr="00E415FE">
        <w:rPr>
          <w:lang w:val="ru-RU"/>
        </w:rPr>
        <w:t xml:space="preserve"> </w:t>
      </w:r>
    </w:p>
    <w:p w14:paraId="0B710056" w14:textId="77777777" w:rsidR="009E34E2" w:rsidRPr="00E415FE" w:rsidRDefault="009E34E2" w:rsidP="009E34E2">
      <w:pPr>
        <w:jc w:val="center"/>
        <w:rPr>
          <w:lang w:val="ru-RU"/>
        </w:rPr>
      </w:pPr>
      <w:r w:rsidRPr="00E415FE">
        <w:rPr>
          <w:lang w:val="ru-RU"/>
        </w:rPr>
        <w:t xml:space="preserve"> (PGA работает как шлюз для инициации In </w:t>
      </w:r>
      <w:proofErr w:type="spellStart"/>
      <w:r w:rsidRPr="00E415FE">
        <w:rPr>
          <w:lang w:val="ru-RU"/>
        </w:rPr>
        <w:t>App</w:t>
      </w:r>
      <w:proofErr w:type="spellEnd"/>
      <w:r w:rsidRPr="00E415FE">
        <w:rPr>
          <w:lang w:val="ru-RU"/>
        </w:rPr>
        <w:t>-операции):</w:t>
      </w:r>
    </w:p>
    <w:p w14:paraId="09269BE4" w14:textId="77777777" w:rsidR="009E34E2" w:rsidRPr="003D2610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3D2610">
        <w:rPr>
          <w:lang w:val="ru-RU"/>
        </w:rPr>
        <w:t>ТСП</w:t>
      </w:r>
      <w:r w:rsidRPr="006827C0">
        <w:t>App</w:t>
      </w:r>
      <w:r w:rsidRPr="003D2610">
        <w:rPr>
          <w:lang w:val="ru-RU"/>
        </w:rPr>
        <w:t xml:space="preserve"> по </w:t>
      </w:r>
      <w:r w:rsidRPr="006827C0">
        <w:t>OpenAPI</w:t>
      </w:r>
      <w:r w:rsidRPr="003D2610">
        <w:rPr>
          <w:lang w:val="ru-RU"/>
        </w:rPr>
        <w:t xml:space="preserve"> отправляет в </w:t>
      </w:r>
      <w:r w:rsidRPr="006827C0">
        <w:t>PGA</w:t>
      </w:r>
      <w:r w:rsidRPr="003D2610">
        <w:rPr>
          <w:lang w:val="ru-RU"/>
        </w:rPr>
        <w:t xml:space="preserve"> запрос на старт платежа.</w:t>
      </w:r>
    </w:p>
    <w:p w14:paraId="29373998" w14:textId="77777777" w:rsidR="009E34E2" w:rsidRPr="00E415FE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E415FE">
        <w:t>PGA</w:t>
      </w:r>
      <w:r w:rsidRPr="00E415FE">
        <w:rPr>
          <w:lang w:val="ru-RU"/>
        </w:rPr>
        <w:t xml:space="preserve"> выполняет проверку доступности платежа в ТСП запросом </w:t>
      </w:r>
      <w:proofErr w:type="spellStart"/>
      <w:r w:rsidRPr="00E415FE">
        <w:t>CPAReq</w:t>
      </w:r>
      <w:proofErr w:type="spellEnd"/>
      <w:r w:rsidRPr="00E415FE">
        <w:rPr>
          <w:lang w:val="ru-RU"/>
        </w:rPr>
        <w:t>.</w:t>
      </w:r>
    </w:p>
    <w:p w14:paraId="46A945CC" w14:textId="77777777" w:rsidR="009E34E2" w:rsidRPr="00E415FE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E415FE">
        <w:rPr>
          <w:lang w:val="ru-RU"/>
        </w:rPr>
        <w:t xml:space="preserve">ТСП подтверждает платеж сообщением </w:t>
      </w:r>
      <w:proofErr w:type="spellStart"/>
      <w:r w:rsidRPr="00E415FE">
        <w:t>CPARes</w:t>
      </w:r>
      <w:proofErr w:type="spellEnd"/>
      <w:r w:rsidRPr="00E415FE">
        <w:rPr>
          <w:lang w:val="ru-RU"/>
        </w:rPr>
        <w:t>.</w:t>
      </w:r>
    </w:p>
    <w:p w14:paraId="66E78B2F" w14:textId="77777777" w:rsidR="009E34E2" w:rsidRPr="00E415FE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E415FE">
        <w:t>PGA</w:t>
      </w:r>
      <w:r w:rsidRPr="00E415FE">
        <w:rPr>
          <w:lang w:val="ru-RU"/>
        </w:rPr>
        <w:t xml:space="preserve"> отвечает на запрос на старт платежа статусом «</w:t>
      </w:r>
      <w:r w:rsidRPr="00E415FE">
        <w:t>offer</w:t>
      </w:r>
      <w:r w:rsidRPr="00E415FE">
        <w:rPr>
          <w:lang w:val="ru-RU"/>
        </w:rPr>
        <w:t>». Сервер</w:t>
      </w:r>
      <w:r w:rsidRPr="00E415FE">
        <w:t xml:space="preserve"> PGA </w:t>
      </w:r>
      <w:r w:rsidRPr="00E415FE">
        <w:rPr>
          <w:lang w:val="ru-RU"/>
        </w:rPr>
        <w:t>передает</w:t>
      </w:r>
      <w:r w:rsidRPr="00E415FE">
        <w:t xml:space="preserve"> JWT (</w:t>
      </w:r>
      <w:proofErr w:type="spellStart"/>
      <w:r w:rsidRPr="00E415FE">
        <w:t>merchantToken</w:t>
      </w:r>
      <w:proofErr w:type="spellEnd"/>
      <w:r w:rsidRPr="00E415FE">
        <w:t xml:space="preserve">) </w:t>
      </w:r>
      <w:r w:rsidRPr="00E415FE">
        <w:rPr>
          <w:lang w:val="ru-RU"/>
        </w:rPr>
        <w:t>и</w:t>
      </w:r>
      <w:r w:rsidRPr="00E415FE">
        <w:t xml:space="preserve"> JWT1 (</w:t>
      </w:r>
      <w:proofErr w:type="spellStart"/>
      <w:r w:rsidRPr="00E415FE">
        <w:t>paymentToken</w:t>
      </w:r>
      <w:proofErr w:type="spellEnd"/>
      <w:r w:rsidRPr="00E415FE">
        <w:t xml:space="preserve">) </w:t>
      </w:r>
      <w:proofErr w:type="gramStart"/>
      <w:r w:rsidRPr="00E415FE">
        <w:t>( REQ</w:t>
      </w:r>
      <w:proofErr w:type="gramEnd"/>
      <w:r w:rsidRPr="00E415FE">
        <w:t>770).  JWT</w:t>
      </w:r>
      <w:r w:rsidRPr="00E415FE">
        <w:rPr>
          <w:lang w:val="ru-RU"/>
        </w:rPr>
        <w:t xml:space="preserve"> используется для активации приложения </w:t>
      </w:r>
      <w:r w:rsidRPr="00E415FE">
        <w:t>Mir</w:t>
      </w:r>
      <w:r w:rsidRPr="00E415FE">
        <w:rPr>
          <w:lang w:val="ru-RU"/>
        </w:rPr>
        <w:t xml:space="preserve"> </w:t>
      </w:r>
      <w:r w:rsidRPr="00E415FE">
        <w:t>Pay</w:t>
      </w:r>
      <w:r w:rsidRPr="00E415FE">
        <w:rPr>
          <w:lang w:val="ru-RU"/>
        </w:rPr>
        <w:t xml:space="preserve"> и </w:t>
      </w:r>
      <w:r w:rsidRPr="00E415FE">
        <w:t>JWT</w:t>
      </w:r>
      <w:r w:rsidRPr="00E415FE">
        <w:rPr>
          <w:lang w:val="ru-RU"/>
        </w:rPr>
        <w:t xml:space="preserve">1 для инициации </w:t>
      </w:r>
      <w:r w:rsidRPr="00E415FE">
        <w:t>In</w:t>
      </w:r>
      <w:r w:rsidRPr="00E415FE">
        <w:rPr>
          <w:lang w:val="ru-RU"/>
        </w:rPr>
        <w:t>-</w:t>
      </w:r>
      <w:r w:rsidRPr="00E415FE">
        <w:t>Application</w:t>
      </w:r>
      <w:r w:rsidRPr="00E415FE">
        <w:rPr>
          <w:lang w:val="ru-RU"/>
        </w:rPr>
        <w:t xml:space="preserve"> операции. </w:t>
      </w:r>
    </w:p>
    <w:p w14:paraId="5BD36F60" w14:textId="77777777" w:rsidR="009E34E2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E415FE">
        <w:rPr>
          <w:lang w:val="ru-RU"/>
        </w:rPr>
        <w:t>ТСП</w:t>
      </w:r>
      <w:r w:rsidRPr="00E415FE">
        <w:t>App</w:t>
      </w:r>
      <w:r w:rsidRPr="00E415FE">
        <w:rPr>
          <w:lang w:val="ru-RU"/>
        </w:rPr>
        <w:t xml:space="preserve"> проверяет наличие установленного приложения </w:t>
      </w:r>
      <w:r w:rsidRPr="00E415FE">
        <w:t>Mir</w:t>
      </w:r>
      <w:r w:rsidRPr="00E415FE">
        <w:rPr>
          <w:lang w:val="ru-RU"/>
        </w:rPr>
        <w:t xml:space="preserve"> </w:t>
      </w:r>
      <w:r w:rsidRPr="00E415FE">
        <w:t>Pay</w:t>
      </w:r>
      <w:r w:rsidRPr="00E415FE">
        <w:rPr>
          <w:lang w:val="ru-RU"/>
        </w:rPr>
        <w:t xml:space="preserve"> на устройстве пользователя с помощью метода </w:t>
      </w:r>
      <w:proofErr w:type="spellStart"/>
      <w:r w:rsidRPr="00E415FE">
        <w:t>MirApp</w:t>
      </w:r>
      <w:proofErr w:type="spellEnd"/>
      <w:r w:rsidRPr="00E415FE">
        <w:rPr>
          <w:lang w:val="ru-RU"/>
        </w:rPr>
        <w:t>.</w:t>
      </w:r>
      <w:proofErr w:type="spellStart"/>
      <w:r w:rsidRPr="00E415FE">
        <w:t>isMirPayInstalled</w:t>
      </w:r>
      <w:proofErr w:type="spellEnd"/>
      <w:r w:rsidRPr="00E415FE">
        <w:rPr>
          <w:lang w:val="ru-RU"/>
        </w:rPr>
        <w:t>.</w:t>
      </w:r>
    </w:p>
    <w:p w14:paraId="5964A5E4" w14:textId="2FB6DB4F" w:rsidR="009E34E2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E415FE">
        <w:rPr>
          <w:lang w:val="ru-RU"/>
        </w:rPr>
        <w:t>ТСП</w:t>
      </w:r>
      <w:r w:rsidRPr="00E415FE">
        <w:t>App</w:t>
      </w:r>
      <w:r w:rsidRPr="000A60E0">
        <w:rPr>
          <w:lang w:val="ru-RU"/>
        </w:rPr>
        <w:t xml:space="preserve"> </w:t>
      </w:r>
      <w:r>
        <w:rPr>
          <w:lang w:val="ru-RU"/>
        </w:rPr>
        <w:t xml:space="preserve">отправляет </w:t>
      </w:r>
      <w:r w:rsidRPr="000A60E0">
        <w:rPr>
          <w:lang w:val="ru-RU"/>
        </w:rPr>
        <w:t>запрос</w:t>
      </w:r>
      <w:r w:rsidRPr="00767284">
        <w:rPr>
          <w:lang w:val="ru-RU"/>
        </w:rPr>
        <w:t xml:space="preserve"> «</w:t>
      </w:r>
      <w:proofErr w:type="spellStart"/>
      <w:r w:rsidRPr="000A60E0">
        <w:t>mirpay</w:t>
      </w:r>
      <w:proofErr w:type="spellEnd"/>
      <w:r w:rsidRPr="00767284">
        <w:rPr>
          <w:lang w:val="ru-RU"/>
        </w:rPr>
        <w:t>/</w:t>
      </w:r>
      <w:r w:rsidRPr="000A60E0">
        <w:t>prepare</w:t>
      </w:r>
      <w:r w:rsidRPr="00767284">
        <w:rPr>
          <w:lang w:val="ru-RU"/>
        </w:rPr>
        <w:t xml:space="preserve">» </w:t>
      </w:r>
      <w:r w:rsidRPr="000A60E0">
        <w:rPr>
          <w:lang w:val="ru-RU"/>
        </w:rPr>
        <w:t>в</w:t>
      </w:r>
      <w:r w:rsidRPr="00767284">
        <w:rPr>
          <w:lang w:val="ru-RU"/>
        </w:rPr>
        <w:t xml:space="preserve"> </w:t>
      </w:r>
      <w:proofErr w:type="gramStart"/>
      <w:r w:rsidRPr="000A60E0">
        <w:t>PGA</w:t>
      </w:r>
      <w:r w:rsidRPr="00767284">
        <w:rPr>
          <w:lang w:val="ru-RU"/>
        </w:rPr>
        <w:t xml:space="preserve"> .</w:t>
      </w:r>
      <w:proofErr w:type="gramEnd"/>
      <w:r w:rsidRPr="00767284">
        <w:rPr>
          <w:lang w:val="ru-RU"/>
        </w:rPr>
        <w:t xml:space="preserve"> </w:t>
      </w:r>
      <w:r w:rsidRPr="000A60E0">
        <w:rPr>
          <w:lang w:val="ru-RU"/>
        </w:rPr>
        <w:t xml:space="preserve">Признак того, что </w:t>
      </w:r>
      <w:r w:rsidR="00885AA8">
        <w:rPr>
          <w:lang w:eastAsia="en-US"/>
        </w:rPr>
        <w:t>PGA</w:t>
      </w:r>
      <w:r w:rsidRPr="000A60E0">
        <w:rPr>
          <w:lang w:val="ru-RU" w:eastAsia="en-US"/>
        </w:rPr>
        <w:t xml:space="preserve"> </w:t>
      </w:r>
      <w:r w:rsidR="00885AA8">
        <w:rPr>
          <w:lang w:val="ru-RU" w:eastAsia="en-US"/>
        </w:rPr>
        <w:t>н</w:t>
      </w:r>
      <w:r w:rsidRPr="000A60E0">
        <w:rPr>
          <w:lang w:val="ru-RU" w:eastAsia="en-US"/>
        </w:rPr>
        <w:t xml:space="preserve">адо ожидать </w:t>
      </w:r>
      <w:r w:rsidRPr="000A60E0">
        <w:rPr>
          <w:lang w:eastAsia="en-US"/>
        </w:rPr>
        <w:t>JWE</w:t>
      </w:r>
      <w:r w:rsidRPr="000A60E0">
        <w:rPr>
          <w:lang w:val="ru-RU"/>
        </w:rPr>
        <w:t>).</w:t>
      </w:r>
    </w:p>
    <w:p w14:paraId="053D0AE0" w14:textId="77777777" w:rsidR="009E34E2" w:rsidRPr="009E34E2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</w:pPr>
      <w:r w:rsidRPr="00987537">
        <w:rPr>
          <w:lang w:val="ru-RU"/>
        </w:rPr>
        <w:t>Ответ</w:t>
      </w:r>
      <w:r w:rsidRPr="00D80B62">
        <w:t xml:space="preserve"> </w:t>
      </w:r>
      <w:r w:rsidRPr="000A60E0">
        <w:t>PGA</w:t>
      </w:r>
      <w:r w:rsidRPr="00D80B62">
        <w:t xml:space="preserve"> </w:t>
      </w:r>
      <w:r w:rsidRPr="00987537">
        <w:rPr>
          <w:lang w:val="ru-RU"/>
        </w:rPr>
        <w:t>статусом</w:t>
      </w:r>
      <w:r w:rsidRPr="00D80B62">
        <w:t xml:space="preserve"> «</w:t>
      </w:r>
      <w:r w:rsidRPr="000A60E0">
        <w:t>offer</w:t>
      </w:r>
      <w:r w:rsidRPr="00D80B62">
        <w:t>» (</w:t>
      </w:r>
      <w:proofErr w:type="spellStart"/>
      <w:r w:rsidRPr="000A60E0">
        <w:t>mirPayInProgress</w:t>
      </w:r>
      <w:proofErr w:type="spellEnd"/>
      <w:r w:rsidRPr="00D80B62">
        <w:t>=</w:t>
      </w:r>
      <w:r w:rsidRPr="000A60E0">
        <w:t>true</w:t>
      </w:r>
      <w:r w:rsidRPr="00D80B62">
        <w:t xml:space="preserve">). </w:t>
      </w:r>
    </w:p>
    <w:p w14:paraId="11D6EE32" w14:textId="77777777" w:rsidR="009E34E2" w:rsidRPr="009E34E2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</w:pPr>
      <w:r w:rsidRPr="00E415FE">
        <w:rPr>
          <w:lang w:val="ru-RU"/>
        </w:rPr>
        <w:lastRenderedPageBreak/>
        <w:t>ТСП</w:t>
      </w:r>
      <w:r w:rsidRPr="00E415FE">
        <w:t>App</w:t>
      </w:r>
      <w:r w:rsidRPr="009E34E2">
        <w:t xml:space="preserve"> </w:t>
      </w:r>
      <w:r w:rsidRPr="00E415FE">
        <w:rPr>
          <w:lang w:val="ru-RU"/>
        </w:rPr>
        <w:t>активирует</w:t>
      </w:r>
      <w:r w:rsidRPr="009E34E2">
        <w:t xml:space="preserve"> </w:t>
      </w:r>
      <w:r w:rsidRPr="00E415FE">
        <w:rPr>
          <w:lang w:val="ru-RU"/>
        </w:rPr>
        <w:t>приложение</w:t>
      </w:r>
      <w:r w:rsidRPr="009E34E2">
        <w:t xml:space="preserve"> </w:t>
      </w:r>
      <w:r w:rsidRPr="00E415FE">
        <w:t>Mir</w:t>
      </w:r>
      <w:r w:rsidRPr="009E34E2">
        <w:t xml:space="preserve"> </w:t>
      </w:r>
      <w:r w:rsidRPr="00E415FE">
        <w:t>Pay</w:t>
      </w:r>
      <w:r w:rsidRPr="009E34E2">
        <w:t xml:space="preserve"> </w:t>
      </w:r>
      <w:r w:rsidRPr="00E415FE">
        <w:rPr>
          <w:lang w:val="ru-RU"/>
        </w:rPr>
        <w:t>на</w:t>
      </w:r>
      <w:r w:rsidRPr="009E34E2">
        <w:t xml:space="preserve"> </w:t>
      </w:r>
      <w:r w:rsidRPr="00E415FE">
        <w:rPr>
          <w:lang w:val="ru-RU"/>
        </w:rPr>
        <w:t>устройстве</w:t>
      </w:r>
      <w:r w:rsidRPr="009E34E2">
        <w:t xml:space="preserve"> </w:t>
      </w:r>
      <w:r w:rsidRPr="00E415FE">
        <w:rPr>
          <w:lang w:val="ru-RU"/>
        </w:rPr>
        <w:t>с</w:t>
      </w:r>
      <w:r w:rsidRPr="009E34E2">
        <w:t xml:space="preserve"> </w:t>
      </w:r>
      <w:r w:rsidRPr="00E415FE">
        <w:rPr>
          <w:lang w:val="ru-RU"/>
        </w:rPr>
        <w:t>помощью</w:t>
      </w:r>
      <w:r w:rsidRPr="009E34E2">
        <w:t xml:space="preserve"> </w:t>
      </w:r>
      <w:r w:rsidRPr="00E415FE">
        <w:rPr>
          <w:lang w:val="ru-RU"/>
        </w:rPr>
        <w:t>метода</w:t>
      </w:r>
      <w:r w:rsidRPr="009E34E2">
        <w:t xml:space="preserve"> </w:t>
      </w:r>
      <w:proofErr w:type="spellStart"/>
      <w:r w:rsidRPr="00E415FE">
        <w:t>MirPayPaymentClientFactory</w:t>
      </w:r>
      <w:r w:rsidRPr="009E34E2">
        <w:t>.</w:t>
      </w:r>
      <w:r w:rsidRPr="00E415FE">
        <w:t>create</w:t>
      </w:r>
      <w:proofErr w:type="spellEnd"/>
      <w:r w:rsidRPr="009E34E2">
        <w:t xml:space="preserve">. </w:t>
      </w:r>
      <w:r w:rsidRPr="00E415FE">
        <w:rPr>
          <w:lang w:val="ru-RU"/>
        </w:rPr>
        <w:t>Формируется</w:t>
      </w:r>
      <w:r w:rsidRPr="009E34E2">
        <w:t xml:space="preserve"> </w:t>
      </w:r>
      <w:r w:rsidRPr="00E415FE">
        <w:t>JWT</w:t>
      </w:r>
      <w:r w:rsidRPr="009E34E2">
        <w:t>.</w:t>
      </w:r>
    </w:p>
    <w:p w14:paraId="7D7CBE31" w14:textId="77777777" w:rsidR="009E34E2" w:rsidRPr="00E415FE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E415FE">
        <w:t>PGA</w:t>
      </w:r>
      <w:r w:rsidRPr="00E415FE">
        <w:rPr>
          <w:lang w:val="ru-RU"/>
        </w:rPr>
        <w:t xml:space="preserve"> получив запрос понимает, что транзакция идет по потоку </w:t>
      </w:r>
      <w:proofErr w:type="spellStart"/>
      <w:r w:rsidRPr="00E415FE">
        <w:t>MirPay</w:t>
      </w:r>
      <w:proofErr w:type="spellEnd"/>
      <w:r w:rsidRPr="00E415FE">
        <w:rPr>
          <w:lang w:val="ru-RU"/>
        </w:rPr>
        <w:t xml:space="preserve"> (</w:t>
      </w:r>
      <w:r w:rsidRPr="00E415FE">
        <w:t>In</w:t>
      </w:r>
      <w:r w:rsidRPr="00E415FE">
        <w:rPr>
          <w:lang w:val="ru-RU"/>
        </w:rPr>
        <w:t xml:space="preserve"> </w:t>
      </w:r>
      <w:r w:rsidRPr="00E415FE">
        <w:t>App</w:t>
      </w:r>
      <w:r w:rsidRPr="00E415FE">
        <w:rPr>
          <w:lang w:val="ru-RU"/>
        </w:rPr>
        <w:t xml:space="preserve">-операция) и ожидает </w:t>
      </w:r>
      <w:r w:rsidRPr="00E415FE">
        <w:t>JWE</w:t>
      </w:r>
      <w:r w:rsidRPr="00E415FE">
        <w:rPr>
          <w:lang w:val="ru-RU"/>
        </w:rPr>
        <w:t>.</w:t>
      </w:r>
    </w:p>
    <w:p w14:paraId="35994953" w14:textId="77777777" w:rsidR="009E34E2" w:rsidRPr="00E415FE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E415FE">
        <w:rPr>
          <w:lang w:val="ru-RU"/>
        </w:rPr>
        <w:t>ТСП</w:t>
      </w:r>
      <w:r w:rsidRPr="00E415FE">
        <w:t>App</w:t>
      </w:r>
      <w:r w:rsidRPr="00E415FE">
        <w:rPr>
          <w:lang w:val="ru-RU"/>
        </w:rPr>
        <w:t xml:space="preserve"> инициирует сценарий формирования </w:t>
      </w:r>
      <w:r w:rsidRPr="00E415FE">
        <w:t>In</w:t>
      </w:r>
      <w:r w:rsidRPr="00E415FE">
        <w:rPr>
          <w:lang w:val="ru-RU"/>
        </w:rPr>
        <w:t>-</w:t>
      </w:r>
      <w:r w:rsidRPr="00E415FE">
        <w:t>Application</w:t>
      </w:r>
      <w:r w:rsidRPr="00E415FE">
        <w:rPr>
          <w:lang w:val="ru-RU"/>
        </w:rPr>
        <w:t xml:space="preserve"> операции с помощью метода </w:t>
      </w:r>
      <w:proofErr w:type="spellStart"/>
      <w:r w:rsidRPr="00E415FE">
        <w:t>IMirPayPaymentClient</w:t>
      </w:r>
      <w:proofErr w:type="spellEnd"/>
      <w:r w:rsidRPr="00E415FE">
        <w:rPr>
          <w:lang w:val="ru-RU"/>
        </w:rPr>
        <w:t>.</w:t>
      </w:r>
      <w:proofErr w:type="spellStart"/>
      <w:r w:rsidRPr="00E415FE">
        <w:t>createPaymentIntent</w:t>
      </w:r>
      <w:proofErr w:type="spellEnd"/>
      <w:r w:rsidRPr="00E415FE">
        <w:rPr>
          <w:lang w:val="ru-RU"/>
        </w:rPr>
        <w:t xml:space="preserve">. Формируется </w:t>
      </w:r>
      <w:r w:rsidRPr="00E415FE">
        <w:t>JWT</w:t>
      </w:r>
      <w:r w:rsidRPr="00E415FE">
        <w:rPr>
          <w:lang w:val="ru-RU"/>
        </w:rPr>
        <w:t>1.</w:t>
      </w:r>
    </w:p>
    <w:p w14:paraId="549EC1CE" w14:textId="77777777" w:rsidR="009E34E2" w:rsidRPr="00E415FE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</w:pPr>
      <w:r w:rsidRPr="00E415FE">
        <w:rPr>
          <w:lang w:val="ru-RU"/>
        </w:rPr>
        <w:t>ТСП</w:t>
      </w:r>
      <w:r w:rsidRPr="00E415FE">
        <w:t xml:space="preserve">App </w:t>
      </w:r>
      <w:proofErr w:type="spellStart"/>
      <w:r w:rsidRPr="00E415FE">
        <w:t>получает</w:t>
      </w:r>
      <w:proofErr w:type="spellEnd"/>
      <w:r w:rsidRPr="00E415FE">
        <w:t xml:space="preserve"> данные In-Application с </w:t>
      </w:r>
      <w:proofErr w:type="spellStart"/>
      <w:r w:rsidRPr="00E415FE">
        <w:t>помощью</w:t>
      </w:r>
      <w:proofErr w:type="spellEnd"/>
      <w:r w:rsidRPr="00E415FE">
        <w:t xml:space="preserve"> </w:t>
      </w:r>
      <w:proofErr w:type="spellStart"/>
      <w:r w:rsidRPr="00E415FE">
        <w:t>метода</w:t>
      </w:r>
      <w:proofErr w:type="spellEnd"/>
      <w:r w:rsidRPr="00E415FE">
        <w:t xml:space="preserve"> </w:t>
      </w:r>
      <w:proofErr w:type="spellStart"/>
      <w:r w:rsidRPr="00E415FE">
        <w:t>MirPayPaymentResultExtractor.extract</w:t>
      </w:r>
      <w:proofErr w:type="spellEnd"/>
      <w:r w:rsidRPr="00E415FE">
        <w:t>.</w:t>
      </w:r>
    </w:p>
    <w:p w14:paraId="697DCEB4" w14:textId="77777777" w:rsidR="009E34E2" w:rsidRPr="00E415FE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E415FE">
        <w:rPr>
          <w:lang w:val="ru-RU"/>
        </w:rPr>
        <w:t xml:space="preserve">Приложение </w:t>
      </w:r>
      <w:r w:rsidRPr="00E415FE">
        <w:t>Mir</w:t>
      </w:r>
      <w:r w:rsidRPr="00E415FE">
        <w:rPr>
          <w:lang w:val="ru-RU"/>
        </w:rPr>
        <w:t xml:space="preserve"> </w:t>
      </w:r>
      <w:r w:rsidRPr="00E415FE">
        <w:t>Pay</w:t>
      </w:r>
      <w:r w:rsidRPr="00E415FE">
        <w:rPr>
          <w:lang w:val="ru-RU"/>
        </w:rPr>
        <w:t xml:space="preserve"> отправляет в ТСП</w:t>
      </w:r>
      <w:r w:rsidRPr="00E415FE">
        <w:t>App</w:t>
      </w:r>
      <w:r w:rsidRPr="00E415FE">
        <w:rPr>
          <w:lang w:val="ru-RU"/>
        </w:rPr>
        <w:t xml:space="preserve"> </w:t>
      </w:r>
      <w:proofErr w:type="spellStart"/>
      <w:r w:rsidRPr="00E415FE">
        <w:t>paymentResult</w:t>
      </w:r>
      <w:proofErr w:type="spellEnd"/>
      <w:r w:rsidRPr="00E415FE">
        <w:rPr>
          <w:lang w:val="ru-RU"/>
        </w:rPr>
        <w:t>.</w:t>
      </w:r>
    </w:p>
    <w:p w14:paraId="1A6FCB8D" w14:textId="77777777" w:rsidR="009E34E2" w:rsidRPr="00E415FE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</w:pPr>
      <w:r w:rsidRPr="00E415FE">
        <w:rPr>
          <w:lang w:val="ru-RU"/>
        </w:rPr>
        <w:t>ТСП</w:t>
      </w:r>
      <w:r w:rsidRPr="00E415FE">
        <w:t>App</w:t>
      </w:r>
      <w:r w:rsidRPr="00E415FE">
        <w:rPr>
          <w:lang w:val="ru-RU"/>
        </w:rPr>
        <w:t xml:space="preserve"> отправляет </w:t>
      </w:r>
      <w:r w:rsidRPr="00E415FE">
        <w:t>JWE</w:t>
      </w:r>
      <w:r w:rsidRPr="00E415FE">
        <w:rPr>
          <w:lang w:val="ru-RU"/>
        </w:rPr>
        <w:t xml:space="preserve"> в </w:t>
      </w:r>
      <w:r w:rsidRPr="00E415FE">
        <w:t>PGA</w:t>
      </w:r>
      <w:r w:rsidRPr="00E415FE">
        <w:rPr>
          <w:lang w:val="ru-RU"/>
        </w:rPr>
        <w:t xml:space="preserve">. </w:t>
      </w:r>
      <w:r w:rsidRPr="00E415FE">
        <w:rPr>
          <w:lang w:val="ru-RU"/>
        </w:rPr>
        <w:br/>
        <w:t>Запрос</w:t>
      </w:r>
      <w:r w:rsidRPr="00E415FE">
        <w:t xml:space="preserve">: </w:t>
      </w:r>
      <w:r w:rsidRPr="00E415FE">
        <w:rPr>
          <w:lang w:eastAsia="en-US"/>
        </w:rPr>
        <w:t>PUT /api/v4/${portal}/payment/${token}/</w:t>
      </w:r>
      <w:proofErr w:type="spellStart"/>
      <w:r w:rsidRPr="00E415FE">
        <w:rPr>
          <w:lang w:eastAsia="en-US"/>
        </w:rPr>
        <w:t>mirpay</w:t>
      </w:r>
      <w:proofErr w:type="spellEnd"/>
      <w:r w:rsidRPr="00E415FE">
        <w:rPr>
          <w:lang w:eastAsia="en-US"/>
        </w:rPr>
        <w:t>/accept</w:t>
      </w:r>
    </w:p>
    <w:p w14:paraId="4DE092E0" w14:textId="77777777" w:rsidR="009E34E2" w:rsidRPr="00E415FE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</w:pPr>
      <w:r w:rsidRPr="00E415FE">
        <w:rPr>
          <w:lang w:val="ru-RU"/>
        </w:rPr>
        <w:t>ТСП</w:t>
      </w:r>
      <w:r w:rsidRPr="00E415FE">
        <w:t xml:space="preserve">App </w:t>
      </w:r>
      <w:proofErr w:type="spellStart"/>
      <w:r w:rsidRPr="00E415FE">
        <w:t>завершает</w:t>
      </w:r>
      <w:proofErr w:type="spellEnd"/>
      <w:r w:rsidRPr="00E415FE">
        <w:t xml:space="preserve"> </w:t>
      </w:r>
      <w:proofErr w:type="spellStart"/>
      <w:r w:rsidRPr="00E415FE">
        <w:t>взаимодействие</w:t>
      </w:r>
      <w:proofErr w:type="spellEnd"/>
      <w:r w:rsidRPr="00E415FE">
        <w:t xml:space="preserve"> с </w:t>
      </w:r>
      <w:proofErr w:type="spellStart"/>
      <w:r w:rsidRPr="00E415FE">
        <w:t>приложением</w:t>
      </w:r>
      <w:proofErr w:type="spellEnd"/>
      <w:r w:rsidRPr="00E415FE">
        <w:t xml:space="preserve"> Mir Pay с </w:t>
      </w:r>
      <w:proofErr w:type="spellStart"/>
      <w:r w:rsidRPr="00E415FE">
        <w:t>помощью</w:t>
      </w:r>
      <w:proofErr w:type="spellEnd"/>
      <w:r w:rsidRPr="00E415FE">
        <w:t xml:space="preserve"> </w:t>
      </w:r>
      <w:proofErr w:type="spellStart"/>
      <w:r w:rsidRPr="00E415FE">
        <w:t>метода</w:t>
      </w:r>
      <w:proofErr w:type="spellEnd"/>
      <w:r w:rsidRPr="00E415FE">
        <w:t xml:space="preserve"> </w:t>
      </w:r>
      <w:proofErr w:type="spellStart"/>
      <w:r w:rsidRPr="00E415FE">
        <w:t>IMirPayPaymentClient.disconnect</w:t>
      </w:r>
      <w:proofErr w:type="spellEnd"/>
      <w:r w:rsidRPr="00E415FE">
        <w:t>.</w:t>
      </w:r>
    </w:p>
    <w:p w14:paraId="3B6F6D1F" w14:textId="77777777" w:rsidR="009E34E2" w:rsidRPr="00E415FE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</w:pPr>
      <w:r w:rsidRPr="00E415FE">
        <w:t xml:space="preserve">PGA </w:t>
      </w:r>
      <w:proofErr w:type="spellStart"/>
      <w:r w:rsidRPr="00E415FE">
        <w:t>отправляет</w:t>
      </w:r>
      <w:proofErr w:type="spellEnd"/>
      <w:r w:rsidRPr="00E415FE">
        <w:t xml:space="preserve"> </w:t>
      </w:r>
      <w:proofErr w:type="spellStart"/>
      <w:r w:rsidRPr="00E415FE">
        <w:t>ответ</w:t>
      </w:r>
      <w:proofErr w:type="spellEnd"/>
      <w:r w:rsidRPr="00E415FE">
        <w:t xml:space="preserve"> </w:t>
      </w:r>
      <w:r w:rsidRPr="00E415FE">
        <w:rPr>
          <w:lang w:val="ru-RU"/>
        </w:rPr>
        <w:t>ТСП</w:t>
      </w:r>
      <w:r w:rsidRPr="00E415FE">
        <w:t>App.</w:t>
      </w:r>
    </w:p>
    <w:p w14:paraId="3CBA1E9F" w14:textId="77777777" w:rsidR="009E34E2" w:rsidRPr="00E415FE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</w:pPr>
      <w:r w:rsidRPr="00E415FE">
        <w:t>PGA</w:t>
      </w:r>
      <w:r w:rsidRPr="00E415FE">
        <w:rPr>
          <w:lang w:val="ru-RU"/>
        </w:rPr>
        <w:t xml:space="preserve"> расшифровывает </w:t>
      </w:r>
      <w:r w:rsidRPr="00E415FE">
        <w:t>JWE</w:t>
      </w:r>
      <w:r w:rsidRPr="00E415FE">
        <w:rPr>
          <w:lang w:val="ru-RU"/>
        </w:rPr>
        <w:t xml:space="preserve"> с помощью [</w:t>
      </w:r>
      <w:proofErr w:type="gramStart"/>
      <w:r w:rsidRPr="00E415FE">
        <w:t>SK</w:t>
      </w:r>
      <w:r w:rsidRPr="00E415FE">
        <w:rPr>
          <w:lang w:val="ru-RU"/>
        </w:rPr>
        <w:t>.</w:t>
      </w:r>
      <w:r w:rsidRPr="00E415FE">
        <w:t>APPREG</w:t>
      </w:r>
      <w:proofErr w:type="gramEnd"/>
      <w:r w:rsidRPr="00E415FE">
        <w:rPr>
          <w:lang w:val="ru-RU"/>
        </w:rPr>
        <w:t>.1] и проверяет подпись с помощью [</w:t>
      </w:r>
      <w:r w:rsidRPr="00E415FE">
        <w:t>PK</w:t>
      </w:r>
      <w:r w:rsidRPr="00E415FE">
        <w:rPr>
          <w:lang w:val="ru-RU"/>
        </w:rPr>
        <w:t>.</w:t>
      </w:r>
      <w:r w:rsidRPr="00E415FE">
        <w:t>NSPK</w:t>
      </w:r>
      <w:r w:rsidRPr="00E415FE">
        <w:rPr>
          <w:lang w:val="ru-RU"/>
        </w:rPr>
        <w:t>.1].</w:t>
      </w:r>
    </w:p>
    <w:p w14:paraId="4B3583DE" w14:textId="77777777" w:rsidR="009E34E2" w:rsidRPr="00E415FE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E415FE">
        <w:t>JWE</w:t>
      </w:r>
      <w:r w:rsidRPr="00E415FE">
        <w:rPr>
          <w:lang w:val="ru-RU"/>
        </w:rPr>
        <w:t xml:space="preserve"> корректный. </w:t>
      </w:r>
      <w:r w:rsidRPr="00E415FE">
        <w:t>PGA</w:t>
      </w:r>
      <w:r w:rsidRPr="00E415FE">
        <w:rPr>
          <w:lang w:val="ru-RU"/>
        </w:rPr>
        <w:t xml:space="preserve"> отправляет авторизационной запрос в ПЦ. </w:t>
      </w:r>
    </w:p>
    <w:p w14:paraId="5F10A7C6" w14:textId="77777777" w:rsidR="009E34E2" w:rsidRPr="00E415FE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E415FE">
        <w:rPr>
          <w:lang w:val="ru-RU"/>
        </w:rPr>
        <w:t xml:space="preserve">ПЦ отправляет в </w:t>
      </w:r>
      <w:r w:rsidRPr="00E415FE">
        <w:t>PGA</w:t>
      </w:r>
      <w:r w:rsidRPr="00E415FE">
        <w:rPr>
          <w:lang w:val="ru-RU"/>
        </w:rPr>
        <w:t xml:space="preserve"> ответ. Успешно. </w:t>
      </w:r>
    </w:p>
    <w:p w14:paraId="1D0145C0" w14:textId="77777777" w:rsidR="009E34E2" w:rsidRPr="00E415FE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E415FE">
        <w:t>PGA</w:t>
      </w:r>
      <w:r w:rsidRPr="00E415FE">
        <w:rPr>
          <w:lang w:val="ru-RU"/>
        </w:rPr>
        <w:t xml:space="preserve"> делает запрос на регистрацию платежа </w:t>
      </w:r>
      <w:proofErr w:type="spellStart"/>
      <w:r w:rsidRPr="00E415FE">
        <w:t>RPReq</w:t>
      </w:r>
      <w:proofErr w:type="spellEnd"/>
      <w:r w:rsidRPr="00E415FE">
        <w:rPr>
          <w:lang w:val="ru-RU"/>
        </w:rPr>
        <w:t xml:space="preserve"> в ТСП.</w:t>
      </w:r>
    </w:p>
    <w:p w14:paraId="54DDA307" w14:textId="77777777" w:rsidR="009E34E2" w:rsidRPr="00E415FE" w:rsidRDefault="009E34E2" w:rsidP="009E34E2">
      <w:pPr>
        <w:pStyle w:val="afb"/>
        <w:numPr>
          <w:ilvl w:val="0"/>
          <w:numId w:val="51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E415FE">
        <w:rPr>
          <w:lang w:val="ru-RU"/>
        </w:rPr>
        <w:t xml:space="preserve">ТСП отправляет в </w:t>
      </w:r>
      <w:r w:rsidRPr="00E415FE">
        <w:t>PGA</w:t>
      </w:r>
      <w:r w:rsidRPr="00E415FE">
        <w:rPr>
          <w:lang w:val="ru-RU"/>
        </w:rPr>
        <w:t xml:space="preserve"> ответ </w:t>
      </w:r>
      <w:proofErr w:type="spellStart"/>
      <w:r w:rsidRPr="00E415FE">
        <w:t>RPRes</w:t>
      </w:r>
      <w:proofErr w:type="spellEnd"/>
      <w:r w:rsidRPr="00E415FE">
        <w:rPr>
          <w:lang w:val="ru-RU"/>
        </w:rPr>
        <w:t>.</w:t>
      </w:r>
    </w:p>
    <w:p w14:paraId="55C419EF" w14:textId="77777777" w:rsidR="009E34E2" w:rsidRDefault="009E34E2" w:rsidP="009E34E2">
      <w:pPr>
        <w:rPr>
          <w:lang w:val="ru-RU"/>
        </w:rPr>
      </w:pPr>
      <w:r>
        <w:rPr>
          <w:lang w:val="ru-RU"/>
        </w:rPr>
        <w:br w:type="page"/>
      </w:r>
    </w:p>
    <w:p w14:paraId="5B3C739E" w14:textId="77777777" w:rsidR="00EB2FB7" w:rsidRPr="00EB2FB7" w:rsidRDefault="00EB2FB7" w:rsidP="00FD29B3">
      <w:pPr>
        <w:pStyle w:val="2"/>
        <w:numPr>
          <w:ilvl w:val="1"/>
          <w:numId w:val="53"/>
        </w:numPr>
        <w:ind w:firstLine="637"/>
        <w:jc w:val="both"/>
        <w:rPr>
          <w:rFonts w:ascii="Georgia" w:hAnsi="Georgia"/>
        </w:rPr>
      </w:pPr>
      <w:bookmarkStart w:id="94" w:name="_Toc148447034"/>
      <w:r w:rsidRPr="00EB2FB7">
        <w:rPr>
          <w:rFonts w:ascii="Georgia" w:hAnsi="Georgia"/>
        </w:rPr>
        <w:lastRenderedPageBreak/>
        <w:t>Сценарий проведения AFT операций с вводом данных карты на платежной странице</w:t>
      </w:r>
      <w:bookmarkEnd w:id="85"/>
      <w:bookmarkEnd w:id="94"/>
    </w:p>
    <w:p w14:paraId="392C5BE0" w14:textId="77777777" w:rsidR="00EB2FB7" w:rsidRPr="00EB2FB7" w:rsidRDefault="00EB2FB7" w:rsidP="00EB2FB7">
      <w:pPr>
        <w:jc w:val="center"/>
        <w:rPr>
          <w:rFonts w:ascii="Georgia" w:hAnsi="Georgia"/>
          <w:lang w:val="ru-RU"/>
        </w:rPr>
      </w:pPr>
      <w:r w:rsidRPr="00EB2FB7">
        <w:rPr>
          <w:noProof/>
          <w:lang w:val="ru-RU" w:eastAsia="ru-RU"/>
        </w:rPr>
        <w:drawing>
          <wp:inline distT="0" distB="0" distL="0" distR="0" wp14:anchorId="7F93F806" wp14:editId="6A9EFB28">
            <wp:extent cx="5499299" cy="5400675"/>
            <wp:effectExtent l="0" t="0" r="635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513958" cy="5415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D744B" w14:textId="29C40F68" w:rsidR="00EB2FB7" w:rsidRPr="00EB2FB7" w:rsidRDefault="00EB2FB7" w:rsidP="00EB2FB7">
      <w:pPr>
        <w:pStyle w:val="a4"/>
        <w:jc w:val="center"/>
        <w:rPr>
          <w:lang w:val="ru-RU" w:eastAsia="en-US"/>
        </w:rPr>
      </w:pPr>
      <w:r w:rsidRPr="00EB2FB7">
        <w:rPr>
          <w:lang w:val="ru-RU"/>
        </w:rPr>
        <w:t xml:space="preserve">Рисунок </w:t>
      </w:r>
      <w:r w:rsidRPr="00EB2FB7">
        <w:fldChar w:fldCharType="begin"/>
      </w:r>
      <w:r w:rsidRPr="00EB2FB7">
        <w:rPr>
          <w:lang w:val="ru-RU"/>
        </w:rPr>
        <w:instrText xml:space="preserve"> </w:instrText>
      </w:r>
      <w:r w:rsidRPr="00EB2FB7">
        <w:instrText>SEQ</w:instrText>
      </w:r>
      <w:r w:rsidRPr="00EB2FB7">
        <w:rPr>
          <w:lang w:val="ru-RU"/>
        </w:rPr>
        <w:instrText xml:space="preserve"> Рисунок \* </w:instrText>
      </w:r>
      <w:r w:rsidRPr="00EB2FB7">
        <w:instrText>ARABIC</w:instrText>
      </w:r>
      <w:r w:rsidRPr="00EB2FB7">
        <w:rPr>
          <w:lang w:val="ru-RU"/>
        </w:rPr>
        <w:instrText xml:space="preserve"> </w:instrText>
      </w:r>
      <w:r w:rsidRPr="00EB2FB7">
        <w:fldChar w:fldCharType="separate"/>
      </w:r>
      <w:r w:rsidR="00897688" w:rsidRPr="00897688">
        <w:rPr>
          <w:noProof/>
          <w:lang w:val="ru-RU"/>
        </w:rPr>
        <w:t>8</w:t>
      </w:r>
      <w:r w:rsidRPr="00EB2FB7">
        <w:fldChar w:fldCharType="end"/>
      </w:r>
      <w:r w:rsidRPr="00EB2FB7">
        <w:rPr>
          <w:lang w:val="ru-RU"/>
        </w:rPr>
        <w:t xml:space="preserve"> Сценарий проведения AFT операций с вводом данных карты на платежной странице</w:t>
      </w:r>
    </w:p>
    <w:p w14:paraId="65F34BDE" w14:textId="77777777" w:rsidR="00EB2FB7" w:rsidRPr="00EB2FB7" w:rsidRDefault="00EB2FB7" w:rsidP="00EB2FB7">
      <w:pPr>
        <w:spacing w:before="120"/>
        <w:ind w:firstLine="576"/>
        <w:rPr>
          <w:rFonts w:ascii="Georgia" w:hAnsi="Georgia"/>
          <w:sz w:val="20"/>
          <w:szCs w:val="20"/>
          <w:lang w:val="ru-RU"/>
        </w:rPr>
      </w:pPr>
      <w:r w:rsidRPr="00EB2FB7">
        <w:rPr>
          <w:rFonts w:ascii="Georgia" w:hAnsi="Georgia"/>
          <w:sz w:val="20"/>
          <w:szCs w:val="20"/>
          <w:lang w:val="ru-RU"/>
        </w:rPr>
        <w:t>Прямой поток событий сценария проведения AFT</w:t>
      </w:r>
      <w:r w:rsidRPr="00EB2FB7">
        <w:rPr>
          <w:rFonts w:ascii="Georgia" w:hAnsi="Georgia"/>
          <w:b/>
          <w:sz w:val="20"/>
          <w:szCs w:val="20"/>
          <w:lang w:val="ru-RU"/>
        </w:rPr>
        <w:t xml:space="preserve"> </w:t>
      </w:r>
      <w:r w:rsidRPr="00EB2FB7">
        <w:rPr>
          <w:rFonts w:ascii="Georgia" w:hAnsi="Georgia"/>
          <w:sz w:val="20"/>
          <w:szCs w:val="20"/>
          <w:lang w:val="ru-RU"/>
        </w:rPr>
        <w:t>операций с вводом данных карты на платежной странице:</w:t>
      </w:r>
    </w:p>
    <w:p w14:paraId="41B26FC5" w14:textId="77777777" w:rsidR="00EB2FB7" w:rsidRPr="00EB2FB7" w:rsidRDefault="00EB2FB7" w:rsidP="0068381D">
      <w:pPr>
        <w:pStyle w:val="afb"/>
        <w:numPr>
          <w:ilvl w:val="1"/>
          <w:numId w:val="24"/>
        </w:numPr>
        <w:spacing w:before="200" w:after="120" w:line="276" w:lineRule="auto"/>
        <w:rPr>
          <w:lang w:val="ru-RU"/>
        </w:rPr>
      </w:pPr>
      <w:r w:rsidRPr="00EB2FB7">
        <w:rPr>
          <w:lang w:val="ru-RU"/>
        </w:rPr>
        <w:t>Клиент на WEB-интерфейсе ТСП нажимает кнопку для инициации перевода.</w:t>
      </w:r>
    </w:p>
    <w:p w14:paraId="7576B686" w14:textId="77777777" w:rsidR="00EB2FB7" w:rsidRPr="00EB2FB7" w:rsidRDefault="00EB2FB7" w:rsidP="0068381D">
      <w:pPr>
        <w:pStyle w:val="afb"/>
        <w:numPr>
          <w:ilvl w:val="1"/>
          <w:numId w:val="24"/>
        </w:numPr>
        <w:spacing w:before="200" w:after="120" w:line="276" w:lineRule="auto"/>
        <w:rPr>
          <w:lang w:val="ru-RU"/>
        </w:rPr>
      </w:pPr>
      <w:r w:rsidRPr="00EB2FB7">
        <w:rPr>
          <w:lang w:val="ru-RU"/>
        </w:rPr>
        <w:t xml:space="preserve">ТСП инициирует начало проведения перевода, на старте передается признак </w:t>
      </w:r>
      <w:proofErr w:type="spellStart"/>
      <w:r w:rsidRPr="00EB2FB7">
        <w:rPr>
          <w:lang w:val="ru-RU"/>
        </w:rPr>
        <w:t>paymentId</w:t>
      </w:r>
      <w:proofErr w:type="spellEnd"/>
      <w:proofErr w:type="gramStart"/>
      <w:r w:rsidRPr="00EB2FB7">
        <w:rPr>
          <w:lang w:val="ru-RU"/>
        </w:rPr>
        <w:t>=”</w:t>
      </w:r>
      <w:proofErr w:type="spellStart"/>
      <w:r w:rsidRPr="00EB2FB7">
        <w:t>af</w:t>
      </w:r>
      <w:proofErr w:type="spellEnd"/>
      <w:r w:rsidRPr="00EB2FB7">
        <w:rPr>
          <w:lang w:val="ru-RU"/>
        </w:rPr>
        <w:t>t</w:t>
      </w:r>
      <w:proofErr w:type="gramEnd"/>
      <w:r w:rsidRPr="00EB2FB7">
        <w:rPr>
          <w:lang w:val="ru-RU"/>
        </w:rPr>
        <w:t xml:space="preserve">” через платежную страницу </w:t>
      </w:r>
      <w:r w:rsidRPr="00EB2FB7">
        <w:t>PGA</w:t>
      </w:r>
      <w:r w:rsidRPr="00EB2FB7">
        <w:rPr>
          <w:lang w:val="ru-RU"/>
        </w:rPr>
        <w:t>.</w:t>
      </w:r>
    </w:p>
    <w:p w14:paraId="66452A57" w14:textId="77777777" w:rsidR="00EB2FB7" w:rsidRPr="00EB2FB7" w:rsidRDefault="00EB2FB7" w:rsidP="0068381D">
      <w:pPr>
        <w:pStyle w:val="afb"/>
        <w:numPr>
          <w:ilvl w:val="1"/>
          <w:numId w:val="24"/>
        </w:numPr>
        <w:spacing w:before="200" w:after="120" w:line="276" w:lineRule="auto"/>
        <w:rPr>
          <w:lang w:val="ru-RU"/>
        </w:rPr>
      </w:pPr>
      <w:r w:rsidRPr="00EB2FB7">
        <w:rPr>
          <w:lang w:val="ru-RU"/>
        </w:rPr>
        <w:t xml:space="preserve">Платежная страница </w:t>
      </w:r>
      <w:r w:rsidRPr="00EB2FB7">
        <w:t>PGA</w:t>
      </w:r>
      <w:r w:rsidRPr="00EB2FB7">
        <w:rPr>
          <w:lang w:val="ru-RU"/>
        </w:rPr>
        <w:t xml:space="preserve"> отправляет запрос на старт перевода (по протоколу </w:t>
      </w:r>
      <w:r w:rsidRPr="00EB2FB7">
        <w:t>OpenAPI</w:t>
      </w:r>
      <w:r w:rsidRPr="00EB2FB7">
        <w:rPr>
          <w:lang w:val="ru-RU"/>
        </w:rPr>
        <w:t>).</w:t>
      </w:r>
    </w:p>
    <w:p w14:paraId="06762898" w14:textId="77777777" w:rsidR="00EB2FB7" w:rsidRPr="00EB2FB7" w:rsidRDefault="00EB2FB7" w:rsidP="0068381D">
      <w:pPr>
        <w:pStyle w:val="afb"/>
        <w:numPr>
          <w:ilvl w:val="1"/>
          <w:numId w:val="24"/>
        </w:numPr>
        <w:spacing w:before="200" w:after="120" w:line="276" w:lineRule="auto"/>
        <w:rPr>
          <w:lang w:val="ru-RU"/>
        </w:rPr>
      </w:pPr>
      <w:r w:rsidRPr="00EB2FB7">
        <w:rPr>
          <w:lang w:val="ru-RU"/>
        </w:rPr>
        <w:t>PGA запрашивает проверку возможности проведения перевода в ТСП.</w:t>
      </w:r>
    </w:p>
    <w:p w14:paraId="7E0012A7" w14:textId="77777777" w:rsidR="00EB2FB7" w:rsidRPr="00EB2FB7" w:rsidRDefault="00EB2FB7" w:rsidP="0068381D">
      <w:pPr>
        <w:pStyle w:val="afb"/>
        <w:numPr>
          <w:ilvl w:val="1"/>
          <w:numId w:val="24"/>
        </w:numPr>
        <w:spacing w:before="200" w:after="120" w:line="276" w:lineRule="auto"/>
        <w:rPr>
          <w:lang w:val="ru-RU"/>
        </w:rPr>
      </w:pPr>
      <w:r w:rsidRPr="00EB2FB7">
        <w:rPr>
          <w:lang w:val="ru-RU"/>
        </w:rPr>
        <w:t>ТСП отправляет ответ о возможности проведения перевода в PGA, передаются параметры amount, currency.</w:t>
      </w:r>
    </w:p>
    <w:p w14:paraId="63D87CCA" w14:textId="77777777" w:rsidR="00EB2FB7" w:rsidRPr="00EB2FB7" w:rsidRDefault="00EB2FB7" w:rsidP="0068381D">
      <w:pPr>
        <w:pStyle w:val="afb"/>
        <w:numPr>
          <w:ilvl w:val="1"/>
          <w:numId w:val="24"/>
        </w:numPr>
        <w:spacing w:before="200" w:after="120" w:line="276" w:lineRule="auto"/>
        <w:rPr>
          <w:lang w:val="ru-RU"/>
        </w:rPr>
      </w:pPr>
      <w:r w:rsidRPr="00EB2FB7">
        <w:rPr>
          <w:lang w:val="ru-RU"/>
        </w:rPr>
        <w:t>PGA отправляет запрос на подтверждение оферты и ввод реквизитов карты (ответ на старт перевода, п. 1.2).</w:t>
      </w:r>
    </w:p>
    <w:p w14:paraId="03382F6C" w14:textId="77777777" w:rsidR="00EB2FB7" w:rsidRPr="00EB2FB7" w:rsidRDefault="00EB2FB7" w:rsidP="0068381D">
      <w:pPr>
        <w:pStyle w:val="afb"/>
        <w:numPr>
          <w:ilvl w:val="1"/>
          <w:numId w:val="24"/>
        </w:numPr>
        <w:spacing w:before="200" w:after="120" w:line="276" w:lineRule="auto"/>
        <w:rPr>
          <w:lang w:val="ru-RU"/>
        </w:rPr>
      </w:pPr>
      <w:r w:rsidRPr="00EB2FB7">
        <w:rPr>
          <w:lang w:val="ru-RU"/>
        </w:rPr>
        <w:t xml:space="preserve">Платежная страница </w:t>
      </w:r>
      <w:r w:rsidRPr="00EB2FB7">
        <w:t>PGA</w:t>
      </w:r>
      <w:r w:rsidRPr="00EB2FB7">
        <w:rPr>
          <w:lang w:val="ru-RU"/>
        </w:rPr>
        <w:t xml:space="preserve"> показывает Клиенту оферту для ввода реквизитов карты.</w:t>
      </w:r>
    </w:p>
    <w:p w14:paraId="1D7FF424" w14:textId="77777777" w:rsidR="00EB2FB7" w:rsidRPr="00EB2FB7" w:rsidRDefault="00EB2FB7" w:rsidP="0068381D">
      <w:pPr>
        <w:pStyle w:val="afb"/>
        <w:numPr>
          <w:ilvl w:val="1"/>
          <w:numId w:val="24"/>
        </w:numPr>
        <w:spacing w:before="200" w:after="120" w:line="276" w:lineRule="auto"/>
        <w:rPr>
          <w:lang w:val="ru-RU"/>
        </w:rPr>
      </w:pPr>
      <w:r w:rsidRPr="00EB2FB7">
        <w:rPr>
          <w:lang w:val="ru-RU"/>
        </w:rPr>
        <w:t>Клиент вводит реквизиты платежной карты и подтверждает оферту на платежной странице.</w:t>
      </w:r>
    </w:p>
    <w:p w14:paraId="50C5BB82" w14:textId="77777777" w:rsidR="00EB2FB7" w:rsidRPr="00EB2FB7" w:rsidRDefault="00EB2FB7" w:rsidP="0068381D">
      <w:pPr>
        <w:pStyle w:val="afb"/>
        <w:numPr>
          <w:ilvl w:val="1"/>
          <w:numId w:val="24"/>
        </w:numPr>
        <w:spacing w:before="200" w:after="120" w:line="276" w:lineRule="auto"/>
        <w:rPr>
          <w:lang w:val="ru-RU"/>
        </w:rPr>
      </w:pPr>
      <w:r w:rsidRPr="00EB2FB7">
        <w:rPr>
          <w:lang w:val="ru-RU"/>
        </w:rPr>
        <w:t xml:space="preserve">Платежная страница передает реквизиты карты в </w:t>
      </w:r>
      <w:r w:rsidRPr="00EB2FB7">
        <w:t>PGA</w:t>
      </w:r>
      <w:r w:rsidRPr="00EB2FB7">
        <w:rPr>
          <w:lang w:val="ru-RU"/>
        </w:rPr>
        <w:t>.</w:t>
      </w:r>
    </w:p>
    <w:p w14:paraId="4CB73E12" w14:textId="77777777" w:rsidR="00EB2FB7" w:rsidRPr="00EB2FB7" w:rsidRDefault="00EB2FB7" w:rsidP="0068381D">
      <w:pPr>
        <w:pStyle w:val="afb"/>
        <w:numPr>
          <w:ilvl w:val="1"/>
          <w:numId w:val="24"/>
        </w:numPr>
        <w:spacing w:before="200" w:after="120" w:line="276" w:lineRule="auto"/>
        <w:rPr>
          <w:lang w:val="ru-RU"/>
        </w:rPr>
      </w:pPr>
      <w:r w:rsidRPr="00EB2FB7">
        <w:rPr>
          <w:lang w:val="ru-RU"/>
        </w:rPr>
        <w:lastRenderedPageBreak/>
        <w:t>PGA выполняет 3DS аутентификацию для AFT операции.</w:t>
      </w:r>
    </w:p>
    <w:p w14:paraId="2CD51C32" w14:textId="77777777" w:rsidR="00EB2FB7" w:rsidRPr="00EB2FB7" w:rsidRDefault="00EB2FB7" w:rsidP="0068381D">
      <w:pPr>
        <w:pStyle w:val="afb"/>
        <w:numPr>
          <w:ilvl w:val="1"/>
          <w:numId w:val="24"/>
        </w:numPr>
        <w:spacing w:before="200" w:after="120" w:line="276" w:lineRule="auto"/>
        <w:rPr>
          <w:lang w:val="ru-RU"/>
        </w:rPr>
      </w:pPr>
      <w:r w:rsidRPr="00EB2FB7">
        <w:rPr>
          <w:lang w:val="ru-RU"/>
        </w:rPr>
        <w:t xml:space="preserve">PGA отправляет </w:t>
      </w:r>
      <w:proofErr w:type="spellStart"/>
      <w:r w:rsidRPr="00EB2FB7">
        <w:rPr>
          <w:lang w:val="ru-RU"/>
        </w:rPr>
        <w:t>авторизационный</w:t>
      </w:r>
      <w:proofErr w:type="spellEnd"/>
      <w:r w:rsidRPr="00EB2FB7">
        <w:rPr>
          <w:lang w:val="ru-RU"/>
        </w:rPr>
        <w:t xml:space="preserve"> запрос типа AFT.</w:t>
      </w:r>
    </w:p>
    <w:p w14:paraId="06A773F9" w14:textId="77777777" w:rsidR="00EB2FB7" w:rsidRPr="00EB2FB7" w:rsidRDefault="00EB2FB7" w:rsidP="0068381D">
      <w:pPr>
        <w:pStyle w:val="afb"/>
        <w:numPr>
          <w:ilvl w:val="1"/>
          <w:numId w:val="24"/>
        </w:numPr>
        <w:spacing w:before="200" w:after="120" w:line="276" w:lineRule="auto"/>
        <w:rPr>
          <w:lang w:val="ru-RU"/>
        </w:rPr>
      </w:pPr>
      <w:r w:rsidRPr="00EB2FB7">
        <w:rPr>
          <w:lang w:val="ru-RU"/>
        </w:rPr>
        <w:t xml:space="preserve">ПЦ отправляет в PGA результат выполнения </w:t>
      </w:r>
      <w:proofErr w:type="spellStart"/>
      <w:r w:rsidRPr="00EB2FB7">
        <w:rPr>
          <w:lang w:val="ru-RU"/>
        </w:rPr>
        <w:t>авторизационного</w:t>
      </w:r>
      <w:proofErr w:type="spellEnd"/>
      <w:r w:rsidRPr="00EB2FB7">
        <w:rPr>
          <w:lang w:val="ru-RU"/>
        </w:rPr>
        <w:t xml:space="preserve"> запроса.</w:t>
      </w:r>
    </w:p>
    <w:p w14:paraId="6118C7B6" w14:textId="77777777" w:rsidR="00EB2FB7" w:rsidRPr="00EB2FB7" w:rsidRDefault="00EB2FB7" w:rsidP="0068381D">
      <w:pPr>
        <w:pStyle w:val="afb"/>
        <w:numPr>
          <w:ilvl w:val="1"/>
          <w:numId w:val="24"/>
        </w:numPr>
        <w:spacing w:before="200" w:after="120" w:line="276" w:lineRule="auto"/>
        <w:rPr>
          <w:lang w:val="ru-RU"/>
        </w:rPr>
      </w:pPr>
      <w:r w:rsidRPr="00EB2FB7">
        <w:rPr>
          <w:lang w:val="ru-RU"/>
        </w:rPr>
        <w:t>PGA отправляет запрос в ТСП на регистрацию перевода.</w:t>
      </w:r>
    </w:p>
    <w:p w14:paraId="0EB26A0F" w14:textId="77777777" w:rsidR="00EB2FB7" w:rsidRPr="00EB2FB7" w:rsidRDefault="00EB2FB7" w:rsidP="0068381D">
      <w:pPr>
        <w:pStyle w:val="afb"/>
        <w:numPr>
          <w:ilvl w:val="1"/>
          <w:numId w:val="24"/>
        </w:numPr>
        <w:spacing w:before="200" w:after="120" w:line="276" w:lineRule="auto"/>
        <w:rPr>
          <w:lang w:val="ru-RU"/>
        </w:rPr>
      </w:pPr>
      <w:r w:rsidRPr="00EB2FB7">
        <w:rPr>
          <w:lang w:val="ru-RU"/>
        </w:rPr>
        <w:t>ТСП отправляет в PGA ответ о регистрации перевода.</w:t>
      </w:r>
    </w:p>
    <w:p w14:paraId="6D9B8C3A" w14:textId="77777777" w:rsidR="00EB2FB7" w:rsidRPr="00EB2FB7" w:rsidRDefault="00EB2FB7" w:rsidP="0068381D">
      <w:pPr>
        <w:pStyle w:val="afb"/>
        <w:numPr>
          <w:ilvl w:val="1"/>
          <w:numId w:val="24"/>
        </w:numPr>
        <w:spacing w:before="200" w:after="120" w:line="276" w:lineRule="auto"/>
        <w:rPr>
          <w:lang w:val="ru-RU"/>
        </w:rPr>
      </w:pPr>
      <w:r w:rsidRPr="00EB2FB7">
        <w:rPr>
          <w:lang w:val="ru-RU"/>
        </w:rPr>
        <w:t>PGA отправляет на платежную страницу результат операции для отображения Клиенту.</w:t>
      </w:r>
    </w:p>
    <w:p w14:paraId="035F718E" w14:textId="77777777" w:rsidR="00EB2FB7" w:rsidRPr="00EB2FB7" w:rsidRDefault="00EB2FB7" w:rsidP="0068381D">
      <w:pPr>
        <w:pStyle w:val="afb"/>
        <w:numPr>
          <w:ilvl w:val="1"/>
          <w:numId w:val="24"/>
        </w:numPr>
        <w:spacing w:before="200" w:after="120" w:line="276" w:lineRule="auto"/>
        <w:rPr>
          <w:lang w:val="ru-RU"/>
        </w:rPr>
      </w:pPr>
      <w:r w:rsidRPr="00EB2FB7">
        <w:rPr>
          <w:lang w:val="ru-RU"/>
        </w:rPr>
        <w:t>Платежная страница отображает результат операции Клиенту.</w:t>
      </w:r>
    </w:p>
    <w:bookmarkEnd w:id="78"/>
    <w:bookmarkEnd w:id="79"/>
    <w:p w14:paraId="61080ED6" w14:textId="24FA1E72" w:rsidR="006C43FC" w:rsidRDefault="00006EFC" w:rsidP="00FD29B3">
      <w:pPr>
        <w:pStyle w:val="2"/>
        <w:numPr>
          <w:ilvl w:val="1"/>
          <w:numId w:val="53"/>
        </w:numPr>
        <w:tabs>
          <w:tab w:val="clear" w:pos="1260"/>
          <w:tab w:val="left" w:pos="1276"/>
        </w:tabs>
        <w:ind w:firstLine="637"/>
        <w:jc w:val="both"/>
        <w:rPr>
          <w:rFonts w:ascii="Georgia" w:hAnsi="Georgia"/>
        </w:rPr>
      </w:pPr>
      <w:r>
        <w:rPr>
          <w:rFonts w:ascii="Georgia" w:hAnsi="Georgia"/>
        </w:rPr>
        <w:tab/>
      </w:r>
      <w:bookmarkStart w:id="95" w:name="_Ref115867961"/>
      <w:bookmarkStart w:id="96" w:name="_Toc148447035"/>
      <w:r>
        <w:rPr>
          <w:rFonts w:ascii="Georgia" w:hAnsi="Georgia"/>
        </w:rPr>
        <w:t>С</w:t>
      </w:r>
      <w:r w:rsidR="006C43FC" w:rsidRPr="006C43FC">
        <w:rPr>
          <w:rFonts w:ascii="Georgia" w:hAnsi="Georgia"/>
        </w:rPr>
        <w:t>ценарий проведения AFT операций по ранее сохраненной карте</w:t>
      </w:r>
      <w:bookmarkEnd w:id="95"/>
      <w:bookmarkEnd w:id="96"/>
    </w:p>
    <w:p w14:paraId="09535771" w14:textId="2593E4C5" w:rsidR="006C70E0" w:rsidRPr="0002156D" w:rsidRDefault="005A53EF" w:rsidP="0002156D">
      <w:pPr>
        <w:jc w:val="center"/>
        <w:rPr>
          <w:rFonts w:ascii="Georgia" w:hAnsi="Georgia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E309D91" wp14:editId="04457377">
            <wp:extent cx="5759450" cy="571817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71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70E0" w:rsidRPr="0002156D">
        <w:rPr>
          <w:rFonts w:ascii="Georgia" w:eastAsia="Times New Roman" w:hAnsi="Georgia"/>
          <w:b/>
          <w:bCs/>
          <w:sz w:val="20"/>
          <w:szCs w:val="20"/>
          <w:lang w:val="ru-RU" w:eastAsia="ru-RU"/>
        </w:rPr>
        <w:t xml:space="preserve">Рисунок </w:t>
      </w:r>
      <w:r w:rsidR="006C70E0" w:rsidRPr="0002156D">
        <w:rPr>
          <w:rFonts w:ascii="Georgia" w:eastAsia="Times New Roman" w:hAnsi="Georgia"/>
          <w:b/>
          <w:bCs/>
          <w:sz w:val="20"/>
          <w:szCs w:val="20"/>
          <w:lang w:val="ru-RU" w:eastAsia="ru-RU"/>
        </w:rPr>
        <w:fldChar w:fldCharType="begin"/>
      </w:r>
      <w:r w:rsidR="006C70E0" w:rsidRPr="0002156D">
        <w:rPr>
          <w:rFonts w:ascii="Georgia" w:eastAsia="Times New Roman" w:hAnsi="Georgia"/>
          <w:b/>
          <w:bCs/>
          <w:sz w:val="20"/>
          <w:szCs w:val="20"/>
          <w:lang w:val="ru-RU" w:eastAsia="ru-RU"/>
        </w:rPr>
        <w:instrText xml:space="preserve"> SEQ Рисунок \* ARABIC </w:instrText>
      </w:r>
      <w:r w:rsidR="006C70E0" w:rsidRPr="0002156D">
        <w:rPr>
          <w:rFonts w:ascii="Georgia" w:eastAsia="Times New Roman" w:hAnsi="Georgia"/>
          <w:b/>
          <w:bCs/>
          <w:sz w:val="20"/>
          <w:szCs w:val="20"/>
          <w:lang w:val="ru-RU" w:eastAsia="ru-RU"/>
        </w:rPr>
        <w:fldChar w:fldCharType="separate"/>
      </w:r>
      <w:r w:rsidR="00897688">
        <w:rPr>
          <w:rFonts w:ascii="Georgia" w:eastAsia="Times New Roman" w:hAnsi="Georgia"/>
          <w:b/>
          <w:bCs/>
          <w:noProof/>
          <w:sz w:val="20"/>
          <w:szCs w:val="20"/>
          <w:lang w:val="ru-RU" w:eastAsia="ru-RU"/>
        </w:rPr>
        <w:t>9</w:t>
      </w:r>
      <w:r w:rsidR="006C70E0" w:rsidRPr="0002156D">
        <w:rPr>
          <w:rFonts w:ascii="Georgia" w:eastAsia="Times New Roman" w:hAnsi="Georgia"/>
          <w:b/>
          <w:bCs/>
          <w:sz w:val="20"/>
          <w:szCs w:val="20"/>
          <w:lang w:val="ru-RU" w:eastAsia="ru-RU"/>
        </w:rPr>
        <w:fldChar w:fldCharType="end"/>
      </w:r>
      <w:r w:rsidR="006C70E0" w:rsidRPr="0002156D">
        <w:rPr>
          <w:rFonts w:ascii="Georgia" w:eastAsia="Times New Roman" w:hAnsi="Georgia"/>
          <w:b/>
          <w:bCs/>
          <w:sz w:val="20"/>
          <w:szCs w:val="20"/>
          <w:lang w:val="ru-RU" w:eastAsia="ru-RU"/>
        </w:rPr>
        <w:t xml:space="preserve"> Сценарий проведения AFT операций по ранее сохраненной карте</w:t>
      </w:r>
    </w:p>
    <w:p w14:paraId="5E539583" w14:textId="77777777" w:rsidR="004D55F8" w:rsidRPr="005A53EF" w:rsidRDefault="004D55F8" w:rsidP="004D55F8">
      <w:pPr>
        <w:spacing w:before="120"/>
        <w:ind w:firstLine="576"/>
        <w:rPr>
          <w:rFonts w:ascii="Georgia" w:hAnsi="Georgia"/>
          <w:sz w:val="20"/>
          <w:szCs w:val="20"/>
          <w:lang w:val="ru-RU"/>
        </w:rPr>
      </w:pPr>
      <w:r w:rsidRPr="005A53EF">
        <w:rPr>
          <w:rFonts w:ascii="Georgia" w:hAnsi="Georgia"/>
          <w:sz w:val="20"/>
          <w:szCs w:val="20"/>
          <w:lang w:val="ru-RU"/>
        </w:rPr>
        <w:t xml:space="preserve">Прямой поток событий сценария проведения магазином AFT операций в ПО </w:t>
      </w:r>
      <w:proofErr w:type="spellStart"/>
      <w:r>
        <w:rPr>
          <w:rFonts w:ascii="Georgia" w:hAnsi="Georgia"/>
          <w:sz w:val="20"/>
          <w:szCs w:val="20"/>
          <w:lang w:val="ru-RU"/>
        </w:rPr>
        <w:t>по</w:t>
      </w:r>
      <w:proofErr w:type="spellEnd"/>
      <w:r>
        <w:rPr>
          <w:rFonts w:ascii="Georgia" w:hAnsi="Georgia"/>
          <w:sz w:val="20"/>
          <w:szCs w:val="20"/>
          <w:lang w:val="ru-RU"/>
        </w:rPr>
        <w:t xml:space="preserve"> ранее сохраненной карте</w:t>
      </w:r>
      <w:r w:rsidRPr="005A53EF">
        <w:rPr>
          <w:rFonts w:ascii="Georgia" w:hAnsi="Georgia"/>
          <w:sz w:val="20"/>
          <w:szCs w:val="20"/>
          <w:lang w:val="ru-RU"/>
        </w:rPr>
        <w:t>:</w:t>
      </w:r>
    </w:p>
    <w:p w14:paraId="479BA891" w14:textId="77777777" w:rsidR="004D55F8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 w:rsidRPr="005A53EF">
        <w:rPr>
          <w:lang w:val="ru-RU"/>
        </w:rPr>
        <w:t xml:space="preserve">Клиент инициирует </w:t>
      </w:r>
      <w:r>
        <w:rPr>
          <w:lang w:val="ru-RU"/>
        </w:rPr>
        <w:t>перевод в ЛК магазина.</w:t>
      </w:r>
    </w:p>
    <w:p w14:paraId="399EA4AF" w14:textId="77777777" w:rsidR="004D55F8" w:rsidRPr="005A53EF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>
        <w:rPr>
          <w:lang w:val="ru-RU"/>
        </w:rPr>
        <w:t>М</w:t>
      </w:r>
      <w:r w:rsidRPr="005A53EF">
        <w:rPr>
          <w:lang w:val="ru-RU"/>
        </w:rPr>
        <w:t>агазин перенаправляет запрос на платежную страницу.</w:t>
      </w:r>
    </w:p>
    <w:p w14:paraId="16209788" w14:textId="77777777" w:rsidR="004D55F8" w:rsidRPr="005A53EF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 w:rsidRPr="005A53EF">
        <w:rPr>
          <w:lang w:val="ru-RU"/>
        </w:rPr>
        <w:t>Платежная страница запрашивает старт п</w:t>
      </w:r>
      <w:r>
        <w:rPr>
          <w:lang w:val="ru-RU"/>
        </w:rPr>
        <w:t>еревод</w:t>
      </w:r>
      <w:r w:rsidRPr="005A53EF">
        <w:rPr>
          <w:lang w:val="ru-RU"/>
        </w:rPr>
        <w:t xml:space="preserve">а в ПО, </w:t>
      </w:r>
      <w:proofErr w:type="spellStart"/>
      <w:r w:rsidRPr="005A53EF">
        <w:rPr>
          <w:lang w:val="ru-RU"/>
        </w:rPr>
        <w:t>paymentId</w:t>
      </w:r>
      <w:proofErr w:type="spellEnd"/>
      <w:proofErr w:type="gramStart"/>
      <w:r w:rsidRPr="005A53EF">
        <w:rPr>
          <w:lang w:val="ru-RU"/>
        </w:rPr>
        <w:t>=”</w:t>
      </w:r>
      <w:proofErr w:type="spellStart"/>
      <w:r w:rsidRPr="005A53EF">
        <w:rPr>
          <w:lang w:val="ru-RU"/>
        </w:rPr>
        <w:t>aft</w:t>
      </w:r>
      <w:proofErr w:type="spellEnd"/>
      <w:proofErr w:type="gramEnd"/>
      <w:r w:rsidRPr="005A53EF">
        <w:rPr>
          <w:lang w:val="ru-RU"/>
        </w:rPr>
        <w:t>”.</w:t>
      </w:r>
    </w:p>
    <w:p w14:paraId="7B61FA98" w14:textId="77777777" w:rsidR="004D55F8" w:rsidRPr="005A53EF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 w:rsidRPr="005A53EF">
        <w:rPr>
          <w:lang w:val="ru-RU"/>
        </w:rPr>
        <w:t>ПО запрашивает проверку возможности проведения п</w:t>
      </w:r>
      <w:r>
        <w:rPr>
          <w:lang w:val="ru-RU"/>
        </w:rPr>
        <w:t>еревод</w:t>
      </w:r>
      <w:r w:rsidRPr="005A53EF">
        <w:rPr>
          <w:lang w:val="ru-RU"/>
        </w:rPr>
        <w:t xml:space="preserve">а в </w:t>
      </w:r>
      <w:r>
        <w:rPr>
          <w:lang w:val="ru-RU"/>
        </w:rPr>
        <w:t>магазине</w:t>
      </w:r>
      <w:r w:rsidRPr="005A53EF">
        <w:rPr>
          <w:lang w:val="ru-RU"/>
        </w:rPr>
        <w:t xml:space="preserve"> (</w:t>
      </w:r>
      <w:proofErr w:type="spellStart"/>
      <w:r w:rsidRPr="005A53EF">
        <w:rPr>
          <w:lang w:val="ru-RU"/>
        </w:rPr>
        <w:t>CPAReq</w:t>
      </w:r>
      <w:proofErr w:type="spellEnd"/>
      <w:r w:rsidRPr="005A53EF">
        <w:rPr>
          <w:lang w:val="ru-RU"/>
        </w:rPr>
        <w:t>).</w:t>
      </w:r>
    </w:p>
    <w:p w14:paraId="78D79047" w14:textId="77777777" w:rsidR="004D55F8" w:rsidRPr="005A53EF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 w:rsidRPr="005A53EF">
        <w:rPr>
          <w:lang w:val="ru-RU"/>
        </w:rPr>
        <w:lastRenderedPageBreak/>
        <w:t>ТСП отправляет ответ о возможности проведения п</w:t>
      </w:r>
      <w:r>
        <w:rPr>
          <w:lang w:val="ru-RU"/>
        </w:rPr>
        <w:t>еревод</w:t>
      </w:r>
      <w:r w:rsidRPr="005A53EF">
        <w:rPr>
          <w:lang w:val="ru-RU"/>
        </w:rPr>
        <w:t xml:space="preserve">а в ПО, передавая параметры amount, currency, </w:t>
      </w:r>
      <w:proofErr w:type="spellStart"/>
      <w:r w:rsidRPr="005A53EF">
        <w:rPr>
          <w:lang w:val="ru-RU"/>
        </w:rPr>
        <w:t>transaction_type</w:t>
      </w:r>
      <w:proofErr w:type="spellEnd"/>
      <w:r w:rsidRPr="005A53EF">
        <w:rPr>
          <w:lang w:val="ru-RU"/>
        </w:rPr>
        <w:t>= AFT</w:t>
      </w:r>
      <w:r>
        <w:rPr>
          <w:lang w:val="ru-RU"/>
        </w:rPr>
        <w:t xml:space="preserve">, </w:t>
      </w:r>
      <w:r>
        <w:t>card</w:t>
      </w:r>
      <w:r w:rsidRPr="001B12C7">
        <w:rPr>
          <w:lang w:val="ru-RU"/>
        </w:rPr>
        <w:t>_</w:t>
      </w:r>
      <w:r>
        <w:t>id</w:t>
      </w:r>
      <w:r w:rsidRPr="005A53EF">
        <w:rPr>
          <w:lang w:val="ru-RU"/>
        </w:rPr>
        <w:t xml:space="preserve"> (</w:t>
      </w:r>
      <w:proofErr w:type="spellStart"/>
      <w:r w:rsidRPr="005A53EF">
        <w:rPr>
          <w:lang w:val="ru-RU"/>
        </w:rPr>
        <w:t>CPARes</w:t>
      </w:r>
      <w:proofErr w:type="spellEnd"/>
      <w:r w:rsidRPr="005A53EF">
        <w:rPr>
          <w:lang w:val="ru-RU"/>
        </w:rPr>
        <w:t>).</w:t>
      </w:r>
    </w:p>
    <w:p w14:paraId="00C6E5C3" w14:textId="77777777" w:rsidR="004D55F8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>
        <w:rPr>
          <w:lang w:val="ru-RU"/>
        </w:rPr>
        <w:t xml:space="preserve">Опционально </w:t>
      </w:r>
      <w:r w:rsidRPr="005A53EF">
        <w:rPr>
          <w:lang w:val="ru-RU"/>
        </w:rPr>
        <w:t>ПО запрашивает</w:t>
      </w:r>
      <w:r>
        <w:rPr>
          <w:lang w:val="ru-RU"/>
        </w:rPr>
        <w:t xml:space="preserve"> комиссию.</w:t>
      </w:r>
    </w:p>
    <w:p w14:paraId="696927F4" w14:textId="77777777" w:rsidR="004D55F8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>
        <w:rPr>
          <w:lang w:val="ru-RU"/>
        </w:rPr>
        <w:t>Опционально получен ответ на запрос комиссии.</w:t>
      </w:r>
    </w:p>
    <w:p w14:paraId="022EABBD" w14:textId="77777777" w:rsidR="004D55F8" w:rsidRPr="005A53EF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 w:rsidRPr="005A53EF">
        <w:rPr>
          <w:lang w:val="ru-RU"/>
        </w:rPr>
        <w:t>ПО запрашивает подтверждение оферты</w:t>
      </w:r>
      <w:r>
        <w:rPr>
          <w:lang w:val="ru-RU"/>
        </w:rPr>
        <w:t xml:space="preserve"> и</w:t>
      </w:r>
      <w:r w:rsidRPr="007525D5">
        <w:rPr>
          <w:lang w:val="ru-RU"/>
        </w:rPr>
        <w:t xml:space="preserve"> </w:t>
      </w:r>
      <w:r>
        <w:rPr>
          <w:lang w:val="ru-RU"/>
        </w:rPr>
        <w:t>передает платежные данные (ответ на сообщение 1.2)</w:t>
      </w:r>
      <w:r w:rsidRPr="005A53EF">
        <w:rPr>
          <w:lang w:val="ru-RU"/>
        </w:rPr>
        <w:t>.</w:t>
      </w:r>
    </w:p>
    <w:p w14:paraId="537F2669" w14:textId="77777777" w:rsidR="004D55F8" w:rsidRPr="007525D5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 w:rsidRPr="007525D5">
        <w:rPr>
          <w:lang w:val="ru-RU"/>
        </w:rPr>
        <w:t xml:space="preserve">Платежная страница отображает клиенту оферту </w:t>
      </w:r>
      <w:r>
        <w:rPr>
          <w:lang w:val="ru-RU"/>
        </w:rPr>
        <w:t xml:space="preserve">с платежными данными (маскированный </w:t>
      </w:r>
      <w:r>
        <w:t>PAN</w:t>
      </w:r>
      <w:r>
        <w:rPr>
          <w:lang w:val="ru-RU"/>
        </w:rPr>
        <w:t>)</w:t>
      </w:r>
      <w:r w:rsidRPr="007525D5">
        <w:rPr>
          <w:lang w:val="ru-RU"/>
        </w:rPr>
        <w:t>.</w:t>
      </w:r>
    </w:p>
    <w:p w14:paraId="4FF15F31" w14:textId="77777777" w:rsidR="004D55F8" w:rsidRPr="005A53EF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 w:rsidRPr="007525D5">
        <w:rPr>
          <w:lang w:val="ru-RU"/>
        </w:rPr>
        <w:t>Клиент подтверждает оферту</w:t>
      </w:r>
      <w:r w:rsidRPr="005A53EF">
        <w:rPr>
          <w:lang w:val="ru-RU"/>
        </w:rPr>
        <w:t>.</w:t>
      </w:r>
    </w:p>
    <w:p w14:paraId="79DDAB7F" w14:textId="77777777" w:rsidR="004D55F8" w:rsidRPr="005A53EF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 w:rsidRPr="007525D5">
        <w:rPr>
          <w:lang w:val="ru-RU"/>
        </w:rPr>
        <w:t>Платежная страница отправляет в ПО</w:t>
      </w:r>
      <w:r>
        <w:rPr>
          <w:lang w:val="ru-RU"/>
        </w:rPr>
        <w:t xml:space="preserve"> запрос «</w:t>
      </w:r>
      <w:r w:rsidRPr="0006091C">
        <w:rPr>
          <w:lang w:val="ru-RU"/>
        </w:rPr>
        <w:t>Подтверждение платежа</w:t>
      </w:r>
      <w:r>
        <w:rPr>
          <w:lang w:val="ru-RU"/>
        </w:rPr>
        <w:t>»</w:t>
      </w:r>
      <w:r w:rsidRPr="005A53EF">
        <w:rPr>
          <w:lang w:val="ru-RU"/>
        </w:rPr>
        <w:t>.</w:t>
      </w:r>
    </w:p>
    <w:p w14:paraId="48091907" w14:textId="77777777" w:rsidR="004D55F8" w:rsidRPr="005A53EF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 w:rsidRPr="005A53EF">
        <w:rPr>
          <w:lang w:val="ru-RU"/>
        </w:rPr>
        <w:t>ПО выполняет 3DS аутентификацию для AFT операции.</w:t>
      </w:r>
    </w:p>
    <w:p w14:paraId="2011FEFB" w14:textId="77777777" w:rsidR="004D55F8" w:rsidRPr="005A53EF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 w:rsidRPr="005A53EF">
        <w:rPr>
          <w:lang w:val="ru-RU"/>
        </w:rPr>
        <w:t>ПО отправляет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авторизационный</w:t>
      </w:r>
      <w:proofErr w:type="spellEnd"/>
      <w:r w:rsidRPr="005A53EF">
        <w:rPr>
          <w:lang w:val="ru-RU"/>
        </w:rPr>
        <w:t xml:space="preserve"> запрос.</w:t>
      </w:r>
    </w:p>
    <w:p w14:paraId="6D6FAA10" w14:textId="77777777" w:rsidR="004D55F8" w:rsidRPr="005A53EF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 w:rsidRPr="005A53EF">
        <w:rPr>
          <w:lang w:val="ru-RU"/>
        </w:rPr>
        <w:t xml:space="preserve">ПЦ отправляет </w:t>
      </w:r>
      <w:proofErr w:type="gramStart"/>
      <w:r w:rsidRPr="005A53EF">
        <w:rPr>
          <w:lang w:val="ru-RU"/>
        </w:rPr>
        <w:t>в ПО</w:t>
      </w:r>
      <w:proofErr w:type="gramEnd"/>
      <w:r w:rsidRPr="005A53EF">
        <w:rPr>
          <w:lang w:val="ru-RU"/>
        </w:rPr>
        <w:t xml:space="preserve"> результат выполнения </w:t>
      </w:r>
      <w:proofErr w:type="spellStart"/>
      <w:r>
        <w:rPr>
          <w:lang w:val="ru-RU"/>
        </w:rPr>
        <w:t>авторизационного</w:t>
      </w:r>
      <w:proofErr w:type="spellEnd"/>
      <w:r>
        <w:rPr>
          <w:lang w:val="ru-RU"/>
        </w:rPr>
        <w:t xml:space="preserve"> </w:t>
      </w:r>
      <w:r w:rsidRPr="005A53EF">
        <w:rPr>
          <w:lang w:val="ru-RU"/>
        </w:rPr>
        <w:t>запроса.</w:t>
      </w:r>
    </w:p>
    <w:p w14:paraId="6FDC2192" w14:textId="77777777" w:rsidR="004D55F8" w:rsidRPr="005A53EF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 w:rsidRPr="005A53EF">
        <w:rPr>
          <w:lang w:val="ru-RU"/>
        </w:rPr>
        <w:t xml:space="preserve">ПО отправляет запрос в ТСП на регистрацию </w:t>
      </w:r>
      <w:r>
        <w:rPr>
          <w:lang w:val="ru-RU"/>
        </w:rPr>
        <w:t>перевода</w:t>
      </w:r>
      <w:r w:rsidRPr="005A53EF">
        <w:rPr>
          <w:lang w:val="ru-RU"/>
        </w:rPr>
        <w:t>.</w:t>
      </w:r>
    </w:p>
    <w:p w14:paraId="6B00BE52" w14:textId="77777777" w:rsidR="004D55F8" w:rsidRPr="005A53EF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 w:rsidRPr="005A53EF">
        <w:rPr>
          <w:lang w:val="ru-RU"/>
        </w:rPr>
        <w:t xml:space="preserve">ТСП отправляет в ПО ответ о регистрации </w:t>
      </w:r>
      <w:r>
        <w:rPr>
          <w:lang w:val="ru-RU"/>
        </w:rPr>
        <w:t>перевода.</w:t>
      </w:r>
    </w:p>
    <w:p w14:paraId="1692395E" w14:textId="77777777" w:rsidR="004D55F8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 w:rsidRPr="005A53EF">
        <w:rPr>
          <w:lang w:val="ru-RU"/>
        </w:rPr>
        <w:t>ПО отправляет результат операции для отображения Клиенту.</w:t>
      </w:r>
    </w:p>
    <w:p w14:paraId="02AF7C15" w14:textId="77777777" w:rsidR="004D55F8" w:rsidRPr="00FD6A46" w:rsidRDefault="004D55F8" w:rsidP="0068381D">
      <w:pPr>
        <w:pStyle w:val="afb"/>
        <w:numPr>
          <w:ilvl w:val="1"/>
          <w:numId w:val="27"/>
        </w:numPr>
        <w:spacing w:before="200" w:after="120" w:line="276" w:lineRule="auto"/>
        <w:rPr>
          <w:lang w:val="ru-RU"/>
        </w:rPr>
      </w:pPr>
      <w:r>
        <w:rPr>
          <w:lang w:val="ru-RU"/>
        </w:rPr>
        <w:t>Платежная страница отображает клиенту результат перевода.</w:t>
      </w:r>
    </w:p>
    <w:p w14:paraId="346F37E8" w14:textId="62472497" w:rsidR="00413D52" w:rsidRPr="00FD6A46" w:rsidRDefault="00413D52" w:rsidP="004D55F8">
      <w:pPr>
        <w:pStyle w:val="afb"/>
        <w:spacing w:before="200" w:after="120" w:line="276" w:lineRule="auto"/>
        <w:ind w:left="576" w:firstLine="0"/>
        <w:rPr>
          <w:lang w:val="ru-RU"/>
        </w:rPr>
      </w:pPr>
    </w:p>
    <w:p w14:paraId="15DA3D52" w14:textId="0D23A685" w:rsidR="0048342F" w:rsidRPr="00FD6A46" w:rsidRDefault="000D63C1" w:rsidP="00FD29B3">
      <w:pPr>
        <w:pStyle w:val="2"/>
        <w:numPr>
          <w:ilvl w:val="1"/>
          <w:numId w:val="53"/>
        </w:numPr>
        <w:ind w:firstLine="637"/>
        <w:jc w:val="both"/>
        <w:rPr>
          <w:rFonts w:ascii="Georgia" w:hAnsi="Georgia"/>
        </w:rPr>
      </w:pPr>
      <w:bookmarkStart w:id="97" w:name="_Ref113458318"/>
      <w:bookmarkStart w:id="98" w:name="_Toc113459071"/>
      <w:r>
        <w:rPr>
          <w:rFonts w:ascii="Georgia" w:hAnsi="Georgia"/>
        </w:rPr>
        <w:lastRenderedPageBreak/>
        <w:t xml:space="preserve"> </w:t>
      </w:r>
      <w:bookmarkStart w:id="99" w:name="_Toc148447036"/>
      <w:r w:rsidR="0048342F" w:rsidRPr="00FD6A46">
        <w:rPr>
          <w:rFonts w:ascii="Georgia" w:hAnsi="Georgia"/>
        </w:rPr>
        <w:t>Сценарий проведения OCT операций</w:t>
      </w:r>
      <w:bookmarkEnd w:id="97"/>
      <w:bookmarkEnd w:id="98"/>
      <w:r w:rsidR="00006EFC">
        <w:rPr>
          <w:rFonts w:ascii="Georgia" w:hAnsi="Georgia"/>
        </w:rPr>
        <w:t xml:space="preserve"> </w:t>
      </w:r>
      <w:r w:rsidR="00006EFC" w:rsidRPr="00CA6E23">
        <w:rPr>
          <w:rFonts w:ascii="Georgia" w:hAnsi="Georgia"/>
        </w:rPr>
        <w:t>с вводом данных карты на платежной странице</w:t>
      </w:r>
      <w:bookmarkEnd w:id="99"/>
    </w:p>
    <w:p w14:paraId="7651EB63" w14:textId="0A573BC0" w:rsidR="0048342F" w:rsidRPr="0002156D" w:rsidRDefault="00A935DF" w:rsidP="0002156D">
      <w:pPr>
        <w:jc w:val="center"/>
        <w:rPr>
          <w:rFonts w:ascii="Georgia" w:hAnsi="Georgia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8622BB6" wp14:editId="59BCCE9F">
            <wp:extent cx="5449738" cy="522922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54000" cy="523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342F" w:rsidRPr="0002156D">
        <w:rPr>
          <w:rFonts w:ascii="Georgia" w:eastAsia="Times New Roman" w:hAnsi="Georgia"/>
          <w:b/>
          <w:bCs/>
          <w:sz w:val="20"/>
          <w:szCs w:val="20"/>
          <w:lang w:val="ru-RU" w:eastAsia="ru-RU"/>
        </w:rPr>
        <w:t xml:space="preserve">Рисунок </w:t>
      </w:r>
      <w:r w:rsidR="0048342F" w:rsidRPr="0002156D">
        <w:rPr>
          <w:rFonts w:ascii="Georgia" w:eastAsia="Times New Roman" w:hAnsi="Georgia"/>
          <w:b/>
          <w:bCs/>
          <w:sz w:val="20"/>
          <w:szCs w:val="20"/>
          <w:lang w:val="ru-RU" w:eastAsia="ru-RU"/>
        </w:rPr>
        <w:fldChar w:fldCharType="begin"/>
      </w:r>
      <w:r w:rsidR="0048342F" w:rsidRPr="0002156D">
        <w:rPr>
          <w:rFonts w:ascii="Georgia" w:eastAsia="Times New Roman" w:hAnsi="Georgia"/>
          <w:b/>
          <w:bCs/>
          <w:sz w:val="20"/>
          <w:szCs w:val="20"/>
          <w:lang w:val="ru-RU" w:eastAsia="ru-RU"/>
        </w:rPr>
        <w:instrText xml:space="preserve"> SEQ Рисунок \* ARABIC </w:instrText>
      </w:r>
      <w:r w:rsidR="0048342F" w:rsidRPr="0002156D">
        <w:rPr>
          <w:rFonts w:ascii="Georgia" w:eastAsia="Times New Roman" w:hAnsi="Georgia"/>
          <w:b/>
          <w:bCs/>
          <w:sz w:val="20"/>
          <w:szCs w:val="20"/>
          <w:lang w:val="ru-RU" w:eastAsia="ru-RU"/>
        </w:rPr>
        <w:fldChar w:fldCharType="separate"/>
      </w:r>
      <w:r w:rsidR="00897688">
        <w:rPr>
          <w:rFonts w:ascii="Georgia" w:eastAsia="Times New Roman" w:hAnsi="Georgia"/>
          <w:b/>
          <w:bCs/>
          <w:noProof/>
          <w:sz w:val="20"/>
          <w:szCs w:val="20"/>
          <w:lang w:val="ru-RU" w:eastAsia="ru-RU"/>
        </w:rPr>
        <w:t>10</w:t>
      </w:r>
      <w:r w:rsidR="0048342F" w:rsidRPr="0002156D">
        <w:rPr>
          <w:rFonts w:ascii="Georgia" w:eastAsia="Times New Roman" w:hAnsi="Georgia"/>
          <w:b/>
          <w:bCs/>
          <w:sz w:val="20"/>
          <w:szCs w:val="20"/>
          <w:lang w:val="ru-RU" w:eastAsia="ru-RU"/>
        </w:rPr>
        <w:fldChar w:fldCharType="end"/>
      </w:r>
      <w:r w:rsidR="0048342F" w:rsidRPr="0002156D">
        <w:rPr>
          <w:rFonts w:ascii="Georgia" w:eastAsia="Times New Roman" w:hAnsi="Georgia"/>
          <w:b/>
          <w:bCs/>
          <w:sz w:val="20"/>
          <w:szCs w:val="20"/>
          <w:lang w:val="ru-RU" w:eastAsia="ru-RU"/>
        </w:rPr>
        <w:t xml:space="preserve"> Сценарий проведения OCT операций</w:t>
      </w:r>
      <w:r w:rsidR="00E8392E" w:rsidRPr="0002156D">
        <w:rPr>
          <w:rFonts w:ascii="Georgia" w:eastAsia="Times New Roman" w:hAnsi="Georgia"/>
          <w:b/>
          <w:bCs/>
          <w:sz w:val="20"/>
          <w:szCs w:val="20"/>
          <w:lang w:val="ru-RU" w:eastAsia="ru-RU"/>
        </w:rPr>
        <w:t xml:space="preserve"> с вводом данных карты на платежной странице</w:t>
      </w:r>
    </w:p>
    <w:p w14:paraId="69E612A7" w14:textId="77777777" w:rsidR="004D55F8" w:rsidRPr="00FD6A46" w:rsidRDefault="004D55F8" w:rsidP="004D55F8">
      <w:pPr>
        <w:spacing w:before="120"/>
        <w:ind w:firstLine="576"/>
        <w:rPr>
          <w:rFonts w:ascii="Georgia" w:hAnsi="Georgia"/>
          <w:sz w:val="20"/>
          <w:szCs w:val="20"/>
          <w:lang w:val="ru-RU"/>
        </w:rPr>
      </w:pPr>
      <w:r w:rsidRPr="00FD6A46">
        <w:rPr>
          <w:rFonts w:ascii="Georgia" w:hAnsi="Georgia"/>
          <w:sz w:val="20"/>
          <w:szCs w:val="20"/>
          <w:lang w:val="ru-RU"/>
        </w:rPr>
        <w:t>Прямой поток событий сценари</w:t>
      </w:r>
      <w:r>
        <w:rPr>
          <w:rFonts w:ascii="Georgia" w:hAnsi="Georgia"/>
          <w:sz w:val="20"/>
          <w:szCs w:val="20"/>
          <w:lang w:val="ru-RU"/>
        </w:rPr>
        <w:t xml:space="preserve">я проведения OCT операций </w:t>
      </w:r>
      <w:r w:rsidRPr="00E8392E">
        <w:rPr>
          <w:rFonts w:ascii="Georgia" w:hAnsi="Georgia"/>
          <w:sz w:val="20"/>
          <w:szCs w:val="20"/>
          <w:lang w:val="ru-RU"/>
        </w:rPr>
        <w:t>с вводом данных карты на платежной странице</w:t>
      </w:r>
      <w:r w:rsidRPr="00FD6A46">
        <w:rPr>
          <w:rFonts w:ascii="Georgia" w:hAnsi="Georgia"/>
          <w:sz w:val="20"/>
          <w:szCs w:val="20"/>
          <w:lang w:val="ru-RU"/>
        </w:rPr>
        <w:t>:</w:t>
      </w:r>
    </w:p>
    <w:p w14:paraId="3A668269" w14:textId="77777777" w:rsidR="004D55F8" w:rsidRDefault="004D55F8" w:rsidP="0068381D">
      <w:pPr>
        <w:pStyle w:val="afb"/>
        <w:numPr>
          <w:ilvl w:val="1"/>
          <w:numId w:val="25"/>
        </w:numPr>
        <w:spacing w:before="200" w:after="120" w:line="276" w:lineRule="auto"/>
        <w:rPr>
          <w:lang w:val="ru-RU"/>
        </w:rPr>
      </w:pPr>
      <w:r w:rsidRPr="0096369E">
        <w:rPr>
          <w:lang w:val="ru-RU"/>
        </w:rPr>
        <w:t>Клиент на WEB-интерфейсе ТС</w:t>
      </w:r>
      <w:r>
        <w:rPr>
          <w:lang w:val="ru-RU"/>
        </w:rPr>
        <w:t>П</w:t>
      </w:r>
      <w:r w:rsidRPr="0096369E">
        <w:rPr>
          <w:lang w:val="ru-RU"/>
        </w:rPr>
        <w:t xml:space="preserve"> нажимает кнопку для инициации </w:t>
      </w:r>
      <w:r>
        <w:rPr>
          <w:lang w:val="ru-RU"/>
        </w:rPr>
        <w:t>перевода.</w:t>
      </w:r>
    </w:p>
    <w:p w14:paraId="09A5C5A6" w14:textId="77777777" w:rsidR="004D55F8" w:rsidRDefault="004D55F8" w:rsidP="0068381D">
      <w:pPr>
        <w:pStyle w:val="afb"/>
        <w:numPr>
          <w:ilvl w:val="1"/>
          <w:numId w:val="25"/>
        </w:numPr>
        <w:spacing w:before="200" w:after="120" w:line="276" w:lineRule="auto"/>
        <w:rPr>
          <w:lang w:val="ru-RU"/>
        </w:rPr>
      </w:pPr>
      <w:r w:rsidRPr="00E91E1A">
        <w:rPr>
          <w:lang w:val="ru-RU"/>
        </w:rPr>
        <w:t xml:space="preserve">ТСП инициирует начало проведения </w:t>
      </w:r>
      <w:r>
        <w:rPr>
          <w:lang w:val="ru-RU"/>
        </w:rPr>
        <w:t>перевода</w:t>
      </w:r>
      <w:r w:rsidRPr="00E91E1A">
        <w:rPr>
          <w:lang w:val="ru-RU"/>
        </w:rPr>
        <w:t xml:space="preserve">, на старте </w:t>
      </w:r>
      <w:r>
        <w:rPr>
          <w:lang w:val="ru-RU"/>
        </w:rPr>
        <w:t>перевода</w:t>
      </w:r>
      <w:r w:rsidRPr="00E91E1A">
        <w:rPr>
          <w:lang w:val="ru-RU"/>
        </w:rPr>
        <w:t xml:space="preserve"> передается признак </w:t>
      </w:r>
      <w:proofErr w:type="spellStart"/>
      <w:r w:rsidRPr="00E91E1A">
        <w:rPr>
          <w:lang w:val="ru-RU"/>
        </w:rPr>
        <w:t>paymentId</w:t>
      </w:r>
      <w:proofErr w:type="spellEnd"/>
      <w:proofErr w:type="gramStart"/>
      <w:r w:rsidRPr="00E91E1A">
        <w:rPr>
          <w:lang w:val="ru-RU"/>
        </w:rPr>
        <w:t>=”</w:t>
      </w:r>
      <w:proofErr w:type="spellStart"/>
      <w:r w:rsidRPr="00E91E1A">
        <w:rPr>
          <w:lang w:val="ru-RU"/>
        </w:rPr>
        <w:t>oct</w:t>
      </w:r>
      <w:proofErr w:type="spellEnd"/>
      <w:proofErr w:type="gramEnd"/>
      <w:r w:rsidRPr="00E91E1A">
        <w:rPr>
          <w:lang w:val="ru-RU"/>
        </w:rPr>
        <w:t>”</w:t>
      </w:r>
      <w:r>
        <w:rPr>
          <w:lang w:val="ru-RU"/>
        </w:rPr>
        <w:t xml:space="preserve"> через платежную страницу </w:t>
      </w:r>
      <w:r>
        <w:t>PGA</w:t>
      </w:r>
      <w:r w:rsidRPr="00E91E1A">
        <w:rPr>
          <w:lang w:val="ru-RU"/>
        </w:rPr>
        <w:t>.</w:t>
      </w:r>
    </w:p>
    <w:p w14:paraId="379C1A11" w14:textId="77777777" w:rsidR="004D55F8" w:rsidRPr="00E91E1A" w:rsidRDefault="004D55F8" w:rsidP="0068381D">
      <w:pPr>
        <w:pStyle w:val="afb"/>
        <w:numPr>
          <w:ilvl w:val="1"/>
          <w:numId w:val="25"/>
        </w:numPr>
        <w:spacing w:before="200" w:after="120" w:line="276" w:lineRule="auto"/>
        <w:rPr>
          <w:lang w:val="ru-RU"/>
        </w:rPr>
      </w:pPr>
      <w:r>
        <w:rPr>
          <w:lang w:val="ru-RU"/>
        </w:rPr>
        <w:t xml:space="preserve">Платежная страница </w:t>
      </w:r>
      <w:r>
        <w:t>PGA</w:t>
      </w:r>
      <w:r>
        <w:rPr>
          <w:lang w:val="ru-RU"/>
        </w:rPr>
        <w:t xml:space="preserve"> отправляет запрос на старт перевода</w:t>
      </w:r>
      <w:r w:rsidRPr="008D285D">
        <w:rPr>
          <w:lang w:val="ru-RU"/>
        </w:rPr>
        <w:t xml:space="preserve"> </w:t>
      </w:r>
      <w:r>
        <w:rPr>
          <w:lang w:val="ru-RU"/>
        </w:rPr>
        <w:t xml:space="preserve">(по протоколу </w:t>
      </w:r>
      <w:r>
        <w:t>OpenAPI</w:t>
      </w:r>
      <w:r>
        <w:rPr>
          <w:lang w:val="ru-RU"/>
        </w:rPr>
        <w:t>).</w:t>
      </w:r>
    </w:p>
    <w:p w14:paraId="7AA0D0D2" w14:textId="77777777" w:rsidR="004D55F8" w:rsidRPr="00E91E1A" w:rsidRDefault="004D55F8" w:rsidP="0068381D">
      <w:pPr>
        <w:pStyle w:val="afb"/>
        <w:numPr>
          <w:ilvl w:val="1"/>
          <w:numId w:val="25"/>
        </w:numPr>
        <w:spacing w:before="200" w:after="120" w:line="276" w:lineRule="auto"/>
        <w:rPr>
          <w:lang w:val="ru-RU"/>
        </w:rPr>
      </w:pPr>
      <w:r w:rsidRPr="00E91E1A">
        <w:rPr>
          <w:lang w:val="ru-RU"/>
        </w:rPr>
        <w:t xml:space="preserve">PGA запрашивает проверку возможности проведения </w:t>
      </w:r>
      <w:r>
        <w:rPr>
          <w:lang w:val="ru-RU"/>
        </w:rPr>
        <w:t>перевода</w:t>
      </w:r>
      <w:r w:rsidRPr="00E91E1A">
        <w:rPr>
          <w:lang w:val="ru-RU"/>
        </w:rPr>
        <w:t xml:space="preserve"> в ТСП.</w:t>
      </w:r>
    </w:p>
    <w:p w14:paraId="0677EF8B" w14:textId="77777777" w:rsidR="004D55F8" w:rsidRPr="00E91E1A" w:rsidRDefault="004D55F8" w:rsidP="0068381D">
      <w:pPr>
        <w:pStyle w:val="afb"/>
        <w:numPr>
          <w:ilvl w:val="1"/>
          <w:numId w:val="25"/>
        </w:numPr>
        <w:spacing w:before="200" w:after="120" w:line="276" w:lineRule="auto"/>
        <w:rPr>
          <w:lang w:val="ru-RU"/>
        </w:rPr>
      </w:pPr>
      <w:r w:rsidRPr="00E91E1A">
        <w:rPr>
          <w:lang w:val="ru-RU"/>
        </w:rPr>
        <w:t xml:space="preserve">ТСП отправляет ответ о возможности проведения </w:t>
      </w:r>
      <w:r>
        <w:rPr>
          <w:lang w:val="ru-RU"/>
        </w:rPr>
        <w:t>перевода</w:t>
      </w:r>
      <w:r w:rsidRPr="00E91E1A">
        <w:rPr>
          <w:lang w:val="ru-RU"/>
        </w:rPr>
        <w:t xml:space="preserve"> в PGA, передаются параметры amount, currency.</w:t>
      </w:r>
    </w:p>
    <w:p w14:paraId="422D66A9" w14:textId="77777777" w:rsidR="004D55F8" w:rsidRDefault="004D55F8" w:rsidP="0068381D">
      <w:pPr>
        <w:pStyle w:val="afb"/>
        <w:numPr>
          <w:ilvl w:val="1"/>
          <w:numId w:val="25"/>
        </w:numPr>
        <w:spacing w:before="200" w:after="120" w:line="276" w:lineRule="auto"/>
        <w:rPr>
          <w:lang w:val="ru-RU"/>
        </w:rPr>
      </w:pPr>
      <w:r w:rsidRPr="00E91E1A">
        <w:rPr>
          <w:lang w:val="ru-RU"/>
        </w:rPr>
        <w:t xml:space="preserve">PGA отправляет запрос </w:t>
      </w:r>
      <w:r>
        <w:rPr>
          <w:lang w:val="ru-RU"/>
        </w:rPr>
        <w:t>на подтверждение оферты и ввод реквизитов карты (ответ на старт перевода, п. 1.2).</w:t>
      </w:r>
    </w:p>
    <w:p w14:paraId="62C83FF4" w14:textId="77777777" w:rsidR="004D55F8" w:rsidRDefault="004D55F8" w:rsidP="0068381D">
      <w:pPr>
        <w:pStyle w:val="afb"/>
        <w:numPr>
          <w:ilvl w:val="1"/>
          <w:numId w:val="25"/>
        </w:numPr>
        <w:spacing w:before="200" w:after="120" w:line="276" w:lineRule="auto"/>
        <w:rPr>
          <w:lang w:val="ru-RU"/>
        </w:rPr>
      </w:pPr>
      <w:r>
        <w:rPr>
          <w:lang w:val="ru-RU"/>
        </w:rPr>
        <w:t xml:space="preserve">Платежная страница </w:t>
      </w:r>
      <w:r>
        <w:t>PGA</w:t>
      </w:r>
      <w:r w:rsidRPr="002161E8">
        <w:rPr>
          <w:lang w:val="ru-RU"/>
        </w:rPr>
        <w:t xml:space="preserve"> </w:t>
      </w:r>
      <w:r>
        <w:rPr>
          <w:lang w:val="ru-RU"/>
        </w:rPr>
        <w:t>показывает Клиенту оферту для ввода реквизитов карты.</w:t>
      </w:r>
    </w:p>
    <w:p w14:paraId="374A5652" w14:textId="77777777" w:rsidR="004D55F8" w:rsidRDefault="004D55F8" w:rsidP="0068381D">
      <w:pPr>
        <w:pStyle w:val="afb"/>
        <w:numPr>
          <w:ilvl w:val="1"/>
          <w:numId w:val="25"/>
        </w:numPr>
        <w:spacing w:before="200" w:after="120" w:line="276" w:lineRule="auto"/>
        <w:rPr>
          <w:lang w:val="ru-RU"/>
        </w:rPr>
      </w:pPr>
      <w:r>
        <w:rPr>
          <w:lang w:val="ru-RU"/>
        </w:rPr>
        <w:t>Клиент вводит реквизиты платежной карты и подтверждает оферту</w:t>
      </w:r>
      <w:r w:rsidRPr="0068268B">
        <w:rPr>
          <w:lang w:val="ru-RU"/>
        </w:rPr>
        <w:t xml:space="preserve"> </w:t>
      </w:r>
      <w:r>
        <w:rPr>
          <w:lang w:val="ru-RU"/>
        </w:rPr>
        <w:t>на платежной странице.</w:t>
      </w:r>
    </w:p>
    <w:p w14:paraId="39DE6A18" w14:textId="77777777" w:rsidR="004D55F8" w:rsidRDefault="004D55F8" w:rsidP="0068381D">
      <w:pPr>
        <w:pStyle w:val="afb"/>
        <w:numPr>
          <w:ilvl w:val="1"/>
          <w:numId w:val="25"/>
        </w:numPr>
        <w:spacing w:before="200" w:after="120" w:line="276" w:lineRule="auto"/>
        <w:rPr>
          <w:lang w:val="ru-RU"/>
        </w:rPr>
      </w:pPr>
      <w:r>
        <w:rPr>
          <w:lang w:val="ru-RU"/>
        </w:rPr>
        <w:t xml:space="preserve">Платежная страница передает реквизиты карты в </w:t>
      </w:r>
      <w:r>
        <w:t>PGA</w:t>
      </w:r>
      <w:r>
        <w:rPr>
          <w:lang w:val="ru-RU"/>
        </w:rPr>
        <w:t xml:space="preserve"> </w:t>
      </w:r>
    </w:p>
    <w:p w14:paraId="2499008C" w14:textId="77777777" w:rsidR="004D55F8" w:rsidRPr="00E91E1A" w:rsidRDefault="004D55F8" w:rsidP="0068381D">
      <w:pPr>
        <w:pStyle w:val="afb"/>
        <w:numPr>
          <w:ilvl w:val="1"/>
          <w:numId w:val="25"/>
        </w:numPr>
        <w:spacing w:before="200" w:after="120" w:line="276" w:lineRule="auto"/>
        <w:rPr>
          <w:lang w:val="ru-RU"/>
        </w:rPr>
      </w:pPr>
      <w:r w:rsidRPr="00E91E1A">
        <w:rPr>
          <w:lang w:val="ru-RU"/>
        </w:rPr>
        <w:t>PGA отправляет в</w:t>
      </w:r>
      <w:r>
        <w:rPr>
          <w:lang w:val="ru-RU"/>
        </w:rPr>
        <w:t xml:space="preserve"> </w:t>
      </w:r>
      <w:r w:rsidRPr="00E91E1A">
        <w:rPr>
          <w:lang w:val="ru-RU"/>
        </w:rPr>
        <w:t xml:space="preserve">ПЦ </w:t>
      </w:r>
      <w:proofErr w:type="spellStart"/>
      <w:r>
        <w:rPr>
          <w:lang w:val="ru-RU"/>
        </w:rPr>
        <w:t>авторизационный</w:t>
      </w:r>
      <w:proofErr w:type="spellEnd"/>
      <w:r w:rsidRPr="00E91E1A">
        <w:rPr>
          <w:lang w:val="ru-RU"/>
        </w:rPr>
        <w:t xml:space="preserve"> запрос.</w:t>
      </w:r>
    </w:p>
    <w:p w14:paraId="1CB6CEEE" w14:textId="77777777" w:rsidR="004D55F8" w:rsidRPr="00E91E1A" w:rsidRDefault="004D55F8" w:rsidP="0068381D">
      <w:pPr>
        <w:pStyle w:val="afb"/>
        <w:numPr>
          <w:ilvl w:val="1"/>
          <w:numId w:val="25"/>
        </w:numPr>
        <w:spacing w:before="200" w:after="120" w:line="276" w:lineRule="auto"/>
        <w:rPr>
          <w:lang w:val="ru-RU"/>
        </w:rPr>
      </w:pPr>
      <w:r w:rsidRPr="00E91E1A">
        <w:rPr>
          <w:lang w:val="ru-RU"/>
        </w:rPr>
        <w:lastRenderedPageBreak/>
        <w:t xml:space="preserve">ПЦ отправляет в PGA результат выполнения </w:t>
      </w:r>
      <w:proofErr w:type="spellStart"/>
      <w:r>
        <w:rPr>
          <w:lang w:val="ru-RU"/>
        </w:rPr>
        <w:t>авторизационного</w:t>
      </w:r>
      <w:proofErr w:type="spellEnd"/>
      <w:r>
        <w:rPr>
          <w:lang w:val="ru-RU"/>
        </w:rPr>
        <w:t xml:space="preserve"> </w:t>
      </w:r>
      <w:r w:rsidRPr="00E91E1A">
        <w:rPr>
          <w:lang w:val="ru-RU"/>
        </w:rPr>
        <w:t>запроса.</w:t>
      </w:r>
    </w:p>
    <w:p w14:paraId="2C2D52A9" w14:textId="77777777" w:rsidR="004D55F8" w:rsidRPr="00E91E1A" w:rsidRDefault="004D55F8" w:rsidP="0068381D">
      <w:pPr>
        <w:pStyle w:val="afb"/>
        <w:numPr>
          <w:ilvl w:val="1"/>
          <w:numId w:val="25"/>
        </w:numPr>
        <w:spacing w:before="200" w:after="120" w:line="276" w:lineRule="auto"/>
        <w:rPr>
          <w:lang w:val="ru-RU"/>
        </w:rPr>
      </w:pPr>
      <w:r w:rsidRPr="00E91E1A">
        <w:rPr>
          <w:lang w:val="ru-RU"/>
        </w:rPr>
        <w:t xml:space="preserve">PGA отправляет запрос в ТСП на регистрацию </w:t>
      </w:r>
      <w:r>
        <w:rPr>
          <w:lang w:val="ru-RU"/>
        </w:rPr>
        <w:t>перевода</w:t>
      </w:r>
      <w:r w:rsidRPr="00E91E1A">
        <w:rPr>
          <w:lang w:val="ru-RU"/>
        </w:rPr>
        <w:t>.</w:t>
      </w:r>
    </w:p>
    <w:p w14:paraId="61C8DAD6" w14:textId="77777777" w:rsidR="004D55F8" w:rsidRPr="00E91E1A" w:rsidRDefault="004D55F8" w:rsidP="0068381D">
      <w:pPr>
        <w:pStyle w:val="afb"/>
        <w:numPr>
          <w:ilvl w:val="1"/>
          <w:numId w:val="25"/>
        </w:numPr>
        <w:spacing w:before="200" w:after="120" w:line="276" w:lineRule="auto"/>
        <w:rPr>
          <w:lang w:val="ru-RU"/>
        </w:rPr>
      </w:pPr>
      <w:r w:rsidRPr="00E91E1A">
        <w:rPr>
          <w:lang w:val="ru-RU"/>
        </w:rPr>
        <w:t xml:space="preserve">ТСП отправляет в PGA ответ о регистрации </w:t>
      </w:r>
      <w:r>
        <w:rPr>
          <w:lang w:val="ru-RU"/>
        </w:rPr>
        <w:t>перевода.</w:t>
      </w:r>
    </w:p>
    <w:p w14:paraId="71801B7B" w14:textId="77777777" w:rsidR="004D55F8" w:rsidRDefault="004D55F8" w:rsidP="0068381D">
      <w:pPr>
        <w:pStyle w:val="afb"/>
        <w:numPr>
          <w:ilvl w:val="1"/>
          <w:numId w:val="25"/>
        </w:numPr>
        <w:spacing w:before="200" w:after="120" w:line="276" w:lineRule="auto"/>
        <w:rPr>
          <w:lang w:val="ru-RU"/>
        </w:rPr>
      </w:pPr>
      <w:r w:rsidRPr="00E91E1A">
        <w:rPr>
          <w:lang w:val="ru-RU"/>
        </w:rPr>
        <w:t xml:space="preserve">PGA отправляет </w:t>
      </w:r>
      <w:r>
        <w:rPr>
          <w:lang w:val="ru-RU"/>
        </w:rPr>
        <w:t>на платежную страницу</w:t>
      </w:r>
      <w:r w:rsidRPr="00E91E1A">
        <w:rPr>
          <w:lang w:val="ru-RU"/>
        </w:rPr>
        <w:t xml:space="preserve"> результат операции для отображения Клиенту.</w:t>
      </w:r>
    </w:p>
    <w:p w14:paraId="515844EB" w14:textId="5AAB326C" w:rsidR="00E91E1A" w:rsidRPr="00E91E1A" w:rsidRDefault="004D55F8" w:rsidP="0068381D">
      <w:pPr>
        <w:pStyle w:val="afb"/>
        <w:numPr>
          <w:ilvl w:val="1"/>
          <w:numId w:val="25"/>
        </w:numPr>
        <w:spacing w:before="200" w:after="120" w:line="276" w:lineRule="auto"/>
        <w:rPr>
          <w:lang w:val="ru-RU"/>
        </w:rPr>
      </w:pPr>
      <w:r>
        <w:rPr>
          <w:lang w:val="ru-RU"/>
        </w:rPr>
        <w:t>Платежная страница отображает результат операции Клиенту.</w:t>
      </w:r>
    </w:p>
    <w:p w14:paraId="48B3C4B9" w14:textId="2935AB7F" w:rsidR="00006EFC" w:rsidRPr="00006EFC" w:rsidRDefault="00006EFC" w:rsidP="00FD29B3">
      <w:pPr>
        <w:pStyle w:val="2"/>
        <w:numPr>
          <w:ilvl w:val="1"/>
          <w:numId w:val="53"/>
        </w:numPr>
        <w:ind w:firstLine="637"/>
        <w:jc w:val="both"/>
        <w:rPr>
          <w:rFonts w:ascii="Georgia" w:hAnsi="Georgia"/>
        </w:rPr>
      </w:pPr>
      <w:bookmarkStart w:id="100" w:name="_Ref115867981"/>
      <w:bookmarkStart w:id="101" w:name="_Toc148447037"/>
      <w:r w:rsidRPr="00006EFC">
        <w:rPr>
          <w:rFonts w:ascii="Georgia" w:hAnsi="Georgia"/>
        </w:rPr>
        <w:t>Сценарий проведения OCT операций по сохраненной карте</w:t>
      </w:r>
      <w:bookmarkEnd w:id="100"/>
      <w:bookmarkEnd w:id="101"/>
    </w:p>
    <w:p w14:paraId="3A4C1D38" w14:textId="2BB7E408" w:rsidR="007746D1" w:rsidRDefault="007525D5" w:rsidP="008F455E">
      <w:pPr>
        <w:pStyle w:val="a"/>
        <w:numPr>
          <w:ilvl w:val="0"/>
          <w:numId w:val="0"/>
        </w:numPr>
        <w:rPr>
          <w:sz w:val="20"/>
        </w:rPr>
      </w:pPr>
      <w:r>
        <w:rPr>
          <w:noProof/>
        </w:rPr>
        <w:drawing>
          <wp:inline distT="0" distB="0" distL="0" distR="0" wp14:anchorId="6FFA1A74" wp14:editId="3ED926D9">
            <wp:extent cx="5759450" cy="552640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52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FBFF3" w14:textId="0F4C70CB" w:rsidR="006C70E0" w:rsidRDefault="006C70E0" w:rsidP="00836F13">
      <w:pPr>
        <w:pStyle w:val="a4"/>
        <w:jc w:val="center"/>
        <w:rPr>
          <w:lang w:val="ru-RU"/>
        </w:rPr>
      </w:pPr>
      <w:r w:rsidRPr="00FD6A46">
        <w:rPr>
          <w:lang w:val="ru-RU"/>
        </w:rPr>
        <w:t xml:space="preserve">Рисунок </w:t>
      </w:r>
      <w:r w:rsidRPr="00FD6A46">
        <w:fldChar w:fldCharType="begin"/>
      </w:r>
      <w:r w:rsidRPr="00FD6A46">
        <w:rPr>
          <w:lang w:val="ru-RU"/>
        </w:rPr>
        <w:instrText xml:space="preserve"> </w:instrText>
      </w:r>
      <w:r w:rsidRPr="00FD6A46">
        <w:instrText>SEQ</w:instrText>
      </w:r>
      <w:r w:rsidRPr="00FD6A46">
        <w:rPr>
          <w:lang w:val="ru-RU"/>
        </w:rPr>
        <w:instrText xml:space="preserve"> Рисунок \* </w:instrText>
      </w:r>
      <w:r w:rsidRPr="00FD6A46">
        <w:instrText>ARABIC</w:instrText>
      </w:r>
      <w:r w:rsidRPr="00FD6A46">
        <w:rPr>
          <w:lang w:val="ru-RU"/>
        </w:rPr>
        <w:instrText xml:space="preserve"> </w:instrText>
      </w:r>
      <w:r w:rsidRPr="00FD6A46">
        <w:fldChar w:fldCharType="separate"/>
      </w:r>
      <w:r w:rsidR="00897688" w:rsidRPr="00897688">
        <w:rPr>
          <w:noProof/>
          <w:lang w:val="ru-RU"/>
        </w:rPr>
        <w:t>11</w:t>
      </w:r>
      <w:r w:rsidRPr="00FD6A46">
        <w:fldChar w:fldCharType="end"/>
      </w:r>
      <w:r w:rsidRPr="00FD6A46">
        <w:rPr>
          <w:lang w:val="ru-RU"/>
        </w:rPr>
        <w:t xml:space="preserve"> Сценарий проведения </w:t>
      </w:r>
      <w:r w:rsidRPr="00FD6A46">
        <w:t>OCT</w:t>
      </w:r>
      <w:r w:rsidRPr="00FD6A46">
        <w:rPr>
          <w:lang w:val="ru-RU"/>
        </w:rPr>
        <w:t xml:space="preserve"> операций</w:t>
      </w:r>
      <w:r w:rsidR="007525D5">
        <w:rPr>
          <w:lang w:val="ru-RU"/>
        </w:rPr>
        <w:t xml:space="preserve"> по сохраненной карте</w:t>
      </w:r>
    </w:p>
    <w:p w14:paraId="5B936257" w14:textId="77777777" w:rsidR="004D55F8" w:rsidRPr="007525D5" w:rsidRDefault="004D55F8" w:rsidP="004D55F8">
      <w:pPr>
        <w:spacing w:before="120"/>
        <w:ind w:firstLine="576"/>
        <w:rPr>
          <w:lang w:val="ru-RU" w:eastAsia="ru-RU"/>
        </w:rPr>
      </w:pPr>
      <w:r w:rsidRPr="007525D5">
        <w:rPr>
          <w:rFonts w:ascii="Georgia" w:hAnsi="Georgia"/>
          <w:sz w:val="20"/>
          <w:szCs w:val="20"/>
          <w:lang w:val="ru-RU"/>
        </w:rPr>
        <w:t xml:space="preserve">Прямой поток событий сценария проведения магазином </w:t>
      </w:r>
      <w:r>
        <w:rPr>
          <w:rFonts w:ascii="Georgia" w:hAnsi="Georgia"/>
          <w:sz w:val="20"/>
          <w:szCs w:val="20"/>
        </w:rPr>
        <w:t>OCT</w:t>
      </w:r>
      <w:r w:rsidRPr="007525D5">
        <w:rPr>
          <w:rFonts w:ascii="Georgia" w:hAnsi="Georgia"/>
          <w:sz w:val="20"/>
          <w:szCs w:val="20"/>
          <w:lang w:val="ru-RU"/>
        </w:rPr>
        <w:t xml:space="preserve"> операций в ПО </w:t>
      </w:r>
      <w:proofErr w:type="spellStart"/>
      <w:r>
        <w:rPr>
          <w:rFonts w:ascii="Georgia" w:hAnsi="Georgia"/>
          <w:sz w:val="20"/>
          <w:szCs w:val="20"/>
          <w:lang w:val="ru-RU"/>
        </w:rPr>
        <w:t>по</w:t>
      </w:r>
      <w:proofErr w:type="spellEnd"/>
      <w:r>
        <w:rPr>
          <w:rFonts w:ascii="Georgia" w:hAnsi="Georgia"/>
          <w:sz w:val="20"/>
          <w:szCs w:val="20"/>
          <w:lang w:val="ru-RU"/>
        </w:rPr>
        <w:t xml:space="preserve"> сохраненной карте</w:t>
      </w:r>
      <w:r w:rsidRPr="007525D5">
        <w:rPr>
          <w:rFonts w:ascii="Georgia" w:hAnsi="Georgia"/>
          <w:sz w:val="20"/>
          <w:szCs w:val="20"/>
          <w:lang w:val="ru-RU"/>
        </w:rPr>
        <w:t>:</w:t>
      </w:r>
    </w:p>
    <w:p w14:paraId="40308FA7" w14:textId="77777777" w:rsidR="004D55F8" w:rsidRDefault="004D55F8" w:rsidP="0068381D">
      <w:pPr>
        <w:pStyle w:val="afb"/>
        <w:numPr>
          <w:ilvl w:val="1"/>
          <w:numId w:val="26"/>
        </w:numPr>
        <w:spacing w:before="200" w:after="120" w:line="276" w:lineRule="auto"/>
        <w:rPr>
          <w:lang w:val="ru-RU"/>
        </w:rPr>
      </w:pPr>
      <w:r w:rsidRPr="007525D5">
        <w:rPr>
          <w:lang w:val="ru-RU"/>
        </w:rPr>
        <w:t xml:space="preserve">Клиент инициирует </w:t>
      </w:r>
      <w:r>
        <w:rPr>
          <w:lang w:val="ru-RU"/>
        </w:rPr>
        <w:t>перевод</w:t>
      </w:r>
      <w:r w:rsidRPr="004D7380">
        <w:rPr>
          <w:lang w:val="ru-RU"/>
        </w:rPr>
        <w:t xml:space="preserve"> </w:t>
      </w:r>
      <w:r>
        <w:rPr>
          <w:lang w:val="ru-RU"/>
        </w:rPr>
        <w:t>в ЛК магазина.</w:t>
      </w:r>
    </w:p>
    <w:p w14:paraId="2203D0A9" w14:textId="77777777" w:rsidR="004D55F8" w:rsidRPr="007525D5" w:rsidRDefault="004D55F8" w:rsidP="0068381D">
      <w:pPr>
        <w:pStyle w:val="afb"/>
        <w:numPr>
          <w:ilvl w:val="1"/>
          <w:numId w:val="26"/>
        </w:numPr>
        <w:spacing w:before="200" w:after="120" w:line="276" w:lineRule="auto"/>
        <w:rPr>
          <w:lang w:val="ru-RU"/>
        </w:rPr>
      </w:pPr>
      <w:r>
        <w:rPr>
          <w:lang w:val="ru-RU"/>
        </w:rPr>
        <w:t>М</w:t>
      </w:r>
      <w:r w:rsidRPr="007525D5">
        <w:rPr>
          <w:lang w:val="ru-RU"/>
        </w:rPr>
        <w:t>агазин перенаправляет запрос</w:t>
      </w:r>
      <w:r>
        <w:rPr>
          <w:lang w:val="ru-RU"/>
        </w:rPr>
        <w:t xml:space="preserve"> старта перевода</w:t>
      </w:r>
      <w:r w:rsidRPr="007525D5">
        <w:rPr>
          <w:lang w:val="ru-RU"/>
        </w:rPr>
        <w:t xml:space="preserve"> на платежную страницу.</w:t>
      </w:r>
    </w:p>
    <w:p w14:paraId="0768B8D1" w14:textId="77777777" w:rsidR="004D55F8" w:rsidRPr="007525D5" w:rsidRDefault="004D55F8" w:rsidP="0068381D">
      <w:pPr>
        <w:pStyle w:val="afb"/>
        <w:numPr>
          <w:ilvl w:val="1"/>
          <w:numId w:val="26"/>
        </w:numPr>
        <w:spacing w:before="200" w:after="120" w:line="276" w:lineRule="auto"/>
        <w:rPr>
          <w:lang w:val="ru-RU"/>
        </w:rPr>
      </w:pPr>
      <w:r w:rsidRPr="007525D5">
        <w:rPr>
          <w:lang w:val="ru-RU"/>
        </w:rPr>
        <w:t xml:space="preserve">Платежная страница запрашивает старт </w:t>
      </w:r>
      <w:r>
        <w:rPr>
          <w:lang w:val="ru-RU"/>
        </w:rPr>
        <w:t>перевода</w:t>
      </w:r>
      <w:r w:rsidRPr="007525D5">
        <w:rPr>
          <w:lang w:val="ru-RU"/>
        </w:rPr>
        <w:t xml:space="preserve"> в ПО, </w:t>
      </w:r>
      <w:proofErr w:type="spellStart"/>
      <w:r w:rsidRPr="007525D5">
        <w:rPr>
          <w:lang w:val="ru-RU"/>
        </w:rPr>
        <w:t>paymentId</w:t>
      </w:r>
      <w:proofErr w:type="spellEnd"/>
      <w:proofErr w:type="gramStart"/>
      <w:r w:rsidRPr="007525D5">
        <w:rPr>
          <w:lang w:val="ru-RU"/>
        </w:rPr>
        <w:t>=”</w:t>
      </w:r>
      <w:proofErr w:type="spellStart"/>
      <w:r>
        <w:t>oc</w:t>
      </w:r>
      <w:proofErr w:type="spellEnd"/>
      <w:r w:rsidRPr="007525D5">
        <w:rPr>
          <w:lang w:val="ru-RU"/>
        </w:rPr>
        <w:t>t</w:t>
      </w:r>
      <w:proofErr w:type="gramEnd"/>
      <w:r w:rsidRPr="007525D5">
        <w:rPr>
          <w:lang w:val="ru-RU"/>
        </w:rPr>
        <w:t>”.</w:t>
      </w:r>
    </w:p>
    <w:p w14:paraId="5786E019" w14:textId="77777777" w:rsidR="004D55F8" w:rsidRPr="007525D5" w:rsidRDefault="004D55F8" w:rsidP="0068381D">
      <w:pPr>
        <w:pStyle w:val="afb"/>
        <w:numPr>
          <w:ilvl w:val="1"/>
          <w:numId w:val="26"/>
        </w:numPr>
        <w:spacing w:before="200" w:after="120" w:line="276" w:lineRule="auto"/>
        <w:rPr>
          <w:lang w:val="ru-RU"/>
        </w:rPr>
      </w:pPr>
      <w:r w:rsidRPr="007525D5">
        <w:rPr>
          <w:lang w:val="ru-RU"/>
        </w:rPr>
        <w:t xml:space="preserve">ПО запрашивает проверку возможности проведения </w:t>
      </w:r>
      <w:r>
        <w:rPr>
          <w:lang w:val="ru-RU"/>
        </w:rPr>
        <w:t>перевода</w:t>
      </w:r>
      <w:r w:rsidRPr="007525D5">
        <w:rPr>
          <w:lang w:val="ru-RU"/>
        </w:rPr>
        <w:t xml:space="preserve"> в ТСП (</w:t>
      </w:r>
      <w:proofErr w:type="spellStart"/>
      <w:r w:rsidRPr="00F84503">
        <w:rPr>
          <w:lang w:val="ru-RU"/>
        </w:rPr>
        <w:t>merch_id</w:t>
      </w:r>
      <w:proofErr w:type="spellEnd"/>
      <w:r w:rsidRPr="00F84503">
        <w:rPr>
          <w:lang w:val="ru-RU"/>
        </w:rPr>
        <w:t xml:space="preserve">, </w:t>
      </w:r>
      <w:proofErr w:type="spellStart"/>
      <w:r w:rsidRPr="00F84503">
        <w:rPr>
          <w:lang w:val="ru-RU"/>
        </w:rPr>
        <w:t>trx_id</w:t>
      </w:r>
      <w:proofErr w:type="spellEnd"/>
      <w:r w:rsidRPr="00F84503">
        <w:rPr>
          <w:lang w:val="ru-RU"/>
        </w:rPr>
        <w:t xml:space="preserve">, </w:t>
      </w:r>
      <w:proofErr w:type="spellStart"/>
      <w:proofErr w:type="gramStart"/>
      <w:r w:rsidRPr="00F84503">
        <w:rPr>
          <w:lang w:val="ru-RU"/>
        </w:rPr>
        <w:t>o.order</w:t>
      </w:r>
      <w:proofErr w:type="gramEnd"/>
      <w:r w:rsidRPr="00F84503">
        <w:rPr>
          <w:lang w:val="ru-RU"/>
        </w:rPr>
        <w:t>_id</w:t>
      </w:r>
      <w:proofErr w:type="spellEnd"/>
      <w:r w:rsidRPr="007525D5">
        <w:rPr>
          <w:lang w:val="ru-RU"/>
        </w:rPr>
        <w:t>).</w:t>
      </w:r>
    </w:p>
    <w:p w14:paraId="6C50056F" w14:textId="77777777" w:rsidR="004D55F8" w:rsidRDefault="004D55F8" w:rsidP="0068381D">
      <w:pPr>
        <w:pStyle w:val="afb"/>
        <w:numPr>
          <w:ilvl w:val="1"/>
          <w:numId w:val="26"/>
        </w:numPr>
        <w:spacing w:before="200" w:after="120" w:line="276" w:lineRule="auto"/>
        <w:rPr>
          <w:lang w:val="ru-RU"/>
        </w:rPr>
      </w:pPr>
      <w:r w:rsidRPr="007525D5">
        <w:rPr>
          <w:lang w:val="ru-RU"/>
        </w:rPr>
        <w:t xml:space="preserve">ТСП отправляет ответ о возможности проведения </w:t>
      </w:r>
      <w:r>
        <w:rPr>
          <w:lang w:val="ru-RU"/>
        </w:rPr>
        <w:t>перевода</w:t>
      </w:r>
      <w:r w:rsidRPr="007525D5">
        <w:rPr>
          <w:lang w:val="ru-RU"/>
        </w:rPr>
        <w:t xml:space="preserve"> в ПО, передавая параметры</w:t>
      </w:r>
      <w:r w:rsidRPr="00F84503">
        <w:rPr>
          <w:lang w:val="ru-RU"/>
        </w:rPr>
        <w:t xml:space="preserve">: amount, currency, </w:t>
      </w:r>
      <w:proofErr w:type="spellStart"/>
      <w:r w:rsidRPr="00F84503">
        <w:rPr>
          <w:lang w:val="ru-RU"/>
        </w:rPr>
        <w:t>cardID</w:t>
      </w:r>
      <w:proofErr w:type="spellEnd"/>
      <w:r w:rsidRPr="007525D5">
        <w:rPr>
          <w:lang w:val="ru-RU"/>
        </w:rPr>
        <w:t>.</w:t>
      </w:r>
    </w:p>
    <w:p w14:paraId="54ED51CF" w14:textId="77777777" w:rsidR="004D55F8" w:rsidRPr="007525D5" w:rsidRDefault="004D55F8" w:rsidP="0068381D">
      <w:pPr>
        <w:pStyle w:val="afb"/>
        <w:numPr>
          <w:ilvl w:val="1"/>
          <w:numId w:val="26"/>
        </w:numPr>
        <w:spacing w:before="200" w:after="120" w:line="276" w:lineRule="auto"/>
        <w:rPr>
          <w:lang w:val="ru-RU"/>
        </w:rPr>
      </w:pPr>
      <w:r w:rsidRPr="007525D5">
        <w:rPr>
          <w:lang w:val="ru-RU"/>
        </w:rPr>
        <w:lastRenderedPageBreak/>
        <w:t xml:space="preserve">ПО запрашивает подтверждение оферты и </w:t>
      </w:r>
      <w:r>
        <w:rPr>
          <w:lang w:val="ru-RU"/>
        </w:rPr>
        <w:t>передает платежные данные (ответ на сообщение 1.2)</w:t>
      </w:r>
      <w:r w:rsidRPr="007525D5">
        <w:rPr>
          <w:lang w:val="ru-RU"/>
        </w:rPr>
        <w:t>.</w:t>
      </w:r>
    </w:p>
    <w:p w14:paraId="2F684DFD" w14:textId="77777777" w:rsidR="004D55F8" w:rsidRPr="007525D5" w:rsidRDefault="004D55F8" w:rsidP="0068381D">
      <w:pPr>
        <w:pStyle w:val="afb"/>
        <w:numPr>
          <w:ilvl w:val="1"/>
          <w:numId w:val="26"/>
        </w:numPr>
        <w:spacing w:before="200" w:after="120" w:line="276" w:lineRule="auto"/>
        <w:rPr>
          <w:lang w:val="ru-RU"/>
        </w:rPr>
      </w:pPr>
      <w:r w:rsidRPr="007525D5">
        <w:rPr>
          <w:lang w:val="ru-RU"/>
        </w:rPr>
        <w:t xml:space="preserve">Платежная страница отображает клиенту оферту </w:t>
      </w:r>
      <w:r>
        <w:rPr>
          <w:lang w:val="ru-RU"/>
        </w:rPr>
        <w:t xml:space="preserve">с платежными данными (маскированный </w:t>
      </w:r>
      <w:r>
        <w:t>PAN</w:t>
      </w:r>
      <w:r>
        <w:rPr>
          <w:lang w:val="ru-RU"/>
        </w:rPr>
        <w:t>)</w:t>
      </w:r>
      <w:r w:rsidRPr="007525D5">
        <w:rPr>
          <w:lang w:val="ru-RU"/>
        </w:rPr>
        <w:t>.</w:t>
      </w:r>
    </w:p>
    <w:p w14:paraId="4F84A9F1" w14:textId="77777777" w:rsidR="004D55F8" w:rsidRPr="007525D5" w:rsidRDefault="004D55F8" w:rsidP="0068381D">
      <w:pPr>
        <w:pStyle w:val="afb"/>
        <w:numPr>
          <w:ilvl w:val="1"/>
          <w:numId w:val="26"/>
        </w:numPr>
        <w:spacing w:before="200" w:after="120" w:line="276" w:lineRule="auto"/>
        <w:rPr>
          <w:lang w:val="ru-RU"/>
        </w:rPr>
      </w:pPr>
      <w:r w:rsidRPr="007525D5">
        <w:rPr>
          <w:lang w:val="ru-RU"/>
        </w:rPr>
        <w:t>Клиент подтверждает оферту.</w:t>
      </w:r>
    </w:p>
    <w:p w14:paraId="2F7863E2" w14:textId="77777777" w:rsidR="004D55F8" w:rsidRPr="007525D5" w:rsidRDefault="004D55F8" w:rsidP="0068381D">
      <w:pPr>
        <w:pStyle w:val="afb"/>
        <w:numPr>
          <w:ilvl w:val="1"/>
          <w:numId w:val="26"/>
        </w:numPr>
        <w:spacing w:before="200" w:after="120" w:line="276" w:lineRule="auto"/>
        <w:rPr>
          <w:lang w:val="ru-RU"/>
        </w:rPr>
      </w:pPr>
      <w:r w:rsidRPr="007525D5">
        <w:rPr>
          <w:lang w:val="ru-RU"/>
        </w:rPr>
        <w:t>Платежная страница отправляет в ПО</w:t>
      </w:r>
      <w:r>
        <w:rPr>
          <w:lang w:val="ru-RU"/>
        </w:rPr>
        <w:t xml:space="preserve"> запрос «</w:t>
      </w:r>
      <w:r w:rsidRPr="0006091C">
        <w:rPr>
          <w:lang w:val="ru-RU"/>
        </w:rPr>
        <w:t>Подтверждение платежа</w:t>
      </w:r>
      <w:r>
        <w:rPr>
          <w:lang w:val="ru-RU"/>
        </w:rPr>
        <w:t>»</w:t>
      </w:r>
      <w:r w:rsidRPr="007525D5">
        <w:rPr>
          <w:lang w:val="ru-RU"/>
        </w:rPr>
        <w:t>.</w:t>
      </w:r>
    </w:p>
    <w:p w14:paraId="389CAD11" w14:textId="77777777" w:rsidR="004D55F8" w:rsidRPr="007525D5" w:rsidRDefault="004D55F8" w:rsidP="0068381D">
      <w:pPr>
        <w:pStyle w:val="afb"/>
        <w:numPr>
          <w:ilvl w:val="1"/>
          <w:numId w:val="26"/>
        </w:numPr>
        <w:spacing w:before="200" w:after="120" w:line="276" w:lineRule="auto"/>
        <w:rPr>
          <w:lang w:val="ru-RU"/>
        </w:rPr>
      </w:pPr>
      <w:r w:rsidRPr="007525D5">
        <w:rPr>
          <w:lang w:val="ru-RU"/>
        </w:rPr>
        <w:t xml:space="preserve">ПО отправляет </w:t>
      </w:r>
      <w:proofErr w:type="spellStart"/>
      <w:r>
        <w:rPr>
          <w:lang w:val="ru-RU"/>
        </w:rPr>
        <w:t>авторизационный</w:t>
      </w:r>
      <w:proofErr w:type="spellEnd"/>
      <w:r>
        <w:rPr>
          <w:lang w:val="ru-RU"/>
        </w:rPr>
        <w:t xml:space="preserve"> </w:t>
      </w:r>
      <w:r w:rsidRPr="007525D5">
        <w:rPr>
          <w:lang w:val="ru-RU"/>
        </w:rPr>
        <w:t xml:space="preserve">запрос </w:t>
      </w:r>
      <w:r>
        <w:rPr>
          <w:lang w:val="ru-RU"/>
        </w:rPr>
        <w:t>в ПЦ</w:t>
      </w:r>
      <w:r w:rsidRPr="007525D5">
        <w:rPr>
          <w:lang w:val="ru-RU"/>
        </w:rPr>
        <w:t>.</w:t>
      </w:r>
    </w:p>
    <w:p w14:paraId="6DA84874" w14:textId="77777777" w:rsidR="004D55F8" w:rsidRPr="007525D5" w:rsidRDefault="004D55F8" w:rsidP="0068381D">
      <w:pPr>
        <w:pStyle w:val="afb"/>
        <w:numPr>
          <w:ilvl w:val="1"/>
          <w:numId w:val="26"/>
        </w:numPr>
        <w:spacing w:before="200" w:after="120" w:line="276" w:lineRule="auto"/>
        <w:rPr>
          <w:lang w:val="ru-RU"/>
        </w:rPr>
      </w:pPr>
      <w:r w:rsidRPr="007525D5">
        <w:rPr>
          <w:lang w:val="ru-RU"/>
        </w:rPr>
        <w:t xml:space="preserve">ПЦ отправляет </w:t>
      </w:r>
      <w:proofErr w:type="gramStart"/>
      <w:r w:rsidRPr="007525D5">
        <w:rPr>
          <w:lang w:val="ru-RU"/>
        </w:rPr>
        <w:t>в ПО</w:t>
      </w:r>
      <w:proofErr w:type="gramEnd"/>
      <w:r w:rsidRPr="007525D5">
        <w:rPr>
          <w:lang w:val="ru-RU"/>
        </w:rPr>
        <w:t xml:space="preserve"> результат выполнения запроса.</w:t>
      </w:r>
    </w:p>
    <w:p w14:paraId="6BF07DD4" w14:textId="77777777" w:rsidR="004D55F8" w:rsidRPr="007525D5" w:rsidRDefault="004D55F8" w:rsidP="0068381D">
      <w:pPr>
        <w:pStyle w:val="afb"/>
        <w:numPr>
          <w:ilvl w:val="1"/>
          <w:numId w:val="26"/>
        </w:numPr>
        <w:spacing w:before="200" w:after="120" w:line="276" w:lineRule="auto"/>
        <w:rPr>
          <w:lang w:val="ru-RU"/>
        </w:rPr>
      </w:pPr>
      <w:r w:rsidRPr="007525D5">
        <w:rPr>
          <w:lang w:val="ru-RU"/>
        </w:rPr>
        <w:t xml:space="preserve">ПО отправляет запрос в ТСП на регистрацию </w:t>
      </w:r>
      <w:r>
        <w:rPr>
          <w:lang w:val="ru-RU"/>
        </w:rPr>
        <w:t>перевод</w:t>
      </w:r>
      <w:r w:rsidRPr="007525D5">
        <w:rPr>
          <w:lang w:val="ru-RU"/>
        </w:rPr>
        <w:t>а.</w:t>
      </w:r>
    </w:p>
    <w:p w14:paraId="0418193E" w14:textId="77777777" w:rsidR="004D55F8" w:rsidRPr="007525D5" w:rsidRDefault="004D55F8" w:rsidP="0068381D">
      <w:pPr>
        <w:pStyle w:val="afb"/>
        <w:numPr>
          <w:ilvl w:val="1"/>
          <w:numId w:val="26"/>
        </w:numPr>
        <w:spacing w:before="200" w:after="120" w:line="276" w:lineRule="auto"/>
        <w:rPr>
          <w:lang w:val="ru-RU"/>
        </w:rPr>
      </w:pPr>
      <w:r w:rsidRPr="007525D5">
        <w:rPr>
          <w:lang w:val="ru-RU"/>
        </w:rPr>
        <w:t xml:space="preserve">ТСП отправляет в ПО ответ о регистрации </w:t>
      </w:r>
      <w:r>
        <w:rPr>
          <w:lang w:val="ru-RU"/>
        </w:rPr>
        <w:t>перевод</w:t>
      </w:r>
      <w:r w:rsidRPr="007525D5">
        <w:rPr>
          <w:lang w:val="ru-RU"/>
        </w:rPr>
        <w:t>а</w:t>
      </w:r>
      <w:r>
        <w:rPr>
          <w:lang w:val="ru-RU"/>
        </w:rPr>
        <w:t>.</w:t>
      </w:r>
    </w:p>
    <w:p w14:paraId="2B8D104E" w14:textId="77777777" w:rsidR="004D55F8" w:rsidRDefault="004D55F8" w:rsidP="0068381D">
      <w:pPr>
        <w:pStyle w:val="afb"/>
        <w:numPr>
          <w:ilvl w:val="1"/>
          <w:numId w:val="26"/>
        </w:numPr>
        <w:spacing w:before="200" w:after="120" w:line="276" w:lineRule="auto"/>
        <w:rPr>
          <w:lang w:val="ru-RU"/>
        </w:rPr>
      </w:pPr>
      <w:r w:rsidRPr="007525D5">
        <w:rPr>
          <w:lang w:val="ru-RU"/>
        </w:rPr>
        <w:t>ПО отправляет результат операции для отображения Клиенту.</w:t>
      </w:r>
    </w:p>
    <w:p w14:paraId="355E539A" w14:textId="5DB73D53" w:rsidR="00895537" w:rsidRPr="007525D5" w:rsidRDefault="004D55F8" w:rsidP="0068381D">
      <w:pPr>
        <w:pStyle w:val="afb"/>
        <w:numPr>
          <w:ilvl w:val="1"/>
          <w:numId w:val="26"/>
        </w:numPr>
        <w:spacing w:before="200" w:after="120" w:line="276" w:lineRule="auto"/>
        <w:rPr>
          <w:lang w:val="ru-RU"/>
        </w:rPr>
      </w:pPr>
      <w:r>
        <w:rPr>
          <w:lang w:val="ru-RU"/>
        </w:rPr>
        <w:t>Платежная страница отображает клиенту результат перевода.</w:t>
      </w:r>
    </w:p>
    <w:p w14:paraId="54B8B74B" w14:textId="7BAF00EE" w:rsidR="00BA3C72" w:rsidRDefault="006D65AC" w:rsidP="00FD29B3">
      <w:pPr>
        <w:pStyle w:val="2"/>
        <w:numPr>
          <w:ilvl w:val="1"/>
          <w:numId w:val="53"/>
        </w:numPr>
        <w:ind w:firstLine="637"/>
        <w:jc w:val="both"/>
      </w:pPr>
      <w:bookmarkStart w:id="102" w:name="_Ref147842683"/>
      <w:bookmarkStart w:id="103" w:name="_Toc148447038"/>
      <w:r w:rsidRPr="00006EFC">
        <w:rPr>
          <w:rFonts w:ascii="Georgia" w:hAnsi="Georgia"/>
        </w:rPr>
        <w:lastRenderedPageBreak/>
        <w:t xml:space="preserve">Сценарий проведения </w:t>
      </w:r>
      <w:r w:rsidR="00BA3C72">
        <w:rPr>
          <w:rFonts w:ascii="Georgia" w:hAnsi="Georgia"/>
          <w:lang w:val="en-US"/>
        </w:rPr>
        <w:t>P</w:t>
      </w:r>
      <w:r w:rsidR="00BA3C72" w:rsidRPr="00BA3C72">
        <w:rPr>
          <w:rFonts w:ascii="Georgia" w:hAnsi="Georgia"/>
        </w:rPr>
        <w:t>2</w:t>
      </w:r>
      <w:r w:rsidR="00BA3C72">
        <w:rPr>
          <w:rFonts w:ascii="Georgia" w:hAnsi="Georgia"/>
          <w:lang w:val="en-US"/>
        </w:rPr>
        <w:t>P</w:t>
      </w:r>
      <w:r w:rsidRPr="00006EFC">
        <w:rPr>
          <w:rFonts w:ascii="Georgia" w:hAnsi="Georgia"/>
        </w:rPr>
        <w:t xml:space="preserve"> операций </w:t>
      </w:r>
      <w:r w:rsidR="00BA3C72" w:rsidRPr="00457650">
        <w:rPr>
          <w:rFonts w:ascii="Georgia" w:hAnsi="Georgia"/>
        </w:rPr>
        <w:t>с вводом данных карты на платежной странице.</w:t>
      </w:r>
      <w:bookmarkEnd w:id="102"/>
      <w:bookmarkEnd w:id="103"/>
    </w:p>
    <w:p w14:paraId="03C3977C" w14:textId="1AC35A1F" w:rsidR="00BA3C72" w:rsidRPr="00BA3C72" w:rsidRDefault="00BA3C72" w:rsidP="00457650">
      <w:pPr>
        <w:jc w:val="both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365130E" wp14:editId="6798D7FA">
            <wp:extent cx="4529662" cy="7470472"/>
            <wp:effectExtent l="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37940" cy="748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C9F61" w14:textId="069AAE29" w:rsidR="006D65AC" w:rsidRDefault="00AB6CA0" w:rsidP="00E75111">
      <w:pPr>
        <w:pStyle w:val="afb"/>
        <w:numPr>
          <w:ilvl w:val="0"/>
          <w:numId w:val="52"/>
        </w:numPr>
        <w:tabs>
          <w:tab w:val="left" w:pos="851"/>
        </w:tabs>
        <w:spacing w:after="160" w:line="259" w:lineRule="auto"/>
        <w:jc w:val="left"/>
      </w:pPr>
      <w:r w:rsidRPr="00BA3C72">
        <w:rPr>
          <w:lang w:val="ru-RU"/>
        </w:rPr>
        <w:br w:type="page"/>
      </w:r>
    </w:p>
    <w:p w14:paraId="5FF9097F" w14:textId="77777777" w:rsidR="00CE4E19" w:rsidRPr="00FD6A46" w:rsidRDefault="00457650" w:rsidP="00CE4E19">
      <w:pPr>
        <w:spacing w:before="120"/>
        <w:ind w:firstLine="576"/>
        <w:rPr>
          <w:rFonts w:ascii="Georgia" w:hAnsi="Georgia"/>
          <w:sz w:val="20"/>
          <w:szCs w:val="20"/>
          <w:lang w:val="ru-RU"/>
        </w:rPr>
      </w:pPr>
      <w:r w:rsidRPr="007525D5">
        <w:rPr>
          <w:rFonts w:ascii="Georgia" w:hAnsi="Georgia"/>
          <w:sz w:val="20"/>
          <w:szCs w:val="20"/>
          <w:lang w:val="ru-RU"/>
        </w:rPr>
        <w:lastRenderedPageBreak/>
        <w:t xml:space="preserve">Прямой поток событий сценария проведения магазином </w:t>
      </w:r>
      <w:r>
        <w:rPr>
          <w:rFonts w:ascii="Georgia" w:hAnsi="Georgia"/>
          <w:sz w:val="20"/>
          <w:szCs w:val="20"/>
          <w:lang w:val="ru-RU"/>
        </w:rPr>
        <w:t>Р</w:t>
      </w:r>
      <w:r w:rsidR="006C0E54" w:rsidRPr="00457650">
        <w:rPr>
          <w:rFonts w:ascii="Georgia" w:hAnsi="Georgia"/>
          <w:sz w:val="20"/>
          <w:szCs w:val="20"/>
          <w:lang w:val="ru-RU"/>
        </w:rPr>
        <w:t>2</w:t>
      </w:r>
      <w:r>
        <w:rPr>
          <w:rFonts w:ascii="Georgia" w:hAnsi="Georgia"/>
          <w:sz w:val="20"/>
          <w:szCs w:val="20"/>
          <w:lang w:val="ru-RU"/>
        </w:rPr>
        <w:t xml:space="preserve">Р </w:t>
      </w:r>
      <w:bookmarkStart w:id="104" w:name="_Hlk147762325"/>
      <w:r w:rsidR="00CE4E19" w:rsidRPr="00E8392E">
        <w:rPr>
          <w:rFonts w:ascii="Georgia" w:hAnsi="Georgia"/>
          <w:sz w:val="20"/>
          <w:szCs w:val="20"/>
          <w:lang w:val="ru-RU"/>
        </w:rPr>
        <w:t>с вводом данных карты на платежной странице</w:t>
      </w:r>
      <w:r w:rsidR="00CE4E19" w:rsidRPr="00FD6A46">
        <w:rPr>
          <w:rFonts w:ascii="Georgia" w:hAnsi="Georgia"/>
          <w:sz w:val="20"/>
          <w:szCs w:val="20"/>
          <w:lang w:val="ru-RU"/>
        </w:rPr>
        <w:t>:</w:t>
      </w:r>
    </w:p>
    <w:p w14:paraId="3ED6EA56" w14:textId="72536FA6" w:rsidR="006C0E54" w:rsidRPr="00367572" w:rsidRDefault="006C0E54" w:rsidP="00367572">
      <w:pPr>
        <w:pStyle w:val="afb"/>
        <w:numPr>
          <w:ilvl w:val="0"/>
          <w:numId w:val="49"/>
        </w:numPr>
        <w:spacing w:before="120"/>
        <w:rPr>
          <w:lang w:val="ru-RU"/>
        </w:rPr>
      </w:pPr>
      <w:r w:rsidRPr="00367572">
        <w:rPr>
          <w:lang w:val="ru-RU"/>
        </w:rPr>
        <w:t xml:space="preserve">Клиент на витрине ТСП нажимает кнопку «Перевод </w:t>
      </w:r>
      <w:r>
        <w:t>p</w:t>
      </w:r>
      <w:r w:rsidRPr="00367572">
        <w:rPr>
          <w:lang w:val="ru-RU"/>
        </w:rPr>
        <w:t>2</w:t>
      </w:r>
      <w:r>
        <w:t>p</w:t>
      </w:r>
      <w:r w:rsidRPr="00367572">
        <w:rPr>
          <w:lang w:val="ru-RU"/>
        </w:rPr>
        <w:t>».</w:t>
      </w:r>
    </w:p>
    <w:p w14:paraId="55E8CD17" w14:textId="77777777" w:rsidR="006C0E54" w:rsidRPr="00C94B87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C94B87">
        <w:rPr>
          <w:lang w:val="ru-RU"/>
        </w:rPr>
        <w:t xml:space="preserve">ТСП </w:t>
      </w:r>
      <w:r>
        <w:rPr>
          <w:lang w:val="ru-RU"/>
        </w:rPr>
        <w:t>от</w:t>
      </w:r>
      <w:r w:rsidRPr="00C94B87">
        <w:rPr>
          <w:lang w:val="ru-RU"/>
        </w:rPr>
        <w:t xml:space="preserve">правляет в </w:t>
      </w:r>
      <w:r w:rsidRPr="00915B2D">
        <w:t>PGA</w:t>
      </w:r>
      <w:r w:rsidRPr="00C94B87">
        <w:rPr>
          <w:lang w:val="ru-RU"/>
        </w:rPr>
        <w:t xml:space="preserve"> запрос на старт платежа</w:t>
      </w:r>
      <w:r>
        <w:rPr>
          <w:lang w:val="ru-RU"/>
        </w:rPr>
        <w:t xml:space="preserve"> с признаком «</w:t>
      </w:r>
      <w:r>
        <w:t>p</w:t>
      </w:r>
      <w:r w:rsidRPr="00C94B87">
        <w:rPr>
          <w:lang w:val="ru-RU"/>
        </w:rPr>
        <w:t>2</w:t>
      </w:r>
      <w:r>
        <w:t>p</w:t>
      </w:r>
      <w:r>
        <w:rPr>
          <w:lang w:val="ru-RU"/>
        </w:rPr>
        <w:t>»</w:t>
      </w:r>
      <w:r w:rsidRPr="00C94B87">
        <w:rPr>
          <w:lang w:val="ru-RU"/>
        </w:rPr>
        <w:t>.</w:t>
      </w:r>
    </w:p>
    <w:p w14:paraId="5F10E21E" w14:textId="77777777" w:rsidR="006C0E54" w:rsidRPr="001F4040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915B2D">
        <w:t>PGA</w:t>
      </w:r>
      <w:r w:rsidRPr="001F4040">
        <w:rPr>
          <w:lang w:val="ru-RU"/>
        </w:rPr>
        <w:t xml:space="preserve"> выполняет проверку доступности платежа в магазине запросом </w:t>
      </w:r>
      <w:proofErr w:type="spellStart"/>
      <w:r w:rsidRPr="00915B2D">
        <w:t>CPAReq</w:t>
      </w:r>
      <w:proofErr w:type="spellEnd"/>
      <w:r w:rsidRPr="001F4040">
        <w:rPr>
          <w:lang w:val="ru-RU"/>
        </w:rPr>
        <w:t>.</w:t>
      </w:r>
    </w:p>
    <w:p w14:paraId="25BF6EEB" w14:textId="77777777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1F4040">
        <w:rPr>
          <w:lang w:val="ru-RU"/>
        </w:rPr>
        <w:t xml:space="preserve">ТСП подтверждает платеж сообщением </w:t>
      </w:r>
      <w:proofErr w:type="spellStart"/>
      <w:r w:rsidRPr="00915B2D">
        <w:t>CPARes</w:t>
      </w:r>
      <w:proofErr w:type="spellEnd"/>
      <w:r w:rsidRPr="00C94B87">
        <w:rPr>
          <w:lang w:val="ru-RU"/>
        </w:rPr>
        <w:t xml:space="preserve"> </w:t>
      </w:r>
      <w:r w:rsidRPr="00675CAF">
        <w:rPr>
          <w:lang w:val="ru-RU"/>
        </w:rPr>
        <w:t>(</w:t>
      </w:r>
      <w:proofErr w:type="spellStart"/>
      <w:r w:rsidRPr="00675CAF">
        <w:rPr>
          <w:lang w:val="ru-RU"/>
        </w:rPr>
        <w:t>transaction</w:t>
      </w:r>
      <w:proofErr w:type="spellEnd"/>
      <w:r w:rsidRPr="00675CAF">
        <w:rPr>
          <w:lang w:val="ru-RU"/>
        </w:rPr>
        <w:t>-type=</w:t>
      </w:r>
      <w:r w:rsidRPr="00675CAF">
        <w:t>p</w:t>
      </w:r>
      <w:r w:rsidRPr="00675CAF">
        <w:rPr>
          <w:lang w:val="ru-RU"/>
        </w:rPr>
        <w:t>2</w:t>
      </w:r>
      <w:r w:rsidRPr="00675CAF">
        <w:t>p</w:t>
      </w:r>
      <w:r w:rsidRPr="00675CAF">
        <w:rPr>
          <w:lang w:val="ru-RU"/>
        </w:rPr>
        <w:t>).</w:t>
      </w:r>
    </w:p>
    <w:p w14:paraId="3C0EF4EE" w14:textId="77777777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t xml:space="preserve">PGA </w:t>
      </w:r>
      <w:r>
        <w:rPr>
          <w:lang w:val="ru-RU"/>
        </w:rPr>
        <w:t xml:space="preserve">отвечает статусом </w:t>
      </w:r>
      <w:r>
        <w:t>offer</w:t>
      </w:r>
      <w:r>
        <w:rPr>
          <w:lang w:val="ru-RU"/>
        </w:rPr>
        <w:t>.</w:t>
      </w:r>
    </w:p>
    <w:p w14:paraId="24D713D9" w14:textId="77777777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Магазин на своей витрине запрашивает ввод данных карт: источника и получателя средств.</w:t>
      </w:r>
    </w:p>
    <w:p w14:paraId="6A2126F3" w14:textId="77777777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Клиент ввел данные карт и нажал кнопку «Перевести».</w:t>
      </w:r>
    </w:p>
    <w:p w14:paraId="14E01E2F" w14:textId="77777777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 xml:space="preserve">Магазин отправляет запрос </w:t>
      </w:r>
      <w:proofErr w:type="spellStart"/>
      <w:r w:rsidRPr="00DE60E6">
        <w:rPr>
          <w:lang w:val="ru-RU"/>
        </w:rPr>
        <w:t>accept</w:t>
      </w:r>
      <w:proofErr w:type="spellEnd"/>
      <w:r>
        <w:rPr>
          <w:lang w:val="ru-RU"/>
        </w:rPr>
        <w:t xml:space="preserve"> с данными карт:</w:t>
      </w:r>
    </w:p>
    <w:p w14:paraId="74F2A5BF" w14:textId="77777777" w:rsidR="006C0E54" w:rsidRPr="00A66505" w:rsidRDefault="006C0E54" w:rsidP="006C0E54">
      <w:pPr>
        <w:pStyle w:val="afb"/>
        <w:numPr>
          <w:ilvl w:val="2"/>
          <w:numId w:val="48"/>
        </w:numPr>
        <w:rPr>
          <w:lang w:val="ru-RU"/>
        </w:rPr>
      </w:pPr>
      <w:r w:rsidRPr="00A66505">
        <w:rPr>
          <w:lang w:val="ru-RU"/>
        </w:rPr>
        <w:t xml:space="preserve">Отправителя: </w:t>
      </w:r>
      <w:proofErr w:type="spellStart"/>
      <w:proofErr w:type="gramStart"/>
      <w:r w:rsidRPr="00DE60E6">
        <w:rPr>
          <w:lang w:val="ru-RU"/>
        </w:rPr>
        <w:t>src.type</w:t>
      </w:r>
      <w:proofErr w:type="spellEnd"/>
      <w:proofErr w:type="gramEnd"/>
      <w:r w:rsidRPr="00DE60E6">
        <w:rPr>
          <w:lang w:val="ru-RU"/>
        </w:rPr>
        <w:t xml:space="preserve">, </w:t>
      </w:r>
      <w:proofErr w:type="spellStart"/>
      <w:r w:rsidRPr="00DE60E6">
        <w:rPr>
          <w:lang w:val="ru-RU"/>
        </w:rPr>
        <w:t>src.pan</w:t>
      </w:r>
      <w:proofErr w:type="spellEnd"/>
      <w:r w:rsidRPr="00DE60E6">
        <w:rPr>
          <w:lang w:val="ru-RU"/>
        </w:rPr>
        <w:t xml:space="preserve">, </w:t>
      </w:r>
      <w:proofErr w:type="spellStart"/>
      <w:r w:rsidRPr="00DE60E6">
        <w:rPr>
          <w:lang w:val="ru-RU"/>
        </w:rPr>
        <w:t>src.expiry</w:t>
      </w:r>
      <w:proofErr w:type="spellEnd"/>
      <w:r w:rsidRPr="00DE60E6">
        <w:rPr>
          <w:lang w:val="ru-RU"/>
        </w:rPr>
        <w:t xml:space="preserve">, </w:t>
      </w:r>
      <w:proofErr w:type="spellStart"/>
      <w:r w:rsidRPr="00DE60E6">
        <w:rPr>
          <w:lang w:val="ru-RU"/>
        </w:rPr>
        <w:t>src.csc</w:t>
      </w:r>
      <w:proofErr w:type="spellEnd"/>
      <w:r w:rsidRPr="00DE60E6">
        <w:rPr>
          <w:lang w:val="ru-RU"/>
        </w:rPr>
        <w:t>;</w:t>
      </w:r>
    </w:p>
    <w:p w14:paraId="1BCD84D4" w14:textId="77777777" w:rsidR="006C0E54" w:rsidRDefault="006C0E54" w:rsidP="006C0E54">
      <w:pPr>
        <w:pStyle w:val="afb"/>
        <w:numPr>
          <w:ilvl w:val="2"/>
          <w:numId w:val="48"/>
        </w:numPr>
        <w:rPr>
          <w:lang w:val="ru-RU"/>
        </w:rPr>
      </w:pPr>
      <w:r>
        <w:rPr>
          <w:lang w:val="ru-RU"/>
        </w:rPr>
        <w:t xml:space="preserve">Получателя: </w:t>
      </w:r>
      <w:proofErr w:type="spellStart"/>
      <w:proofErr w:type="gramStart"/>
      <w:r w:rsidRPr="00360C1A">
        <w:rPr>
          <w:lang w:val="ru-RU"/>
        </w:rPr>
        <w:t>dst.type</w:t>
      </w:r>
      <w:proofErr w:type="spellEnd"/>
      <w:proofErr w:type="gramEnd"/>
      <w:r>
        <w:rPr>
          <w:lang w:val="ru-RU"/>
        </w:rPr>
        <w:t xml:space="preserve"> и</w:t>
      </w:r>
      <w:r w:rsidRPr="000D01D6">
        <w:rPr>
          <w:lang w:val="ru-RU"/>
        </w:rPr>
        <w:t xml:space="preserve"> </w:t>
      </w:r>
      <w:proofErr w:type="spellStart"/>
      <w:r w:rsidRPr="000D01D6">
        <w:rPr>
          <w:lang w:val="ru-RU"/>
        </w:rPr>
        <w:t>dst.pan</w:t>
      </w:r>
      <w:proofErr w:type="spellEnd"/>
      <w:r>
        <w:rPr>
          <w:lang w:val="ru-RU"/>
        </w:rPr>
        <w:t>.</w:t>
      </w:r>
    </w:p>
    <w:p w14:paraId="366D76FB" w14:textId="77777777" w:rsidR="006C0E54" w:rsidRPr="00DE60E6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t>PGA</w:t>
      </w:r>
      <w:r w:rsidRPr="00DE60E6">
        <w:rPr>
          <w:lang w:val="ru-RU"/>
        </w:rPr>
        <w:t xml:space="preserve"> </w:t>
      </w:r>
      <w:r>
        <w:rPr>
          <w:lang w:val="ru-RU"/>
        </w:rPr>
        <w:t xml:space="preserve">выполняет проверку принадлежности </w:t>
      </w:r>
      <w:proofErr w:type="spellStart"/>
      <w:r w:rsidRPr="00A66505">
        <w:rPr>
          <w:rFonts w:cs="Tahoma"/>
          <w:lang w:val="ru-RU"/>
        </w:rPr>
        <w:t>src.pan</w:t>
      </w:r>
      <w:proofErr w:type="spellEnd"/>
      <w:r>
        <w:rPr>
          <w:rFonts w:cs="Tahoma"/>
          <w:lang w:val="ru-RU"/>
        </w:rPr>
        <w:t xml:space="preserve"> и </w:t>
      </w:r>
      <w:proofErr w:type="spellStart"/>
      <w:r w:rsidRPr="000D01D6">
        <w:rPr>
          <w:lang w:val="ru-RU"/>
        </w:rPr>
        <w:t>dst.pan</w:t>
      </w:r>
      <w:proofErr w:type="spellEnd"/>
      <w:r>
        <w:rPr>
          <w:rFonts w:cs="Tahoma"/>
          <w:lang w:val="ru-RU"/>
        </w:rPr>
        <w:t xml:space="preserve"> российскому банку по ДНК (по полю «Страна»)</w:t>
      </w:r>
    </w:p>
    <w:p w14:paraId="207A5D58" w14:textId="77777777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t>PGA</w:t>
      </w:r>
      <w:r w:rsidRPr="00DE60E6">
        <w:rPr>
          <w:lang w:val="ru-RU"/>
        </w:rPr>
        <w:t xml:space="preserve"> </w:t>
      </w:r>
      <w:r>
        <w:rPr>
          <w:lang w:val="ru-RU"/>
        </w:rPr>
        <w:t>выполняет з</w:t>
      </w:r>
      <w:r w:rsidRPr="005B5109">
        <w:rPr>
          <w:lang w:val="ru-RU"/>
        </w:rPr>
        <w:t>апрос комиссии в сервис банка</w:t>
      </w:r>
      <w:r>
        <w:rPr>
          <w:lang w:val="ru-RU"/>
        </w:rPr>
        <w:t xml:space="preserve"> (если задано настройкой).</w:t>
      </w:r>
    </w:p>
    <w:p w14:paraId="115BAA80" w14:textId="77777777" w:rsidR="006C0E54" w:rsidRPr="005B5109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 xml:space="preserve">Опционально. </w:t>
      </w:r>
      <w:r w:rsidRPr="00842F07">
        <w:rPr>
          <w:lang w:val="ru-RU"/>
        </w:rPr>
        <w:t>PGA оповещает клиента о размере комиссии</w:t>
      </w:r>
      <w:r w:rsidRPr="005B5109">
        <w:rPr>
          <w:lang w:val="ru-RU"/>
        </w:rPr>
        <w:t xml:space="preserve"> (второй </w:t>
      </w:r>
      <w:proofErr w:type="spellStart"/>
      <w:r w:rsidRPr="005B5109">
        <w:rPr>
          <w:lang w:val="ru-RU"/>
        </w:rPr>
        <w:t>offer</w:t>
      </w:r>
      <w:proofErr w:type="spellEnd"/>
      <w:r w:rsidRPr="005B5109">
        <w:rPr>
          <w:lang w:val="ru-RU"/>
        </w:rPr>
        <w:t>).</w:t>
      </w:r>
    </w:p>
    <w:p w14:paraId="04A8A674" w14:textId="77777777" w:rsidR="006C0E54" w:rsidRPr="005A1A68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Опционально. Клиент на витрине магазина согласился с суммой комиссии, магазин отправил второй</w:t>
      </w:r>
      <w:r w:rsidRPr="005A1A68">
        <w:rPr>
          <w:lang w:val="ru-RU"/>
        </w:rPr>
        <w:t xml:space="preserve"> запрос </w:t>
      </w:r>
      <w:proofErr w:type="spellStart"/>
      <w:r w:rsidRPr="005A1A68">
        <w:rPr>
          <w:lang w:val="ru-RU"/>
        </w:rPr>
        <w:t>accept</w:t>
      </w:r>
      <w:proofErr w:type="spellEnd"/>
      <w:r w:rsidRPr="005A1A68">
        <w:rPr>
          <w:lang w:val="ru-RU"/>
        </w:rPr>
        <w:t xml:space="preserve"> с подтверждением комиссии.</w:t>
      </w:r>
    </w:p>
    <w:p w14:paraId="55065B39" w14:textId="77777777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5A1A68">
        <w:rPr>
          <w:lang w:val="ru-RU"/>
        </w:rPr>
        <w:t>PGA выполняет проверку</w:t>
      </w:r>
      <w:r>
        <w:rPr>
          <w:lang w:val="ru-RU"/>
        </w:rPr>
        <w:t xml:space="preserve"> лимитов.</w:t>
      </w:r>
    </w:p>
    <w:p w14:paraId="6FE6848D" w14:textId="77777777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t>PGA</w:t>
      </w:r>
      <w:r w:rsidRPr="00DE60E6">
        <w:rPr>
          <w:lang w:val="ru-RU"/>
        </w:rPr>
        <w:t xml:space="preserve"> </w:t>
      </w:r>
      <w:r>
        <w:rPr>
          <w:lang w:val="ru-RU"/>
        </w:rPr>
        <w:t xml:space="preserve">выполняет запрос в систему </w:t>
      </w:r>
      <w:proofErr w:type="spellStart"/>
      <w:r>
        <w:rPr>
          <w:lang w:val="ru-RU"/>
        </w:rPr>
        <w:t>фрод</w:t>
      </w:r>
      <w:proofErr w:type="spellEnd"/>
      <w:r>
        <w:rPr>
          <w:lang w:val="ru-RU"/>
        </w:rPr>
        <w:t>-мониторинга (если задано настройкой).</w:t>
      </w:r>
    </w:p>
    <w:p w14:paraId="7978162C" w14:textId="77777777" w:rsidR="006C0E54" w:rsidRPr="00501EB9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t>PGA</w:t>
      </w:r>
      <w:r w:rsidRPr="002B3A38">
        <w:rPr>
          <w:lang w:val="ru-RU"/>
        </w:rPr>
        <w:t xml:space="preserve"> </w:t>
      </w:r>
      <w:r>
        <w:rPr>
          <w:lang w:val="ru-RU"/>
        </w:rPr>
        <w:t xml:space="preserve">отвечает статусом </w:t>
      </w:r>
      <w:r w:rsidRPr="002B3A38">
        <w:rPr>
          <w:lang w:val="ru-RU"/>
        </w:rPr>
        <w:t>3</w:t>
      </w:r>
      <w:r>
        <w:t>DS</w:t>
      </w:r>
      <w:r w:rsidRPr="002B3A38">
        <w:rPr>
          <w:lang w:val="ru-RU"/>
        </w:rPr>
        <w:t>_</w:t>
      </w:r>
      <w:r>
        <w:t>prepare</w:t>
      </w:r>
      <w:r>
        <w:rPr>
          <w:lang w:val="ru-RU"/>
        </w:rPr>
        <w:t>.</w:t>
      </w:r>
    </w:p>
    <w:p w14:paraId="0EF7870E" w14:textId="77777777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 xml:space="preserve">Магазин выполняет запрос-подтверждение подготовки к </w:t>
      </w:r>
      <w:r w:rsidRPr="002B3A38">
        <w:rPr>
          <w:lang w:val="ru-RU"/>
        </w:rPr>
        <w:t>3</w:t>
      </w:r>
      <w:r>
        <w:t>DS</w:t>
      </w:r>
    </w:p>
    <w:p w14:paraId="4904DB4F" w14:textId="77777777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Выполняется 3</w:t>
      </w:r>
      <w:r>
        <w:t>DS</w:t>
      </w:r>
      <w:r>
        <w:rPr>
          <w:lang w:val="ru-RU"/>
        </w:rPr>
        <w:t>. Успешно.</w:t>
      </w:r>
    </w:p>
    <w:p w14:paraId="5A5E3A84" w14:textId="77777777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5A1A68">
        <w:rPr>
          <w:lang w:val="ru-RU"/>
        </w:rPr>
        <w:t xml:space="preserve">PGA выполняет </w:t>
      </w:r>
      <w:r>
        <w:t>AFT</w:t>
      </w:r>
      <w:r>
        <w:rPr>
          <w:lang w:val="ru-RU"/>
        </w:rPr>
        <w:t xml:space="preserve">-запрос в БПЦ. </w:t>
      </w:r>
    </w:p>
    <w:p w14:paraId="6BF7CB78" w14:textId="77777777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Ответ от БПЦ. Успешно.</w:t>
      </w:r>
    </w:p>
    <w:p w14:paraId="1C459B8E" w14:textId="77777777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5A1A68">
        <w:rPr>
          <w:lang w:val="ru-RU"/>
        </w:rPr>
        <w:t xml:space="preserve">PGA выполняет </w:t>
      </w:r>
      <w:r>
        <w:t>OCT</w:t>
      </w:r>
      <w:r>
        <w:rPr>
          <w:lang w:val="ru-RU"/>
        </w:rPr>
        <w:t xml:space="preserve">-запрос в БПЦ. </w:t>
      </w:r>
    </w:p>
    <w:p w14:paraId="356D4BDC" w14:textId="2FC9EE9F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Ответ от БПЦ. Успешно.</w:t>
      </w:r>
    </w:p>
    <w:p w14:paraId="722F7D84" w14:textId="77777777" w:rsidR="0000243E" w:rsidRPr="00CA6E23" w:rsidRDefault="0000243E" w:rsidP="0000243E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CA6E23">
        <w:rPr>
          <w:lang w:val="ru-RU"/>
        </w:rPr>
        <w:t>Альтернативный сценарий. Ответ от БПЦ. Ошибка.</w:t>
      </w:r>
    </w:p>
    <w:p w14:paraId="22EF23D2" w14:textId="77777777" w:rsidR="0000243E" w:rsidRPr="00CA6E23" w:rsidRDefault="0000243E" w:rsidP="0000243E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CA6E23">
        <w:rPr>
          <w:lang w:val="ru-RU"/>
        </w:rPr>
        <w:t xml:space="preserve">Запрос на отмену </w:t>
      </w:r>
      <w:r w:rsidRPr="00CA6E23">
        <w:t>AFT</w:t>
      </w:r>
      <w:r w:rsidRPr="00CA6E23">
        <w:rPr>
          <w:lang w:val="ru-RU"/>
        </w:rPr>
        <w:t>-операции.</w:t>
      </w:r>
    </w:p>
    <w:p w14:paraId="4B3DF44C" w14:textId="77777777" w:rsidR="0000243E" w:rsidRPr="00CA6E23" w:rsidRDefault="0000243E" w:rsidP="0000243E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CA6E23">
        <w:rPr>
          <w:lang w:val="ru-RU"/>
        </w:rPr>
        <w:t xml:space="preserve">Ответ от БПЦ на запрос отмены </w:t>
      </w:r>
      <w:r w:rsidRPr="00CA6E23">
        <w:t>AFT</w:t>
      </w:r>
      <w:r w:rsidRPr="00CA6E23">
        <w:rPr>
          <w:lang w:val="ru-RU"/>
        </w:rPr>
        <w:t>-операции.</w:t>
      </w:r>
    </w:p>
    <w:p w14:paraId="206E669E" w14:textId="77777777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Запрос на регистрацию перевода в магазине.</w:t>
      </w:r>
    </w:p>
    <w:p w14:paraId="46638B92" w14:textId="77777777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Ответ магазина на запрос регистрации.</w:t>
      </w:r>
    </w:p>
    <w:p w14:paraId="73EE4783" w14:textId="70E4EE16" w:rsidR="006C0E54" w:rsidRDefault="006C0E54" w:rsidP="00367572">
      <w:pPr>
        <w:pStyle w:val="afb"/>
        <w:numPr>
          <w:ilvl w:val="0"/>
          <w:numId w:val="49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Возврат Клиента на витрину магазина после 3</w:t>
      </w:r>
      <w:r>
        <w:t>DS</w:t>
      </w:r>
      <w:r>
        <w:rPr>
          <w:lang w:val="ru-RU"/>
        </w:rPr>
        <w:t>.</w:t>
      </w:r>
    </w:p>
    <w:p w14:paraId="17BE1E1C" w14:textId="5113E9A3" w:rsidR="00DA1F72" w:rsidRDefault="00DA1F72" w:rsidP="00FD29B3">
      <w:pPr>
        <w:pStyle w:val="2"/>
        <w:numPr>
          <w:ilvl w:val="1"/>
          <w:numId w:val="53"/>
        </w:numPr>
        <w:ind w:firstLine="637"/>
        <w:jc w:val="both"/>
      </w:pPr>
      <w:bookmarkStart w:id="105" w:name="_Ref147842685"/>
      <w:bookmarkStart w:id="106" w:name="_Toc148447039"/>
      <w:r w:rsidRPr="00006EFC">
        <w:rPr>
          <w:rFonts w:ascii="Georgia" w:hAnsi="Georgia"/>
        </w:rPr>
        <w:t xml:space="preserve">Сценарий проведения </w:t>
      </w:r>
      <w:r>
        <w:rPr>
          <w:rFonts w:ascii="Georgia" w:hAnsi="Georgia"/>
          <w:lang w:val="en-US"/>
        </w:rPr>
        <w:t>P</w:t>
      </w:r>
      <w:r w:rsidRPr="00BA3C72">
        <w:rPr>
          <w:rFonts w:ascii="Georgia" w:hAnsi="Georgia"/>
        </w:rPr>
        <w:t>2</w:t>
      </w:r>
      <w:r>
        <w:rPr>
          <w:rFonts w:ascii="Georgia" w:hAnsi="Georgia"/>
          <w:lang w:val="en-US"/>
        </w:rPr>
        <w:t>P</w:t>
      </w:r>
      <w:r w:rsidRPr="00006EFC">
        <w:rPr>
          <w:rFonts w:ascii="Georgia" w:hAnsi="Georgia"/>
        </w:rPr>
        <w:t xml:space="preserve"> операций </w:t>
      </w:r>
      <w:r>
        <w:rPr>
          <w:rFonts w:ascii="Georgia" w:hAnsi="Georgia"/>
        </w:rPr>
        <w:t>по сохраненной карте</w:t>
      </w:r>
      <w:r w:rsidRPr="00BA3C72">
        <w:t>.</w:t>
      </w:r>
      <w:bookmarkEnd w:id="105"/>
      <w:bookmarkEnd w:id="106"/>
      <w:r>
        <w:t xml:space="preserve"> </w:t>
      </w:r>
    </w:p>
    <w:p w14:paraId="2491A138" w14:textId="174C5ADE" w:rsidR="00252F98" w:rsidRPr="007525D5" w:rsidRDefault="00252F98" w:rsidP="00252F98">
      <w:pPr>
        <w:spacing w:before="120"/>
        <w:ind w:firstLine="576"/>
        <w:rPr>
          <w:lang w:val="ru-RU" w:eastAsia="ru-RU"/>
        </w:rPr>
      </w:pPr>
      <w:r w:rsidRPr="00252F98">
        <w:rPr>
          <w:rFonts w:ascii="Georgia" w:hAnsi="Georgia"/>
          <w:sz w:val="20"/>
          <w:szCs w:val="20"/>
          <w:lang w:val="ru-RU"/>
        </w:rPr>
        <w:t>Прямой поток событий сценария проведения магазином Р2Р</w:t>
      </w:r>
      <w:r>
        <w:rPr>
          <w:rFonts w:ascii="Georgia" w:hAnsi="Georgia"/>
          <w:sz w:val="20"/>
          <w:szCs w:val="20"/>
          <w:lang w:val="ru-RU"/>
        </w:rPr>
        <w:t xml:space="preserve"> операций</w:t>
      </w:r>
      <w:r w:rsidRPr="00252F98">
        <w:rPr>
          <w:rFonts w:ascii="Georgia" w:hAnsi="Georgia"/>
          <w:sz w:val="20"/>
          <w:szCs w:val="20"/>
          <w:lang w:val="ru-RU"/>
        </w:rPr>
        <w:t xml:space="preserve"> </w:t>
      </w:r>
      <w:r>
        <w:rPr>
          <w:rFonts w:ascii="Georgia" w:hAnsi="Georgia"/>
          <w:sz w:val="20"/>
          <w:szCs w:val="20"/>
          <w:lang w:val="ru-RU"/>
        </w:rPr>
        <w:t>по сохраненной карте</w:t>
      </w:r>
      <w:r w:rsidRPr="007525D5">
        <w:rPr>
          <w:rFonts w:ascii="Georgia" w:hAnsi="Georgia"/>
          <w:sz w:val="20"/>
          <w:szCs w:val="20"/>
          <w:lang w:val="ru-RU"/>
        </w:rPr>
        <w:t>:</w:t>
      </w:r>
    </w:p>
    <w:p w14:paraId="0FEADCCE" w14:textId="77777777" w:rsidR="00DA1F72" w:rsidRPr="001F4040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1F4040">
        <w:rPr>
          <w:lang w:val="ru-RU"/>
        </w:rPr>
        <w:t xml:space="preserve">Клиент </w:t>
      </w:r>
      <w:r>
        <w:rPr>
          <w:lang w:val="ru-RU"/>
        </w:rPr>
        <w:t xml:space="preserve">на витрине </w:t>
      </w:r>
      <w:r w:rsidRPr="001F4040">
        <w:rPr>
          <w:lang w:val="ru-RU"/>
        </w:rPr>
        <w:t>ТСП нажимает кнопку «</w:t>
      </w:r>
      <w:r>
        <w:rPr>
          <w:lang w:val="ru-RU"/>
        </w:rPr>
        <w:t xml:space="preserve">Перевод </w:t>
      </w:r>
      <w:r>
        <w:t>p</w:t>
      </w:r>
      <w:r w:rsidRPr="00B2679A">
        <w:rPr>
          <w:lang w:val="ru-RU"/>
        </w:rPr>
        <w:t>2</w:t>
      </w:r>
      <w:r>
        <w:t>p</w:t>
      </w:r>
      <w:r w:rsidRPr="001F4040">
        <w:rPr>
          <w:lang w:val="ru-RU"/>
        </w:rPr>
        <w:t>».</w:t>
      </w:r>
    </w:p>
    <w:p w14:paraId="40257399" w14:textId="77777777" w:rsidR="00DA1F72" w:rsidRPr="00C94B87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C94B87">
        <w:rPr>
          <w:lang w:val="ru-RU"/>
        </w:rPr>
        <w:t xml:space="preserve">ТСП </w:t>
      </w:r>
      <w:r>
        <w:rPr>
          <w:lang w:val="ru-RU"/>
        </w:rPr>
        <w:t>от</w:t>
      </w:r>
      <w:r w:rsidRPr="00C94B87">
        <w:rPr>
          <w:lang w:val="ru-RU"/>
        </w:rPr>
        <w:t xml:space="preserve">правляет в </w:t>
      </w:r>
      <w:r w:rsidRPr="00915B2D">
        <w:t>PGA</w:t>
      </w:r>
      <w:r w:rsidRPr="00C94B87">
        <w:rPr>
          <w:lang w:val="ru-RU"/>
        </w:rPr>
        <w:t xml:space="preserve"> запрос на старт платежа</w:t>
      </w:r>
      <w:r>
        <w:rPr>
          <w:lang w:val="ru-RU"/>
        </w:rPr>
        <w:t xml:space="preserve"> с признаком «</w:t>
      </w:r>
      <w:r>
        <w:t>p</w:t>
      </w:r>
      <w:r w:rsidRPr="00C94B87">
        <w:rPr>
          <w:lang w:val="ru-RU"/>
        </w:rPr>
        <w:t>2</w:t>
      </w:r>
      <w:r>
        <w:t>p</w:t>
      </w:r>
      <w:r>
        <w:rPr>
          <w:lang w:val="ru-RU"/>
        </w:rPr>
        <w:t>»</w:t>
      </w:r>
      <w:r w:rsidRPr="00C94B87">
        <w:rPr>
          <w:lang w:val="ru-RU"/>
        </w:rPr>
        <w:t>.</w:t>
      </w:r>
    </w:p>
    <w:p w14:paraId="77D0873A" w14:textId="77777777" w:rsidR="00DA1F72" w:rsidRPr="001F4040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915B2D">
        <w:t>PGA</w:t>
      </w:r>
      <w:r w:rsidRPr="001F4040">
        <w:rPr>
          <w:lang w:val="ru-RU"/>
        </w:rPr>
        <w:t xml:space="preserve"> выполняет проверку доступности платежа в магазине запросом </w:t>
      </w:r>
      <w:proofErr w:type="spellStart"/>
      <w:r w:rsidRPr="00915B2D">
        <w:t>CPAReq</w:t>
      </w:r>
      <w:proofErr w:type="spellEnd"/>
      <w:r w:rsidRPr="001F4040">
        <w:rPr>
          <w:lang w:val="ru-RU"/>
        </w:rPr>
        <w:t>.</w:t>
      </w:r>
    </w:p>
    <w:p w14:paraId="15E0A353" w14:textId="0E79F1F4" w:rsidR="00DA1F72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1F4040">
        <w:rPr>
          <w:lang w:val="ru-RU"/>
        </w:rPr>
        <w:t xml:space="preserve">ТСП подтверждает платеж сообщением </w:t>
      </w:r>
      <w:proofErr w:type="spellStart"/>
      <w:r w:rsidRPr="00915B2D">
        <w:t>CPARes</w:t>
      </w:r>
      <w:proofErr w:type="spellEnd"/>
      <w:r w:rsidRPr="00C94B87">
        <w:rPr>
          <w:lang w:val="ru-RU"/>
        </w:rPr>
        <w:t xml:space="preserve"> </w:t>
      </w:r>
      <w:r w:rsidRPr="00675CAF">
        <w:rPr>
          <w:lang w:val="ru-RU"/>
        </w:rPr>
        <w:t>(</w:t>
      </w:r>
      <w:proofErr w:type="spellStart"/>
      <w:r w:rsidRPr="00675CAF">
        <w:rPr>
          <w:lang w:val="ru-RU"/>
        </w:rPr>
        <w:t>transaction</w:t>
      </w:r>
      <w:proofErr w:type="spellEnd"/>
      <w:r w:rsidRPr="00675CAF">
        <w:rPr>
          <w:lang w:val="ru-RU"/>
        </w:rPr>
        <w:t>-type=</w:t>
      </w:r>
      <w:r w:rsidRPr="00675CAF">
        <w:t>p</w:t>
      </w:r>
      <w:r w:rsidRPr="00675CAF">
        <w:rPr>
          <w:lang w:val="ru-RU"/>
        </w:rPr>
        <w:t>2</w:t>
      </w:r>
      <w:r w:rsidRPr="00675CAF">
        <w:t>p</w:t>
      </w:r>
      <w:proofErr w:type="gramStart"/>
      <w:r w:rsidR="00056226">
        <w:rPr>
          <w:lang w:val="ru-RU"/>
        </w:rPr>
        <w:t>, ,</w:t>
      </w:r>
      <w:proofErr w:type="gramEnd"/>
      <w:r w:rsidR="00056226">
        <w:rPr>
          <w:lang w:val="ru-RU"/>
        </w:rPr>
        <w:t xml:space="preserve"> </w:t>
      </w:r>
      <w:r w:rsidR="00056226">
        <w:t>card</w:t>
      </w:r>
      <w:r w:rsidR="00056226" w:rsidRPr="001B12C7">
        <w:rPr>
          <w:lang w:val="ru-RU"/>
        </w:rPr>
        <w:t>_</w:t>
      </w:r>
      <w:r w:rsidR="00056226">
        <w:t>id</w:t>
      </w:r>
      <w:r w:rsidRPr="00675CAF">
        <w:rPr>
          <w:lang w:val="ru-RU"/>
        </w:rPr>
        <w:t>).</w:t>
      </w:r>
    </w:p>
    <w:p w14:paraId="65E66651" w14:textId="77777777" w:rsidR="00DA1F72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t xml:space="preserve">PGA </w:t>
      </w:r>
      <w:r>
        <w:rPr>
          <w:lang w:val="ru-RU"/>
        </w:rPr>
        <w:t xml:space="preserve">отвечает статусом </w:t>
      </w:r>
      <w:r>
        <w:t>offer</w:t>
      </w:r>
      <w:r>
        <w:rPr>
          <w:lang w:val="ru-RU"/>
        </w:rPr>
        <w:t>.</w:t>
      </w:r>
    </w:p>
    <w:p w14:paraId="52F00FFC" w14:textId="77777777" w:rsidR="00DA1F72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Магазин на своей витрине запрашивает ввод данных карт: источника и получателя средств.</w:t>
      </w:r>
    </w:p>
    <w:p w14:paraId="5EA2193A" w14:textId="77777777" w:rsidR="00DA1F72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Клиент ввел данные карт и нажал кнопку «Перевести».</w:t>
      </w:r>
    </w:p>
    <w:p w14:paraId="0BAEA861" w14:textId="77777777" w:rsidR="00DA1F72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 xml:space="preserve">Магазин отправляет запрос </w:t>
      </w:r>
      <w:proofErr w:type="spellStart"/>
      <w:r w:rsidRPr="00DE60E6">
        <w:rPr>
          <w:lang w:val="ru-RU"/>
        </w:rPr>
        <w:t>accept</w:t>
      </w:r>
      <w:proofErr w:type="spellEnd"/>
      <w:r>
        <w:rPr>
          <w:lang w:val="ru-RU"/>
        </w:rPr>
        <w:t xml:space="preserve"> с данными карт:</w:t>
      </w:r>
    </w:p>
    <w:p w14:paraId="467E50B4" w14:textId="7743E5A5" w:rsidR="00DA1F72" w:rsidRPr="00A66505" w:rsidRDefault="00DA1F72" w:rsidP="00DA1F72">
      <w:pPr>
        <w:pStyle w:val="afb"/>
        <w:numPr>
          <w:ilvl w:val="2"/>
          <w:numId w:val="48"/>
        </w:numPr>
        <w:rPr>
          <w:lang w:val="ru-RU"/>
        </w:rPr>
      </w:pPr>
      <w:r w:rsidRPr="00A66505">
        <w:rPr>
          <w:lang w:val="ru-RU"/>
        </w:rPr>
        <w:t xml:space="preserve">Отправителя: </w:t>
      </w:r>
      <w:proofErr w:type="spellStart"/>
      <w:r w:rsidRPr="00DE60E6">
        <w:rPr>
          <w:lang w:val="ru-RU"/>
        </w:rPr>
        <w:t>src.csc</w:t>
      </w:r>
      <w:proofErr w:type="spellEnd"/>
      <w:r w:rsidRPr="00DE60E6">
        <w:rPr>
          <w:lang w:val="ru-RU"/>
        </w:rPr>
        <w:t>;</w:t>
      </w:r>
    </w:p>
    <w:p w14:paraId="76EADD75" w14:textId="77777777" w:rsidR="00DA1F72" w:rsidRDefault="00DA1F72" w:rsidP="00DA1F72">
      <w:pPr>
        <w:pStyle w:val="afb"/>
        <w:numPr>
          <w:ilvl w:val="2"/>
          <w:numId w:val="48"/>
        </w:numPr>
        <w:rPr>
          <w:lang w:val="ru-RU"/>
        </w:rPr>
      </w:pPr>
      <w:r>
        <w:rPr>
          <w:lang w:val="ru-RU"/>
        </w:rPr>
        <w:t xml:space="preserve">Получателя: </w:t>
      </w:r>
      <w:proofErr w:type="spellStart"/>
      <w:proofErr w:type="gramStart"/>
      <w:r w:rsidRPr="00360C1A">
        <w:rPr>
          <w:lang w:val="ru-RU"/>
        </w:rPr>
        <w:t>dst.type</w:t>
      </w:r>
      <w:proofErr w:type="spellEnd"/>
      <w:proofErr w:type="gramEnd"/>
      <w:r>
        <w:rPr>
          <w:lang w:val="ru-RU"/>
        </w:rPr>
        <w:t xml:space="preserve"> и</w:t>
      </w:r>
      <w:r w:rsidRPr="000D01D6">
        <w:rPr>
          <w:lang w:val="ru-RU"/>
        </w:rPr>
        <w:t xml:space="preserve"> </w:t>
      </w:r>
      <w:proofErr w:type="spellStart"/>
      <w:r w:rsidRPr="000D01D6">
        <w:rPr>
          <w:lang w:val="ru-RU"/>
        </w:rPr>
        <w:t>dst.pan</w:t>
      </w:r>
      <w:proofErr w:type="spellEnd"/>
      <w:r>
        <w:rPr>
          <w:lang w:val="ru-RU"/>
        </w:rPr>
        <w:t>.</w:t>
      </w:r>
    </w:p>
    <w:p w14:paraId="2B3ECA11" w14:textId="77777777" w:rsidR="00DA1F72" w:rsidRPr="00DE60E6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t>PGA</w:t>
      </w:r>
      <w:r w:rsidRPr="00DE60E6">
        <w:rPr>
          <w:lang w:val="ru-RU"/>
        </w:rPr>
        <w:t xml:space="preserve"> </w:t>
      </w:r>
      <w:r>
        <w:rPr>
          <w:lang w:val="ru-RU"/>
        </w:rPr>
        <w:t xml:space="preserve">выполняет проверку принадлежности </w:t>
      </w:r>
      <w:proofErr w:type="spellStart"/>
      <w:r w:rsidRPr="00A66505">
        <w:rPr>
          <w:rFonts w:cs="Tahoma"/>
          <w:lang w:val="ru-RU"/>
        </w:rPr>
        <w:t>src.pan</w:t>
      </w:r>
      <w:proofErr w:type="spellEnd"/>
      <w:r>
        <w:rPr>
          <w:rFonts w:cs="Tahoma"/>
          <w:lang w:val="ru-RU"/>
        </w:rPr>
        <w:t xml:space="preserve"> и </w:t>
      </w:r>
      <w:proofErr w:type="spellStart"/>
      <w:r w:rsidRPr="000D01D6">
        <w:rPr>
          <w:lang w:val="ru-RU"/>
        </w:rPr>
        <w:t>dst.pan</w:t>
      </w:r>
      <w:proofErr w:type="spellEnd"/>
      <w:r>
        <w:rPr>
          <w:rFonts w:cs="Tahoma"/>
          <w:lang w:val="ru-RU"/>
        </w:rPr>
        <w:t xml:space="preserve"> российскому банку по ДНК (по полю «Страна»)</w:t>
      </w:r>
    </w:p>
    <w:p w14:paraId="22DAABB2" w14:textId="77777777" w:rsidR="00DA1F72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t>PGA</w:t>
      </w:r>
      <w:r w:rsidRPr="00DE60E6">
        <w:rPr>
          <w:lang w:val="ru-RU"/>
        </w:rPr>
        <w:t xml:space="preserve"> </w:t>
      </w:r>
      <w:r>
        <w:rPr>
          <w:lang w:val="ru-RU"/>
        </w:rPr>
        <w:t>выполняет з</w:t>
      </w:r>
      <w:r w:rsidRPr="005B5109">
        <w:rPr>
          <w:lang w:val="ru-RU"/>
        </w:rPr>
        <w:t>апрос комиссии в сервис банка</w:t>
      </w:r>
      <w:r>
        <w:rPr>
          <w:lang w:val="ru-RU"/>
        </w:rPr>
        <w:t xml:space="preserve"> (если задано настройкой).</w:t>
      </w:r>
    </w:p>
    <w:p w14:paraId="39F98403" w14:textId="77777777" w:rsidR="00DA1F72" w:rsidRPr="005B5109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 xml:space="preserve">Опционально. </w:t>
      </w:r>
      <w:r w:rsidRPr="00842F07">
        <w:rPr>
          <w:lang w:val="ru-RU"/>
        </w:rPr>
        <w:t>PGA оповещает клиента о размере комиссии</w:t>
      </w:r>
      <w:r w:rsidRPr="005B5109">
        <w:rPr>
          <w:lang w:val="ru-RU"/>
        </w:rPr>
        <w:t xml:space="preserve"> (второй </w:t>
      </w:r>
      <w:proofErr w:type="spellStart"/>
      <w:r w:rsidRPr="005B5109">
        <w:rPr>
          <w:lang w:val="ru-RU"/>
        </w:rPr>
        <w:t>offer</w:t>
      </w:r>
      <w:proofErr w:type="spellEnd"/>
      <w:r w:rsidRPr="005B5109">
        <w:rPr>
          <w:lang w:val="ru-RU"/>
        </w:rPr>
        <w:t>).</w:t>
      </w:r>
    </w:p>
    <w:p w14:paraId="344A3158" w14:textId="77777777" w:rsidR="00DA1F72" w:rsidRPr="005A1A68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lastRenderedPageBreak/>
        <w:t>Опционально. Клиент на витрине магазина согласился с суммой комиссии, магазин отправил второй</w:t>
      </w:r>
      <w:r w:rsidRPr="005A1A68">
        <w:rPr>
          <w:lang w:val="ru-RU"/>
        </w:rPr>
        <w:t xml:space="preserve"> запрос </w:t>
      </w:r>
      <w:proofErr w:type="spellStart"/>
      <w:r w:rsidRPr="005A1A68">
        <w:rPr>
          <w:lang w:val="ru-RU"/>
        </w:rPr>
        <w:t>accept</w:t>
      </w:r>
      <w:proofErr w:type="spellEnd"/>
      <w:r w:rsidRPr="005A1A68">
        <w:rPr>
          <w:lang w:val="ru-RU"/>
        </w:rPr>
        <w:t xml:space="preserve"> с подтверждением комиссии.</w:t>
      </w:r>
    </w:p>
    <w:p w14:paraId="1D53D709" w14:textId="77777777" w:rsidR="00DA1F72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5A1A68">
        <w:rPr>
          <w:lang w:val="ru-RU"/>
        </w:rPr>
        <w:t>PGA выполняет проверку</w:t>
      </w:r>
      <w:r>
        <w:rPr>
          <w:lang w:val="ru-RU"/>
        </w:rPr>
        <w:t xml:space="preserve"> лимитов.</w:t>
      </w:r>
    </w:p>
    <w:p w14:paraId="346D347C" w14:textId="77777777" w:rsidR="00DA1F72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t>PGA</w:t>
      </w:r>
      <w:r w:rsidRPr="00DE60E6">
        <w:rPr>
          <w:lang w:val="ru-RU"/>
        </w:rPr>
        <w:t xml:space="preserve"> </w:t>
      </w:r>
      <w:r>
        <w:rPr>
          <w:lang w:val="ru-RU"/>
        </w:rPr>
        <w:t xml:space="preserve">выполняет запрос в систему </w:t>
      </w:r>
      <w:proofErr w:type="spellStart"/>
      <w:r>
        <w:rPr>
          <w:lang w:val="ru-RU"/>
        </w:rPr>
        <w:t>фрод</w:t>
      </w:r>
      <w:proofErr w:type="spellEnd"/>
      <w:r>
        <w:rPr>
          <w:lang w:val="ru-RU"/>
        </w:rPr>
        <w:t>-мониторинга (если задано настройкой).</w:t>
      </w:r>
    </w:p>
    <w:p w14:paraId="5C834612" w14:textId="77777777" w:rsidR="00DA1F72" w:rsidRPr="00501EB9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t>PGA</w:t>
      </w:r>
      <w:r w:rsidRPr="002B3A38">
        <w:rPr>
          <w:lang w:val="ru-RU"/>
        </w:rPr>
        <w:t xml:space="preserve"> </w:t>
      </w:r>
      <w:r>
        <w:rPr>
          <w:lang w:val="ru-RU"/>
        </w:rPr>
        <w:t xml:space="preserve">отвечает статусом </w:t>
      </w:r>
      <w:r w:rsidRPr="002B3A38">
        <w:rPr>
          <w:lang w:val="ru-RU"/>
        </w:rPr>
        <w:t>3</w:t>
      </w:r>
      <w:r>
        <w:t>DS</w:t>
      </w:r>
      <w:r w:rsidRPr="002B3A38">
        <w:rPr>
          <w:lang w:val="ru-RU"/>
        </w:rPr>
        <w:t>_</w:t>
      </w:r>
      <w:r>
        <w:t>prepare</w:t>
      </w:r>
      <w:r>
        <w:rPr>
          <w:lang w:val="ru-RU"/>
        </w:rPr>
        <w:t>.</w:t>
      </w:r>
    </w:p>
    <w:p w14:paraId="33241641" w14:textId="77777777" w:rsidR="00DA1F72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 xml:space="preserve">Магазин выполняет запрос-подтверждение подготовки к </w:t>
      </w:r>
      <w:r w:rsidRPr="002B3A38">
        <w:rPr>
          <w:lang w:val="ru-RU"/>
        </w:rPr>
        <w:t>3</w:t>
      </w:r>
      <w:r>
        <w:t>DS</w:t>
      </w:r>
    </w:p>
    <w:p w14:paraId="0A767CCE" w14:textId="77777777" w:rsidR="00DA1F72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Выполняется 3</w:t>
      </w:r>
      <w:r>
        <w:t>DS</w:t>
      </w:r>
      <w:r>
        <w:rPr>
          <w:lang w:val="ru-RU"/>
        </w:rPr>
        <w:t>. Успешно.</w:t>
      </w:r>
    </w:p>
    <w:p w14:paraId="7E9E9F5B" w14:textId="77777777" w:rsidR="00DA1F72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5A1A68">
        <w:rPr>
          <w:lang w:val="ru-RU"/>
        </w:rPr>
        <w:t xml:space="preserve">PGA выполняет </w:t>
      </w:r>
      <w:r>
        <w:t>AFT</w:t>
      </w:r>
      <w:r>
        <w:rPr>
          <w:lang w:val="ru-RU"/>
        </w:rPr>
        <w:t xml:space="preserve">-запрос в БПЦ. </w:t>
      </w:r>
    </w:p>
    <w:p w14:paraId="265472ED" w14:textId="77777777" w:rsidR="00DA1F72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Ответ от БПЦ. Успешно.</w:t>
      </w:r>
    </w:p>
    <w:p w14:paraId="10C9B429" w14:textId="77777777" w:rsidR="00DA1F72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5A1A68">
        <w:rPr>
          <w:lang w:val="ru-RU"/>
        </w:rPr>
        <w:t xml:space="preserve">PGA выполняет </w:t>
      </w:r>
      <w:r>
        <w:t>OCT</w:t>
      </w:r>
      <w:r>
        <w:rPr>
          <w:lang w:val="ru-RU"/>
        </w:rPr>
        <w:t xml:space="preserve">-запрос в БПЦ. </w:t>
      </w:r>
    </w:p>
    <w:p w14:paraId="25113601" w14:textId="1380E096" w:rsidR="00DA1F72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Ответ от БПЦ. Успешно.</w:t>
      </w:r>
    </w:p>
    <w:p w14:paraId="538E3AA7" w14:textId="77777777" w:rsidR="00133956" w:rsidRPr="00CA6E23" w:rsidRDefault="00133956" w:rsidP="00133956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CA6E23">
        <w:rPr>
          <w:lang w:val="ru-RU"/>
        </w:rPr>
        <w:t>Альтернативный сценарий. Ответ от БПЦ. Ошибка.</w:t>
      </w:r>
    </w:p>
    <w:p w14:paraId="126D06AA" w14:textId="77777777" w:rsidR="00133956" w:rsidRPr="00CA6E23" w:rsidRDefault="00133956" w:rsidP="00133956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CA6E23">
        <w:rPr>
          <w:lang w:val="ru-RU"/>
        </w:rPr>
        <w:t xml:space="preserve">Запрос на отмену </w:t>
      </w:r>
      <w:r w:rsidRPr="00CA6E23">
        <w:t>AFT</w:t>
      </w:r>
      <w:r w:rsidRPr="00CA6E23">
        <w:rPr>
          <w:lang w:val="ru-RU"/>
        </w:rPr>
        <w:t>-операции.</w:t>
      </w:r>
    </w:p>
    <w:p w14:paraId="7BA5741B" w14:textId="77777777" w:rsidR="00133956" w:rsidRPr="00CA6E23" w:rsidRDefault="00133956" w:rsidP="00133956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 w:rsidRPr="00CA6E23">
        <w:rPr>
          <w:lang w:val="ru-RU"/>
        </w:rPr>
        <w:t xml:space="preserve">Ответ от БПЦ на запрос отмены </w:t>
      </w:r>
      <w:r w:rsidRPr="00CA6E23">
        <w:t>AFT</w:t>
      </w:r>
      <w:r w:rsidRPr="00CA6E23">
        <w:rPr>
          <w:lang w:val="ru-RU"/>
        </w:rPr>
        <w:t>-операции.</w:t>
      </w:r>
    </w:p>
    <w:p w14:paraId="2051852E" w14:textId="77777777" w:rsidR="00DA1F72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Запрос на регистрацию перевода в магазине.</w:t>
      </w:r>
    </w:p>
    <w:p w14:paraId="726EEDC1" w14:textId="77777777" w:rsidR="00DA1F72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Ответ магазина на запрос регистрации.</w:t>
      </w:r>
    </w:p>
    <w:p w14:paraId="2AD69034" w14:textId="72977AED" w:rsidR="0007537E" w:rsidRPr="00056226" w:rsidRDefault="00DA1F72" w:rsidP="002E27AB">
      <w:pPr>
        <w:pStyle w:val="afb"/>
        <w:numPr>
          <w:ilvl w:val="0"/>
          <w:numId w:val="50"/>
        </w:numPr>
        <w:tabs>
          <w:tab w:val="left" w:pos="851"/>
        </w:tabs>
        <w:spacing w:after="160" w:line="259" w:lineRule="auto"/>
        <w:jc w:val="left"/>
        <w:rPr>
          <w:lang w:val="ru-RU"/>
        </w:rPr>
      </w:pPr>
      <w:r>
        <w:rPr>
          <w:lang w:val="ru-RU"/>
        </w:rPr>
        <w:t>Возврат Клиента на витрину магазина после 3</w:t>
      </w:r>
      <w:r>
        <w:t>DS</w:t>
      </w:r>
      <w:r>
        <w:rPr>
          <w:lang w:val="ru-RU"/>
        </w:rPr>
        <w:t>.</w:t>
      </w:r>
      <w:bookmarkEnd w:id="104"/>
    </w:p>
    <w:p w14:paraId="284BEEF9" w14:textId="2FE7D652" w:rsidR="00F84F9F" w:rsidRPr="0049492B" w:rsidRDefault="00F02FFF" w:rsidP="00FD29B3">
      <w:pPr>
        <w:pStyle w:val="1"/>
        <w:numPr>
          <w:ilvl w:val="0"/>
          <w:numId w:val="53"/>
        </w:numPr>
        <w:rPr>
          <w:rFonts w:ascii="Georgia" w:hAnsi="Georgia"/>
        </w:rPr>
      </w:pPr>
      <w:bookmarkStart w:id="107" w:name="_Описание_передаваемых_сообщений"/>
      <w:bookmarkStart w:id="108" w:name="_Toc148447040"/>
      <w:bookmarkEnd w:id="107"/>
      <w:r w:rsidRPr="0049492B">
        <w:rPr>
          <w:rFonts w:ascii="Georgia" w:hAnsi="Georgia"/>
        </w:rPr>
        <w:t>Сценарии регистрации карт</w:t>
      </w:r>
      <w:bookmarkEnd w:id="108"/>
    </w:p>
    <w:p w14:paraId="404E0BA4" w14:textId="18F4C09C" w:rsidR="00F02FFF" w:rsidRPr="0049492B" w:rsidRDefault="00F02FFF" w:rsidP="00FD29B3">
      <w:pPr>
        <w:pStyle w:val="2"/>
        <w:numPr>
          <w:ilvl w:val="1"/>
          <w:numId w:val="53"/>
        </w:numPr>
        <w:rPr>
          <w:rFonts w:ascii="Georgia" w:hAnsi="Georgia"/>
        </w:rPr>
      </w:pPr>
      <w:bookmarkStart w:id="109" w:name="_Сценарий_регистрации_карты"/>
      <w:bookmarkStart w:id="110" w:name="_Toc148447041"/>
      <w:bookmarkEnd w:id="109"/>
      <w:r w:rsidRPr="0049492B">
        <w:rPr>
          <w:rFonts w:ascii="Georgia" w:hAnsi="Georgia"/>
        </w:rPr>
        <w:t>Сценарий регистрации карты</w:t>
      </w:r>
      <w:bookmarkEnd w:id="110"/>
    </w:p>
    <w:p w14:paraId="05562962" w14:textId="3E640000" w:rsidR="00F02FFF" w:rsidRPr="0049492B" w:rsidRDefault="00F02FFF" w:rsidP="00B01E83">
      <w:pPr>
        <w:pStyle w:val="afb"/>
        <w:spacing w:before="120"/>
        <w:ind w:left="0"/>
        <w:rPr>
          <w:lang w:val="ru-RU"/>
        </w:rPr>
      </w:pPr>
      <w:r w:rsidRPr="0049492B">
        <w:rPr>
          <w:lang w:val="ru-RU"/>
        </w:rPr>
        <w:t xml:space="preserve">Сценарий проведения регистрации карты клиента представлен на </w:t>
      </w:r>
      <w:r w:rsidR="001C3D84">
        <w:rPr>
          <w:lang w:val="ru-RU"/>
        </w:rPr>
        <w:fldChar w:fldCharType="begin"/>
      </w:r>
      <w:r w:rsidR="001C3D84">
        <w:rPr>
          <w:lang w:val="ru-RU"/>
        </w:rPr>
        <w:instrText xml:space="preserve"> REF _Ref5967082 \h </w:instrText>
      </w:r>
      <w:r w:rsidR="001C3D84">
        <w:rPr>
          <w:lang w:val="ru-RU"/>
        </w:rPr>
      </w:r>
      <w:r w:rsidR="001C3D84">
        <w:rPr>
          <w:lang w:val="ru-RU"/>
        </w:rPr>
        <w:fldChar w:fldCharType="separate"/>
      </w:r>
      <w:r w:rsidR="00897688" w:rsidRPr="0049492B">
        <w:rPr>
          <w:lang w:val="ru-RU"/>
        </w:rPr>
        <w:t xml:space="preserve">Рисунок </w:t>
      </w:r>
      <w:r w:rsidR="00897688">
        <w:rPr>
          <w:noProof/>
          <w:lang w:val="ru-RU"/>
        </w:rPr>
        <w:t>12</w:t>
      </w:r>
      <w:r w:rsidR="001C3D84">
        <w:rPr>
          <w:lang w:val="ru-RU"/>
        </w:rPr>
        <w:fldChar w:fldCharType="end"/>
      </w:r>
      <w:r w:rsidR="00AE7E12" w:rsidRPr="0049492B">
        <w:rPr>
          <w:lang w:val="ru-RU"/>
        </w:rPr>
        <w:t>.</w:t>
      </w:r>
    </w:p>
    <w:p w14:paraId="5F5A4150" w14:textId="6AA7B4CB" w:rsidR="00EF047C" w:rsidRPr="0049492B" w:rsidRDefault="00F13155" w:rsidP="001C3D84">
      <w:pPr>
        <w:spacing w:after="0"/>
        <w:ind w:left="-284" w:right="-144"/>
        <w:jc w:val="center"/>
        <w:rPr>
          <w:rFonts w:ascii="Georgia" w:hAnsi="Georgia"/>
          <w:lang w:val="ru-RU"/>
        </w:rPr>
      </w:pPr>
      <w:r w:rsidRPr="0049492B">
        <w:rPr>
          <w:rFonts w:ascii="Georgia" w:hAnsi="Georgia"/>
          <w:noProof/>
          <w:lang w:val="ru-RU" w:eastAsia="ru-RU"/>
        </w:rPr>
        <w:drawing>
          <wp:inline distT="0" distB="0" distL="0" distR="0" wp14:anchorId="27FDFBCB" wp14:editId="0A344320">
            <wp:extent cx="4955458" cy="4228961"/>
            <wp:effectExtent l="0" t="0" r="0" b="6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904" cy="423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6E165" w14:textId="60FC692B" w:rsidR="00EF047C" w:rsidRPr="0049492B" w:rsidRDefault="00AE7E12" w:rsidP="00AE7E12">
      <w:pPr>
        <w:pStyle w:val="ObjectName0"/>
        <w:rPr>
          <w:lang w:val="ru-RU"/>
        </w:rPr>
      </w:pPr>
      <w:bookmarkStart w:id="111" w:name="_Ref5967082"/>
      <w:r w:rsidRPr="0049492B">
        <w:rPr>
          <w:lang w:val="ru-RU"/>
        </w:rPr>
        <w:t xml:space="preserve">Рисунок </w:t>
      </w:r>
      <w:r w:rsidRPr="0049492B">
        <w:rPr>
          <w:lang w:val="ru-RU"/>
        </w:rPr>
        <w:fldChar w:fldCharType="begin"/>
      </w:r>
      <w:r w:rsidRPr="0049492B">
        <w:rPr>
          <w:lang w:val="ru-RU"/>
        </w:rPr>
        <w:instrText xml:space="preserve"> SEQ Рисунок \* ARABIC </w:instrText>
      </w:r>
      <w:r w:rsidRPr="0049492B">
        <w:rPr>
          <w:lang w:val="ru-RU"/>
        </w:rPr>
        <w:fldChar w:fldCharType="separate"/>
      </w:r>
      <w:r w:rsidR="00897688">
        <w:rPr>
          <w:noProof/>
          <w:lang w:val="ru-RU"/>
        </w:rPr>
        <w:t>12</w:t>
      </w:r>
      <w:r w:rsidRPr="0049492B">
        <w:rPr>
          <w:lang w:val="ru-RU"/>
        </w:rPr>
        <w:fldChar w:fldCharType="end"/>
      </w:r>
      <w:bookmarkEnd w:id="111"/>
      <w:r w:rsidRPr="0049492B">
        <w:rPr>
          <w:lang w:val="ru-RU"/>
        </w:rPr>
        <w:t xml:space="preserve"> </w:t>
      </w:r>
      <w:r w:rsidR="00EF047C" w:rsidRPr="0049492B">
        <w:rPr>
          <w:lang w:val="ru-RU"/>
        </w:rPr>
        <w:t>Регистрация карты клиента</w:t>
      </w:r>
    </w:p>
    <w:p w14:paraId="560ABBD5" w14:textId="77777777" w:rsidR="00696FB8" w:rsidRPr="0049492B" w:rsidRDefault="00696FB8" w:rsidP="00696FB8">
      <w:pPr>
        <w:pStyle w:val="Text-1"/>
      </w:pPr>
      <w:r w:rsidRPr="0049492B">
        <w:t>Прямой поток событий сценария выполнения платежа выглядит следующим образом:</w:t>
      </w:r>
    </w:p>
    <w:p w14:paraId="74D4B377" w14:textId="2A234F06" w:rsidR="00696FB8" w:rsidRPr="0049492B" w:rsidRDefault="00696FB8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</w:rPr>
        <w:t>Клиент иницииру</w:t>
      </w:r>
      <w:r w:rsidR="00CF2FC0" w:rsidRPr="0049492B">
        <w:rPr>
          <w:sz w:val="20"/>
        </w:rPr>
        <w:t>ет процесс регистрации карты</w:t>
      </w:r>
      <w:r w:rsidRPr="0049492B">
        <w:rPr>
          <w:sz w:val="20"/>
        </w:rPr>
        <w:t>.</w:t>
      </w:r>
    </w:p>
    <w:p w14:paraId="1EF5DB50" w14:textId="0FD353A8" w:rsidR="00696FB8" w:rsidRPr="0049492B" w:rsidRDefault="00696FB8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</w:rPr>
        <w:t>Клиент перенаправл</w:t>
      </w:r>
      <w:r w:rsidR="002D73C4" w:rsidRPr="0049492B">
        <w:rPr>
          <w:sz w:val="20"/>
        </w:rPr>
        <w:t>яется на адрес</w:t>
      </w:r>
      <w:r w:rsidRPr="0049492B">
        <w:rPr>
          <w:sz w:val="20"/>
        </w:rPr>
        <w:t xml:space="preserve"> страницы</w:t>
      </w:r>
      <w:r w:rsidR="002D73C4" w:rsidRPr="0049492B">
        <w:rPr>
          <w:sz w:val="20"/>
        </w:rPr>
        <w:t xml:space="preserve"> регистрации карты</w:t>
      </w:r>
      <w:r w:rsidRPr="0049492B">
        <w:rPr>
          <w:sz w:val="20"/>
        </w:rPr>
        <w:t>.</w:t>
      </w:r>
    </w:p>
    <w:p w14:paraId="58EB41EF" w14:textId="1D7A791D" w:rsidR="00696FB8" w:rsidRPr="0049492B" w:rsidRDefault="002D73C4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</w:rPr>
        <w:t>С</w:t>
      </w:r>
      <w:r w:rsidR="00696FB8" w:rsidRPr="0049492B">
        <w:rPr>
          <w:sz w:val="20"/>
        </w:rPr>
        <w:t xml:space="preserve">траница </w:t>
      </w:r>
      <w:r w:rsidRPr="0049492B">
        <w:rPr>
          <w:sz w:val="20"/>
        </w:rPr>
        <w:t xml:space="preserve">регистрации карты </w:t>
      </w:r>
      <w:r w:rsidR="00696FB8" w:rsidRPr="0049492B">
        <w:rPr>
          <w:sz w:val="20"/>
        </w:rPr>
        <w:t xml:space="preserve">формирует </w:t>
      </w:r>
      <w:proofErr w:type="spellStart"/>
      <w:r w:rsidRPr="0049492B">
        <w:rPr>
          <w:sz w:val="20"/>
          <w:lang w:val="en-US"/>
        </w:rPr>
        <w:t>StartCardReg</w:t>
      </w:r>
      <w:r w:rsidR="00696FB8" w:rsidRPr="0049492B">
        <w:rPr>
          <w:sz w:val="20"/>
          <w:lang w:val="en-US"/>
        </w:rPr>
        <w:t>Req</w:t>
      </w:r>
      <w:proofErr w:type="spellEnd"/>
      <w:r w:rsidR="00B852D3" w:rsidRPr="0049492B">
        <w:rPr>
          <w:sz w:val="20"/>
        </w:rPr>
        <w:t xml:space="preserve"> и передает сообщение в </w:t>
      </w:r>
      <w:r w:rsidR="00066872" w:rsidRPr="0049492B">
        <w:rPr>
          <w:sz w:val="20"/>
          <w:lang w:val="en-US"/>
        </w:rPr>
        <w:t>PGA</w:t>
      </w:r>
      <w:r w:rsidR="00696FB8" w:rsidRPr="0049492B">
        <w:rPr>
          <w:sz w:val="20"/>
        </w:rPr>
        <w:t xml:space="preserve">. </w:t>
      </w:r>
    </w:p>
    <w:p w14:paraId="544D5EAA" w14:textId="509E5516" w:rsidR="00696FB8" w:rsidRPr="0049492B" w:rsidRDefault="00066872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  <w:lang w:val="en-US"/>
        </w:rPr>
        <w:lastRenderedPageBreak/>
        <w:t>PGA</w:t>
      </w:r>
      <w:r w:rsidR="00696FB8" w:rsidRPr="0049492B">
        <w:rPr>
          <w:sz w:val="20"/>
        </w:rPr>
        <w:t xml:space="preserve"> передает в магазин запрос проверк</w:t>
      </w:r>
      <w:r w:rsidR="002D73C4" w:rsidRPr="0049492B">
        <w:rPr>
          <w:sz w:val="20"/>
        </w:rPr>
        <w:t>и возможности проведения операции регистрации карты</w:t>
      </w:r>
      <w:r w:rsidR="00696FB8" w:rsidRPr="0049492B">
        <w:rPr>
          <w:sz w:val="20"/>
        </w:rPr>
        <w:t xml:space="preserve"> (</w:t>
      </w:r>
      <w:proofErr w:type="spellStart"/>
      <w:r w:rsidR="00696FB8" w:rsidRPr="0049492B">
        <w:rPr>
          <w:rFonts w:eastAsia="Times New Roman" w:cs="Tahoma"/>
          <w:sz w:val="20"/>
        </w:rPr>
        <w:t>CPAReq</w:t>
      </w:r>
      <w:proofErr w:type="spellEnd"/>
      <w:r w:rsidR="00696FB8" w:rsidRPr="0049492B">
        <w:rPr>
          <w:sz w:val="20"/>
        </w:rPr>
        <w:t>).</w:t>
      </w:r>
    </w:p>
    <w:p w14:paraId="37358EBA" w14:textId="74404C87" w:rsidR="00696FB8" w:rsidRPr="0049492B" w:rsidRDefault="00696FB8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</w:rPr>
        <w:t xml:space="preserve">Магазин возвращает в </w:t>
      </w:r>
      <w:r w:rsidR="00066872" w:rsidRPr="0049492B">
        <w:rPr>
          <w:sz w:val="20"/>
          <w:lang w:val="en-US"/>
        </w:rPr>
        <w:t>PGA</w:t>
      </w:r>
      <w:r w:rsidRPr="0049492B">
        <w:rPr>
          <w:sz w:val="20"/>
        </w:rPr>
        <w:t xml:space="preserve"> ответ о возможности проведения операции</w:t>
      </w:r>
      <w:r w:rsidR="002D73C4" w:rsidRPr="0049492B">
        <w:rPr>
          <w:sz w:val="20"/>
        </w:rPr>
        <w:t xml:space="preserve"> регистрации карты</w:t>
      </w:r>
      <w:r w:rsidRPr="0049492B">
        <w:rPr>
          <w:sz w:val="20"/>
        </w:rPr>
        <w:t xml:space="preserve"> (</w:t>
      </w:r>
      <w:proofErr w:type="spellStart"/>
      <w:r w:rsidRPr="0049492B">
        <w:rPr>
          <w:rFonts w:eastAsia="Times New Roman" w:cs="Tahoma"/>
          <w:sz w:val="20"/>
        </w:rPr>
        <w:t>CPARes</w:t>
      </w:r>
      <w:proofErr w:type="spellEnd"/>
      <w:r w:rsidRPr="0049492B">
        <w:rPr>
          <w:sz w:val="20"/>
        </w:rPr>
        <w:t>).</w:t>
      </w:r>
    </w:p>
    <w:p w14:paraId="1CB14FC9" w14:textId="556BB5B0" w:rsidR="00696FB8" w:rsidRPr="0049492B" w:rsidRDefault="00066872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  <w:lang w:val="en-US"/>
        </w:rPr>
        <w:t>PGA</w:t>
      </w:r>
      <w:r w:rsidR="00696FB8" w:rsidRPr="0049492B">
        <w:rPr>
          <w:sz w:val="20"/>
        </w:rPr>
        <w:t xml:space="preserve"> </w:t>
      </w:r>
      <w:r w:rsidR="00B852D3" w:rsidRPr="0049492B">
        <w:rPr>
          <w:sz w:val="20"/>
        </w:rPr>
        <w:t>отправляет на</w:t>
      </w:r>
      <w:r w:rsidR="007F394D" w:rsidRPr="0049492B">
        <w:rPr>
          <w:sz w:val="20"/>
        </w:rPr>
        <w:t xml:space="preserve"> </w:t>
      </w:r>
      <w:r w:rsidR="00696FB8" w:rsidRPr="0049492B">
        <w:rPr>
          <w:sz w:val="20"/>
        </w:rPr>
        <w:t>страницу</w:t>
      </w:r>
      <w:r w:rsidR="00B852D3" w:rsidRPr="0049492B">
        <w:rPr>
          <w:sz w:val="20"/>
        </w:rPr>
        <w:t xml:space="preserve"> регистрации карты запрос о перенаправлении</w:t>
      </w:r>
      <w:r w:rsidR="007F394D" w:rsidRPr="0049492B">
        <w:rPr>
          <w:sz w:val="20"/>
        </w:rPr>
        <w:t xml:space="preserve"> на страницу карты</w:t>
      </w:r>
      <w:r w:rsidR="00696FB8" w:rsidRPr="0049492B">
        <w:rPr>
          <w:sz w:val="20"/>
        </w:rPr>
        <w:t>.</w:t>
      </w:r>
    </w:p>
    <w:p w14:paraId="39A70DB1" w14:textId="6466AF18" w:rsidR="007F394D" w:rsidRPr="0049492B" w:rsidRDefault="007F394D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</w:rPr>
        <w:t>Страница регистрации карты осуществляет перенаправление на страницу карты.</w:t>
      </w:r>
    </w:p>
    <w:p w14:paraId="594EA02B" w14:textId="7C372BBD" w:rsidR="00696FB8" w:rsidRPr="0049492B" w:rsidRDefault="003F3EB1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</w:rPr>
        <w:t>С</w:t>
      </w:r>
      <w:r w:rsidR="00696FB8" w:rsidRPr="0049492B">
        <w:rPr>
          <w:sz w:val="20"/>
        </w:rPr>
        <w:t xml:space="preserve">траница </w:t>
      </w:r>
      <w:r w:rsidRPr="0049492B">
        <w:rPr>
          <w:sz w:val="20"/>
        </w:rPr>
        <w:t xml:space="preserve">карты </w:t>
      </w:r>
      <w:r w:rsidR="00696FB8" w:rsidRPr="0049492B">
        <w:rPr>
          <w:sz w:val="20"/>
        </w:rPr>
        <w:t xml:space="preserve">отображает </w:t>
      </w:r>
      <w:r w:rsidRPr="0049492B">
        <w:rPr>
          <w:sz w:val="20"/>
        </w:rPr>
        <w:t xml:space="preserve">клиенту </w:t>
      </w:r>
      <w:r w:rsidR="00696FB8" w:rsidRPr="0049492B">
        <w:rPr>
          <w:sz w:val="20"/>
        </w:rPr>
        <w:t xml:space="preserve">запрос </w:t>
      </w:r>
      <w:r w:rsidRPr="0049492B">
        <w:rPr>
          <w:sz w:val="20"/>
        </w:rPr>
        <w:t>ввода реквизитов</w:t>
      </w:r>
      <w:r w:rsidR="00696FB8" w:rsidRPr="0049492B">
        <w:rPr>
          <w:sz w:val="20"/>
        </w:rPr>
        <w:t xml:space="preserve"> банковской карты.</w:t>
      </w:r>
    </w:p>
    <w:p w14:paraId="38637CC5" w14:textId="6CEFCC01" w:rsidR="00696FB8" w:rsidRPr="0049492B" w:rsidRDefault="00696FB8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</w:rPr>
        <w:t xml:space="preserve">Клиент вводит реквизиты карты. В </w:t>
      </w:r>
      <w:r w:rsidR="00066872" w:rsidRPr="0049492B">
        <w:rPr>
          <w:sz w:val="20"/>
          <w:lang w:val="en-US"/>
        </w:rPr>
        <w:t>PGA</w:t>
      </w:r>
      <w:r w:rsidRPr="0049492B">
        <w:rPr>
          <w:sz w:val="20"/>
        </w:rPr>
        <w:t xml:space="preserve"> направляются</w:t>
      </w:r>
      <w:r w:rsidR="00E2243B" w:rsidRPr="0049492B">
        <w:rPr>
          <w:sz w:val="20"/>
        </w:rPr>
        <w:t xml:space="preserve"> реквизиты</w:t>
      </w:r>
      <w:r w:rsidRPr="0049492B">
        <w:rPr>
          <w:sz w:val="20"/>
        </w:rPr>
        <w:t xml:space="preserve"> карты.</w:t>
      </w:r>
    </w:p>
    <w:p w14:paraId="5BB661AA" w14:textId="26CFB940" w:rsidR="00696FB8" w:rsidRPr="0049492B" w:rsidRDefault="00066872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  <w:lang w:val="en-US"/>
        </w:rPr>
        <w:t>PGA</w:t>
      </w:r>
      <w:r w:rsidR="00696FB8" w:rsidRPr="0049492B">
        <w:rPr>
          <w:sz w:val="20"/>
        </w:rPr>
        <w:t xml:space="preserve"> взаимодействует с </w:t>
      </w:r>
      <w:r w:rsidR="00696FB8" w:rsidRPr="0049492B">
        <w:rPr>
          <w:rFonts w:eastAsia="Times New Roman" w:cs="Tahoma"/>
          <w:sz w:val="20"/>
        </w:rPr>
        <w:t>Directory Server</w:t>
      </w:r>
      <w:r w:rsidR="00696FB8" w:rsidRPr="0049492B">
        <w:rPr>
          <w:sz w:val="20"/>
        </w:rPr>
        <w:t xml:space="preserve"> для проверки участия банковской карты в программе </w:t>
      </w:r>
      <w:r w:rsidR="00696FB8" w:rsidRPr="0049492B">
        <w:rPr>
          <w:rFonts w:eastAsia="Times New Roman" w:cs="Tahoma"/>
          <w:sz w:val="20"/>
        </w:rPr>
        <w:t>3-D Secure</w:t>
      </w:r>
      <w:r w:rsidR="003F3EB1" w:rsidRPr="0049492B">
        <w:rPr>
          <w:sz w:val="20"/>
        </w:rPr>
        <w:t xml:space="preserve"> (</w:t>
      </w:r>
      <w:proofErr w:type="spellStart"/>
      <w:r w:rsidR="003F3EB1" w:rsidRPr="0049492B">
        <w:rPr>
          <w:sz w:val="20"/>
          <w:lang w:val="en-US"/>
        </w:rPr>
        <w:t>VEReq</w:t>
      </w:r>
      <w:proofErr w:type="spellEnd"/>
      <w:r w:rsidR="003F3EB1" w:rsidRPr="0049492B">
        <w:rPr>
          <w:sz w:val="20"/>
        </w:rPr>
        <w:t>)</w:t>
      </w:r>
      <w:r w:rsidR="00696FB8" w:rsidRPr="0049492B">
        <w:rPr>
          <w:sz w:val="20"/>
        </w:rPr>
        <w:t>.</w:t>
      </w:r>
    </w:p>
    <w:p w14:paraId="61B9CA64" w14:textId="224036D1" w:rsidR="003F3EB1" w:rsidRPr="0049492B" w:rsidRDefault="003F3EB1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rFonts w:eastAsia="Times New Roman" w:cs="Tahoma"/>
          <w:sz w:val="20"/>
          <w:lang w:val="en-US"/>
        </w:rPr>
        <w:t>Directory</w:t>
      </w:r>
      <w:r w:rsidRPr="0049492B">
        <w:rPr>
          <w:rFonts w:eastAsia="Times New Roman" w:cs="Tahoma"/>
          <w:sz w:val="20"/>
        </w:rPr>
        <w:t xml:space="preserve"> </w:t>
      </w:r>
      <w:r w:rsidRPr="0049492B">
        <w:rPr>
          <w:rFonts w:eastAsia="Times New Roman" w:cs="Tahoma"/>
          <w:sz w:val="20"/>
          <w:lang w:val="en-US"/>
        </w:rPr>
        <w:t>Server</w:t>
      </w:r>
      <w:r w:rsidRPr="0049492B">
        <w:rPr>
          <w:rFonts w:eastAsia="Times New Roman" w:cs="Tahoma"/>
          <w:sz w:val="20"/>
        </w:rPr>
        <w:t xml:space="preserve"> отправляет в </w:t>
      </w:r>
      <w:r w:rsidR="00066872" w:rsidRPr="0049492B">
        <w:rPr>
          <w:rFonts w:eastAsia="Times New Roman" w:cs="Tahoma"/>
          <w:sz w:val="20"/>
          <w:lang w:val="en-US"/>
        </w:rPr>
        <w:t>PGA</w:t>
      </w:r>
      <w:r w:rsidRPr="0049492B">
        <w:rPr>
          <w:rFonts w:eastAsia="Times New Roman" w:cs="Tahoma"/>
          <w:sz w:val="20"/>
        </w:rPr>
        <w:t xml:space="preserve"> </w:t>
      </w:r>
      <w:r w:rsidR="00E2243B" w:rsidRPr="0049492B">
        <w:rPr>
          <w:rFonts w:eastAsia="Times New Roman" w:cs="Tahoma"/>
          <w:sz w:val="20"/>
        </w:rPr>
        <w:t xml:space="preserve">успешный </w:t>
      </w:r>
      <w:r w:rsidRPr="0049492B">
        <w:rPr>
          <w:rFonts w:eastAsia="Times New Roman" w:cs="Tahoma"/>
          <w:sz w:val="20"/>
        </w:rPr>
        <w:t xml:space="preserve">ответ об участии карты в </w:t>
      </w:r>
      <w:r w:rsidRPr="0049492B">
        <w:rPr>
          <w:sz w:val="20"/>
        </w:rPr>
        <w:t xml:space="preserve">программе </w:t>
      </w:r>
      <w:r w:rsidRPr="0049492B">
        <w:rPr>
          <w:rFonts w:eastAsia="Times New Roman" w:cs="Tahoma"/>
          <w:sz w:val="20"/>
        </w:rPr>
        <w:t>3-D Secure</w:t>
      </w:r>
      <w:r w:rsidRPr="0049492B">
        <w:rPr>
          <w:sz w:val="20"/>
        </w:rPr>
        <w:t xml:space="preserve"> (</w:t>
      </w:r>
      <w:proofErr w:type="spellStart"/>
      <w:r w:rsidRPr="0049492B">
        <w:rPr>
          <w:sz w:val="20"/>
          <w:lang w:val="en-US"/>
        </w:rPr>
        <w:t>VERes</w:t>
      </w:r>
      <w:proofErr w:type="spellEnd"/>
      <w:r w:rsidRPr="0049492B">
        <w:rPr>
          <w:sz w:val="20"/>
        </w:rPr>
        <w:t>).</w:t>
      </w:r>
    </w:p>
    <w:p w14:paraId="7ECD9743" w14:textId="18E9DA8D" w:rsidR="00696FB8" w:rsidRPr="0049492B" w:rsidRDefault="00066872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  <w:lang w:val="en-US"/>
        </w:rPr>
        <w:t>PGA</w:t>
      </w:r>
      <w:r w:rsidR="00696FB8" w:rsidRPr="0049492B">
        <w:rPr>
          <w:sz w:val="20"/>
        </w:rPr>
        <w:t xml:space="preserve"> запрашивает аутентификацию клиента. </w:t>
      </w:r>
    </w:p>
    <w:p w14:paraId="3030E3BF" w14:textId="77777777" w:rsidR="00696FB8" w:rsidRPr="0049492B" w:rsidRDefault="00696FB8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</w:rPr>
        <w:t xml:space="preserve">Клиент перенаправляется на аутентификацию в </w:t>
      </w:r>
      <w:r w:rsidRPr="0049492B">
        <w:rPr>
          <w:sz w:val="20"/>
          <w:lang w:val="en-US"/>
        </w:rPr>
        <w:t>ACS</w:t>
      </w:r>
      <w:r w:rsidRPr="0049492B">
        <w:rPr>
          <w:sz w:val="20"/>
        </w:rPr>
        <w:t xml:space="preserve"> Эмитента.</w:t>
      </w:r>
    </w:p>
    <w:p w14:paraId="5E9DDA58" w14:textId="77777777" w:rsidR="00696FB8" w:rsidRPr="0049492B" w:rsidRDefault="00696FB8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</w:rPr>
        <w:t xml:space="preserve">Клиент проходит </w:t>
      </w:r>
      <w:r w:rsidRPr="0049492B">
        <w:rPr>
          <w:rFonts w:eastAsia="Times New Roman" w:cs="Tahoma"/>
          <w:sz w:val="20"/>
        </w:rPr>
        <w:t>3DS</w:t>
      </w:r>
      <w:r w:rsidRPr="0049492B">
        <w:rPr>
          <w:sz w:val="20"/>
        </w:rPr>
        <w:t>-аутентификацию (</w:t>
      </w:r>
      <w:r w:rsidRPr="0049492B">
        <w:rPr>
          <w:rFonts w:eastAsia="Times New Roman" w:cs="Tahoma"/>
          <w:sz w:val="20"/>
        </w:rPr>
        <w:t>PAReq</w:t>
      </w:r>
      <w:r w:rsidRPr="0049492B">
        <w:rPr>
          <w:sz w:val="20"/>
        </w:rPr>
        <w:t xml:space="preserve">). </w:t>
      </w:r>
    </w:p>
    <w:p w14:paraId="68CE5881" w14:textId="57A2F0C2" w:rsidR="00696FB8" w:rsidRPr="0049492B" w:rsidRDefault="00066872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  <w:lang w:val="en-US"/>
        </w:rPr>
        <w:t>PGA</w:t>
      </w:r>
      <w:r w:rsidR="00696FB8" w:rsidRPr="0049492B">
        <w:rPr>
          <w:sz w:val="20"/>
        </w:rPr>
        <w:t xml:space="preserve"> через браузер получает от сервера аутентификации банка-эмитента сообщение с результатом аутентификации (</w:t>
      </w:r>
      <w:proofErr w:type="spellStart"/>
      <w:r w:rsidR="00696FB8" w:rsidRPr="0049492B">
        <w:rPr>
          <w:rFonts w:eastAsia="Times New Roman" w:cs="Tahoma"/>
          <w:sz w:val="20"/>
        </w:rPr>
        <w:t>PARes</w:t>
      </w:r>
      <w:proofErr w:type="spellEnd"/>
      <w:r w:rsidR="00696FB8" w:rsidRPr="0049492B">
        <w:rPr>
          <w:sz w:val="20"/>
        </w:rPr>
        <w:t>).</w:t>
      </w:r>
    </w:p>
    <w:p w14:paraId="4F263457" w14:textId="487F8851" w:rsidR="00696FB8" w:rsidRPr="0049492B" w:rsidRDefault="00066872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  <w:lang w:val="en-US"/>
        </w:rPr>
        <w:t>PGA</w:t>
      </w:r>
      <w:r w:rsidR="00696FB8" w:rsidRPr="0049492B">
        <w:rPr>
          <w:sz w:val="20"/>
        </w:rPr>
        <w:t xml:space="preserve"> направляет в ПЦ банка-</w:t>
      </w:r>
      <w:proofErr w:type="spellStart"/>
      <w:r w:rsidR="00696FB8" w:rsidRPr="0049492B">
        <w:rPr>
          <w:sz w:val="20"/>
        </w:rPr>
        <w:t>эквайера</w:t>
      </w:r>
      <w:proofErr w:type="spellEnd"/>
      <w:r w:rsidR="00696FB8" w:rsidRPr="0049492B">
        <w:rPr>
          <w:sz w:val="20"/>
        </w:rPr>
        <w:t xml:space="preserve"> запрос</w:t>
      </w:r>
      <w:r w:rsidR="00C831BD" w:rsidRPr="0049492B">
        <w:rPr>
          <w:sz w:val="20"/>
        </w:rPr>
        <w:t xml:space="preserve"> проверочной авторизации</w:t>
      </w:r>
      <w:r w:rsidR="00696FB8" w:rsidRPr="0049492B">
        <w:rPr>
          <w:sz w:val="20"/>
        </w:rPr>
        <w:t>. ПЦ банка-</w:t>
      </w:r>
      <w:proofErr w:type="spellStart"/>
      <w:r w:rsidR="00696FB8" w:rsidRPr="0049492B">
        <w:rPr>
          <w:sz w:val="20"/>
        </w:rPr>
        <w:t>эквайера</w:t>
      </w:r>
      <w:proofErr w:type="spellEnd"/>
      <w:r w:rsidR="00696FB8" w:rsidRPr="0049492B">
        <w:rPr>
          <w:sz w:val="20"/>
        </w:rPr>
        <w:t xml:space="preserve"> возвращает результат </w:t>
      </w:r>
      <w:r w:rsidR="00C831BD" w:rsidRPr="0049492B">
        <w:rPr>
          <w:sz w:val="20"/>
        </w:rPr>
        <w:t xml:space="preserve">проверочной </w:t>
      </w:r>
      <w:r w:rsidR="00696FB8" w:rsidRPr="0049492B">
        <w:rPr>
          <w:sz w:val="20"/>
        </w:rPr>
        <w:t xml:space="preserve">авторизации в </w:t>
      </w:r>
      <w:r w:rsidRPr="0049492B">
        <w:rPr>
          <w:sz w:val="20"/>
          <w:lang w:val="en-US"/>
        </w:rPr>
        <w:t>PGA</w:t>
      </w:r>
      <w:r w:rsidR="00696FB8" w:rsidRPr="0049492B">
        <w:rPr>
          <w:sz w:val="20"/>
        </w:rPr>
        <w:t>.</w:t>
      </w:r>
    </w:p>
    <w:p w14:paraId="349CBB1E" w14:textId="47E42D69" w:rsidR="00C831BD" w:rsidRPr="0049492B" w:rsidRDefault="00066872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  <w:lang w:val="en-US"/>
        </w:rPr>
        <w:t>PGA</w:t>
      </w:r>
      <w:r w:rsidR="00C831BD" w:rsidRPr="0049492B">
        <w:rPr>
          <w:sz w:val="20"/>
        </w:rPr>
        <w:t xml:space="preserve"> направляет в ПЦ банка-</w:t>
      </w:r>
      <w:proofErr w:type="spellStart"/>
      <w:r w:rsidR="00C831BD" w:rsidRPr="0049492B">
        <w:rPr>
          <w:sz w:val="20"/>
        </w:rPr>
        <w:t>эквайера</w:t>
      </w:r>
      <w:proofErr w:type="spellEnd"/>
      <w:r w:rsidR="00C831BD" w:rsidRPr="0049492B">
        <w:rPr>
          <w:sz w:val="20"/>
        </w:rPr>
        <w:t xml:space="preserve"> запрос проверочной рекуррентной авторизации. ПЦ банка-</w:t>
      </w:r>
      <w:proofErr w:type="spellStart"/>
      <w:r w:rsidR="00C831BD" w:rsidRPr="0049492B">
        <w:rPr>
          <w:sz w:val="20"/>
        </w:rPr>
        <w:t>эквайера</w:t>
      </w:r>
      <w:proofErr w:type="spellEnd"/>
      <w:r w:rsidR="00C831BD" w:rsidRPr="0049492B">
        <w:rPr>
          <w:sz w:val="20"/>
        </w:rPr>
        <w:t xml:space="preserve"> возвращает результат проверочной рекуррентной авторизации в </w:t>
      </w:r>
      <w:r w:rsidRPr="0049492B">
        <w:rPr>
          <w:sz w:val="20"/>
          <w:lang w:val="en-US"/>
        </w:rPr>
        <w:t>PGA</w:t>
      </w:r>
      <w:r w:rsidR="00C831BD" w:rsidRPr="0049492B">
        <w:rPr>
          <w:sz w:val="20"/>
        </w:rPr>
        <w:t>.</w:t>
      </w:r>
    </w:p>
    <w:p w14:paraId="4C26351B" w14:textId="79871936" w:rsidR="00486E4D" w:rsidRPr="0049492B" w:rsidRDefault="00066872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  <w:lang w:val="en-US"/>
        </w:rPr>
        <w:t>PGA</w:t>
      </w:r>
      <w:r w:rsidR="00486E4D" w:rsidRPr="0049492B">
        <w:rPr>
          <w:sz w:val="20"/>
        </w:rPr>
        <w:t xml:space="preserve"> направляет в ПЦ банка-</w:t>
      </w:r>
      <w:proofErr w:type="spellStart"/>
      <w:r w:rsidR="00486E4D" w:rsidRPr="0049492B">
        <w:rPr>
          <w:sz w:val="20"/>
        </w:rPr>
        <w:t>эквайера</w:t>
      </w:r>
      <w:proofErr w:type="spellEnd"/>
      <w:r w:rsidR="00486E4D" w:rsidRPr="0049492B">
        <w:rPr>
          <w:sz w:val="20"/>
        </w:rPr>
        <w:t xml:space="preserve"> запрос отмены проверочной рекуррентной авторизации. ПЦ банка-</w:t>
      </w:r>
      <w:proofErr w:type="spellStart"/>
      <w:r w:rsidR="00486E4D" w:rsidRPr="0049492B">
        <w:rPr>
          <w:sz w:val="20"/>
        </w:rPr>
        <w:t>эквайера</w:t>
      </w:r>
      <w:proofErr w:type="spellEnd"/>
      <w:r w:rsidR="00486E4D" w:rsidRPr="0049492B">
        <w:rPr>
          <w:sz w:val="20"/>
        </w:rPr>
        <w:t xml:space="preserve"> возвращает результат отмены проверочной рекуррентной авторизации в </w:t>
      </w:r>
      <w:r w:rsidRPr="0049492B">
        <w:rPr>
          <w:sz w:val="20"/>
          <w:lang w:val="en-US"/>
        </w:rPr>
        <w:t>PGA</w:t>
      </w:r>
      <w:r w:rsidR="00486E4D" w:rsidRPr="0049492B">
        <w:rPr>
          <w:sz w:val="20"/>
        </w:rPr>
        <w:t>.</w:t>
      </w:r>
    </w:p>
    <w:p w14:paraId="70AC3796" w14:textId="60FB5ABA" w:rsidR="00486E4D" w:rsidRPr="0049492B" w:rsidRDefault="00066872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  <w:lang w:val="en-US"/>
        </w:rPr>
        <w:t>PGA</w:t>
      </w:r>
      <w:r w:rsidR="00696FB8" w:rsidRPr="0049492B">
        <w:rPr>
          <w:sz w:val="20"/>
        </w:rPr>
        <w:t xml:space="preserve"> направляет в магаз</w:t>
      </w:r>
      <w:r w:rsidR="00E2243B" w:rsidRPr="0049492B">
        <w:rPr>
          <w:sz w:val="20"/>
        </w:rPr>
        <w:t>ин запрос на регистрацию результата регистрации карты</w:t>
      </w:r>
      <w:r w:rsidR="00486E4D" w:rsidRPr="0049492B">
        <w:rPr>
          <w:sz w:val="20"/>
        </w:rPr>
        <w:t xml:space="preserve"> (</w:t>
      </w:r>
      <w:proofErr w:type="spellStart"/>
      <w:r w:rsidR="00486E4D" w:rsidRPr="0049492B">
        <w:rPr>
          <w:sz w:val="20"/>
          <w:lang w:val="en-US"/>
        </w:rPr>
        <w:t>RPReq</w:t>
      </w:r>
      <w:proofErr w:type="spellEnd"/>
      <w:r w:rsidR="00486E4D" w:rsidRPr="0049492B">
        <w:rPr>
          <w:sz w:val="20"/>
        </w:rPr>
        <w:t>)</w:t>
      </w:r>
      <w:r w:rsidR="00696FB8" w:rsidRPr="0049492B">
        <w:rPr>
          <w:sz w:val="20"/>
        </w:rPr>
        <w:t xml:space="preserve">. </w:t>
      </w:r>
    </w:p>
    <w:p w14:paraId="07B2C187" w14:textId="63377526" w:rsidR="00696FB8" w:rsidRPr="0049492B" w:rsidRDefault="00696FB8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</w:rPr>
        <w:t xml:space="preserve">Магазин возвращает в </w:t>
      </w:r>
      <w:r w:rsidR="00066872" w:rsidRPr="0049492B">
        <w:rPr>
          <w:sz w:val="20"/>
          <w:lang w:val="en-US"/>
        </w:rPr>
        <w:t>PGA</w:t>
      </w:r>
      <w:r w:rsidRPr="0049492B">
        <w:rPr>
          <w:sz w:val="20"/>
        </w:rPr>
        <w:t xml:space="preserve"> ответ, содержащий результат регистрации </w:t>
      </w:r>
      <w:r w:rsidR="00E2243B" w:rsidRPr="0049492B">
        <w:rPr>
          <w:sz w:val="20"/>
        </w:rPr>
        <w:t>запроса</w:t>
      </w:r>
      <w:r w:rsidRPr="0049492B">
        <w:rPr>
          <w:sz w:val="20"/>
        </w:rPr>
        <w:t xml:space="preserve"> (</w:t>
      </w:r>
      <w:proofErr w:type="spellStart"/>
      <w:r w:rsidRPr="0049492B">
        <w:rPr>
          <w:rFonts w:eastAsia="Times New Roman" w:cs="Tahoma"/>
          <w:sz w:val="20"/>
        </w:rPr>
        <w:t>RPRes</w:t>
      </w:r>
      <w:proofErr w:type="spellEnd"/>
      <w:r w:rsidRPr="0049492B">
        <w:rPr>
          <w:sz w:val="20"/>
        </w:rPr>
        <w:t xml:space="preserve">). </w:t>
      </w:r>
    </w:p>
    <w:p w14:paraId="795CD4F6" w14:textId="4D5C5517" w:rsidR="00486E4D" w:rsidRPr="0049492B" w:rsidRDefault="00066872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  <w:lang w:val="en-US"/>
        </w:rPr>
        <w:t>PGA</w:t>
      </w:r>
      <w:r w:rsidR="00486E4D" w:rsidRPr="0049492B">
        <w:rPr>
          <w:sz w:val="20"/>
        </w:rPr>
        <w:t xml:space="preserve"> направляет в ПЦ банка-</w:t>
      </w:r>
      <w:proofErr w:type="spellStart"/>
      <w:r w:rsidR="00486E4D" w:rsidRPr="0049492B">
        <w:rPr>
          <w:sz w:val="20"/>
        </w:rPr>
        <w:t>эквайера</w:t>
      </w:r>
      <w:proofErr w:type="spellEnd"/>
      <w:r w:rsidR="00486E4D" w:rsidRPr="0049492B">
        <w:rPr>
          <w:sz w:val="20"/>
        </w:rPr>
        <w:t xml:space="preserve"> запрос отмены проверочной авторизации. ПЦ банка-</w:t>
      </w:r>
      <w:proofErr w:type="spellStart"/>
      <w:r w:rsidR="00486E4D" w:rsidRPr="0049492B">
        <w:rPr>
          <w:sz w:val="20"/>
        </w:rPr>
        <w:t>эквайера</w:t>
      </w:r>
      <w:proofErr w:type="spellEnd"/>
      <w:r w:rsidR="00486E4D" w:rsidRPr="0049492B">
        <w:rPr>
          <w:sz w:val="20"/>
        </w:rPr>
        <w:t xml:space="preserve"> возвращает результат отмены проверочной авторизации в </w:t>
      </w:r>
      <w:r w:rsidRPr="0049492B">
        <w:rPr>
          <w:sz w:val="20"/>
          <w:lang w:val="en-US"/>
        </w:rPr>
        <w:t>PGA</w:t>
      </w:r>
      <w:r w:rsidR="00486E4D" w:rsidRPr="0049492B">
        <w:rPr>
          <w:sz w:val="20"/>
        </w:rPr>
        <w:t>.</w:t>
      </w:r>
    </w:p>
    <w:p w14:paraId="6FB71C4D" w14:textId="2F3700F3" w:rsidR="00696FB8" w:rsidRPr="0049492B" w:rsidRDefault="00066872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  <w:lang w:val="en-US"/>
        </w:rPr>
        <w:t>PGA</w:t>
      </w:r>
      <w:r w:rsidR="00696FB8" w:rsidRPr="0049492B">
        <w:rPr>
          <w:sz w:val="20"/>
        </w:rPr>
        <w:t xml:space="preserve"> </w:t>
      </w:r>
      <w:r w:rsidR="00A51665" w:rsidRPr="0049492B">
        <w:rPr>
          <w:sz w:val="20"/>
        </w:rPr>
        <w:t xml:space="preserve">передает результат регистрации карты на </w:t>
      </w:r>
      <w:r w:rsidR="00696FB8" w:rsidRPr="0049492B">
        <w:rPr>
          <w:sz w:val="20"/>
        </w:rPr>
        <w:t>страницу</w:t>
      </w:r>
      <w:r w:rsidR="00A51665" w:rsidRPr="0049492B">
        <w:rPr>
          <w:sz w:val="20"/>
        </w:rPr>
        <w:t xml:space="preserve"> регистрации карты</w:t>
      </w:r>
      <w:r w:rsidR="00696FB8" w:rsidRPr="0049492B">
        <w:rPr>
          <w:sz w:val="20"/>
        </w:rPr>
        <w:t>.</w:t>
      </w:r>
    </w:p>
    <w:p w14:paraId="5EC5A205" w14:textId="32F1A00D" w:rsidR="00696FB8" w:rsidRDefault="00A51665" w:rsidP="0068381D">
      <w:pPr>
        <w:pStyle w:val="a"/>
        <w:numPr>
          <w:ilvl w:val="1"/>
          <w:numId w:val="19"/>
        </w:numPr>
        <w:rPr>
          <w:sz w:val="20"/>
        </w:rPr>
      </w:pPr>
      <w:r w:rsidRPr="0049492B">
        <w:rPr>
          <w:sz w:val="20"/>
        </w:rPr>
        <w:t>С</w:t>
      </w:r>
      <w:r w:rsidR="00696FB8" w:rsidRPr="0049492B">
        <w:rPr>
          <w:sz w:val="20"/>
        </w:rPr>
        <w:t xml:space="preserve">траница </w:t>
      </w:r>
      <w:r w:rsidRPr="0049492B">
        <w:rPr>
          <w:sz w:val="20"/>
        </w:rPr>
        <w:t xml:space="preserve">регистрации карты </w:t>
      </w:r>
      <w:r w:rsidR="00696FB8" w:rsidRPr="0049492B">
        <w:rPr>
          <w:sz w:val="20"/>
        </w:rPr>
        <w:t>отображает к</w:t>
      </w:r>
      <w:r w:rsidRPr="0049492B">
        <w:rPr>
          <w:sz w:val="20"/>
        </w:rPr>
        <w:t>лиенту результат регистрации карты</w:t>
      </w:r>
      <w:r w:rsidR="00696FB8" w:rsidRPr="0049492B">
        <w:rPr>
          <w:sz w:val="20"/>
        </w:rPr>
        <w:t>. Операция завершена.</w:t>
      </w:r>
    </w:p>
    <w:p w14:paraId="7B2989D3" w14:textId="77777777" w:rsidR="00216A97" w:rsidRPr="00BC6CE3" w:rsidRDefault="00216A97" w:rsidP="007452BE">
      <w:pPr>
        <w:pStyle w:val="a"/>
        <w:numPr>
          <w:ilvl w:val="0"/>
          <w:numId w:val="0"/>
        </w:numPr>
        <w:ind w:left="3425" w:hanging="360"/>
        <w:rPr>
          <w:sz w:val="20"/>
          <w:lang w:val="en-US"/>
        </w:rPr>
      </w:pPr>
    </w:p>
    <w:p w14:paraId="3854CF8A" w14:textId="5415EB8F" w:rsidR="00F84F9F" w:rsidRDefault="00F84F9F" w:rsidP="00FD29B3">
      <w:pPr>
        <w:pStyle w:val="1"/>
        <w:numPr>
          <w:ilvl w:val="0"/>
          <w:numId w:val="53"/>
        </w:numPr>
        <w:ind w:left="0" w:firstLine="360"/>
        <w:rPr>
          <w:rFonts w:ascii="Georgia" w:hAnsi="Georgia"/>
        </w:rPr>
      </w:pPr>
      <w:bookmarkStart w:id="112" w:name="_Ref73993860"/>
      <w:bookmarkStart w:id="113" w:name="_Toc148447042"/>
      <w:r w:rsidRPr="0049492B">
        <w:rPr>
          <w:rFonts w:ascii="Georgia" w:hAnsi="Georgia"/>
        </w:rPr>
        <w:t>Протоколы взаимодействия</w:t>
      </w:r>
      <w:bookmarkEnd w:id="112"/>
      <w:bookmarkEnd w:id="113"/>
    </w:p>
    <w:p w14:paraId="67FAAF1A" w14:textId="70663D95" w:rsidR="00655CBC" w:rsidRPr="00B8792F" w:rsidRDefault="00655CBC" w:rsidP="00FD29B3">
      <w:pPr>
        <w:pStyle w:val="2"/>
        <w:numPr>
          <w:ilvl w:val="1"/>
          <w:numId w:val="53"/>
        </w:numPr>
        <w:ind w:firstLine="637"/>
        <w:rPr>
          <w:rFonts w:ascii="Georgia" w:hAnsi="Georgia"/>
        </w:rPr>
      </w:pPr>
      <w:bookmarkStart w:id="114" w:name="_Ref142914024"/>
      <w:bookmarkStart w:id="115" w:name="_Ref142914785"/>
      <w:bookmarkStart w:id="116" w:name="_Toc148447043"/>
      <w:r w:rsidRPr="00B8792F">
        <w:rPr>
          <w:rFonts w:ascii="Georgia" w:hAnsi="Georgia"/>
        </w:rPr>
        <w:t>Константы</w:t>
      </w:r>
      <w:bookmarkEnd w:id="114"/>
      <w:bookmarkEnd w:id="115"/>
      <w:bookmarkEnd w:id="116"/>
    </w:p>
    <w:p w14:paraId="260784D6" w14:textId="58068090" w:rsidR="00655CBC" w:rsidRPr="00DA5945" w:rsidRDefault="00655CBC" w:rsidP="00655CBC">
      <w:pPr>
        <w:spacing w:before="240" w:after="0"/>
        <w:ind w:firstLine="709"/>
        <w:rPr>
          <w:rFonts w:ascii="Georgia" w:eastAsia="Times New Roman" w:hAnsi="Georgia"/>
          <w:color w:val="000000" w:themeColor="text1"/>
          <w:sz w:val="20"/>
          <w:szCs w:val="20"/>
          <w:lang w:val="ru-RU" w:eastAsia="ru-RU"/>
        </w:rPr>
      </w:pPr>
      <w:r w:rsidRPr="00DA5945">
        <w:rPr>
          <w:rFonts w:ascii="Georgia" w:eastAsia="Times New Roman" w:hAnsi="Georgia"/>
          <w:color w:val="000000" w:themeColor="text1"/>
          <w:sz w:val="20"/>
          <w:szCs w:val="20"/>
          <w:lang w:val="ru-RU" w:eastAsia="ru-RU"/>
        </w:rPr>
        <w:t>Для всех транзакций используется portal_</w:t>
      </w:r>
      <w:proofErr w:type="gramStart"/>
      <w:r w:rsidRPr="00DA5945">
        <w:rPr>
          <w:rFonts w:ascii="Georgia" w:eastAsia="Times New Roman" w:hAnsi="Georgia"/>
          <w:color w:val="000000" w:themeColor="text1"/>
          <w:sz w:val="20"/>
          <w:szCs w:val="20"/>
          <w:lang w:val="ru-RU" w:eastAsia="ru-RU"/>
        </w:rPr>
        <w:t>id :</w:t>
      </w:r>
      <w:proofErr w:type="gramEnd"/>
      <w:r w:rsidRPr="00DA5945">
        <w:rPr>
          <w:rFonts w:ascii="Georgia" w:eastAsia="Times New Roman" w:hAnsi="Georgia"/>
          <w:color w:val="000000" w:themeColor="text1"/>
          <w:sz w:val="20"/>
          <w:szCs w:val="20"/>
          <w:lang w:val="ru-RU" w:eastAsia="ru-RU"/>
        </w:rPr>
        <w:t xml:space="preserve"> </w:t>
      </w:r>
    </w:p>
    <w:p w14:paraId="222848F1" w14:textId="05AA744F" w:rsidR="00655CBC" w:rsidRPr="00DA5945" w:rsidRDefault="00655CBC" w:rsidP="0068381D">
      <w:pPr>
        <w:pStyle w:val="afb"/>
        <w:numPr>
          <w:ilvl w:val="0"/>
          <w:numId w:val="38"/>
        </w:numPr>
        <w:rPr>
          <w:color w:val="000000" w:themeColor="text1"/>
        </w:rPr>
      </w:pPr>
      <w:r w:rsidRPr="00DA5945">
        <w:rPr>
          <w:color w:val="000000" w:themeColor="text1"/>
        </w:rPr>
        <w:t xml:space="preserve">- </w:t>
      </w:r>
      <w:r w:rsidRPr="00DA5945">
        <w:rPr>
          <w:color w:val="000000" w:themeColor="text1"/>
          <w:lang w:val="ru-RU"/>
        </w:rPr>
        <w:t>тесто</w:t>
      </w:r>
      <w:r w:rsidR="00F5167E" w:rsidRPr="00DA5945">
        <w:rPr>
          <w:color w:val="000000" w:themeColor="text1"/>
          <w:lang w:val="ru-RU"/>
        </w:rPr>
        <w:t>вое контур</w:t>
      </w:r>
      <w:r w:rsidRPr="00DA5945">
        <w:rPr>
          <w:color w:val="000000" w:themeColor="text1"/>
        </w:rPr>
        <w:t xml:space="preserve"> </w:t>
      </w:r>
      <w:bookmarkStart w:id="117" w:name="portal_id_тестовый_конутр"/>
      <w:sdt>
        <w:sdtPr>
          <w:rPr>
            <w:color w:val="000000" w:themeColor="text1"/>
            <w:lang w:val="ru-RU"/>
          </w:rPr>
          <w:alias w:val="portal_id для тестового конутра"/>
          <w:tag w:val="Тестовый контур"/>
          <w:id w:val="-543674957"/>
          <w:lock w:val="sdtLocked"/>
          <w:placeholder>
            <w:docPart w:val="DefaultPlaceholder_-1854013440"/>
          </w:placeholder>
        </w:sdtPr>
        <w:sdtEndPr/>
        <w:sdtContent>
          <w:r w:rsidR="007236CD" w:rsidRPr="00DA5945">
            <w:rPr>
              <w:color w:val="000000" w:themeColor="text1"/>
            </w:rPr>
            <w:t>5BAE2814BB16ED0AA4A146AA4A4E168D</w:t>
          </w:r>
        </w:sdtContent>
      </w:sdt>
      <w:bookmarkEnd w:id="117"/>
      <w:r w:rsidRPr="00DA5945">
        <w:rPr>
          <w:color w:val="000000" w:themeColor="text1"/>
        </w:rPr>
        <w:t>,</w:t>
      </w:r>
    </w:p>
    <w:p w14:paraId="0C7F071B" w14:textId="28B2480D" w:rsidR="00655CBC" w:rsidRPr="00DA5945" w:rsidRDefault="00655CBC" w:rsidP="0068381D">
      <w:pPr>
        <w:pStyle w:val="afb"/>
        <w:numPr>
          <w:ilvl w:val="0"/>
          <w:numId w:val="38"/>
        </w:numPr>
        <w:spacing w:after="240"/>
        <w:rPr>
          <w:color w:val="000000" w:themeColor="text1"/>
        </w:rPr>
      </w:pPr>
      <w:r w:rsidRPr="00DA5945">
        <w:rPr>
          <w:color w:val="000000" w:themeColor="text1"/>
        </w:rPr>
        <w:t xml:space="preserve">- </w:t>
      </w:r>
      <w:r w:rsidR="00F5167E" w:rsidRPr="00DA5945">
        <w:rPr>
          <w:color w:val="000000" w:themeColor="text1"/>
          <w:lang w:val="ru-RU"/>
        </w:rPr>
        <w:t>промышленный контур</w:t>
      </w:r>
      <w:r w:rsidR="00853DFF" w:rsidRPr="00DA5945">
        <w:rPr>
          <w:color w:val="000000" w:themeColor="text1"/>
        </w:rPr>
        <w:t xml:space="preserve"> </w:t>
      </w:r>
      <w:bookmarkStart w:id="118" w:name="portal_id_промышленный_контур"/>
      <w:sdt>
        <w:sdtPr>
          <w:rPr>
            <w:color w:val="000000" w:themeColor="text1"/>
            <w:lang w:val="ru-RU"/>
          </w:rPr>
          <w:alias w:val="portal_id для промышленного конутра"/>
          <w:tag w:val="portal_id для промышленного конутра"/>
          <w:id w:val="-2103713279"/>
          <w:placeholder>
            <w:docPart w:val="DefaultPlaceholder_-1854013440"/>
          </w:placeholder>
        </w:sdtPr>
        <w:sdtEndPr/>
        <w:sdtContent>
          <w:r w:rsidR="00853DFF" w:rsidRPr="00DA5945">
            <w:rPr>
              <w:color w:val="000000" w:themeColor="text1"/>
              <w:lang w:val="ru-RU"/>
            </w:rPr>
            <w:t>4246218C81AF2F5E6DF9742C494ADF22</w:t>
          </w:r>
        </w:sdtContent>
      </w:sdt>
      <w:bookmarkEnd w:id="118"/>
      <w:r w:rsidRPr="00DA5945">
        <w:rPr>
          <w:color w:val="000000" w:themeColor="text1"/>
        </w:rPr>
        <w:t>.</w:t>
      </w:r>
    </w:p>
    <w:p w14:paraId="3D429591" w14:textId="78B29214" w:rsidR="00CE3585" w:rsidRPr="00DA5945" w:rsidRDefault="00CE3585" w:rsidP="00CE3585">
      <w:pPr>
        <w:spacing w:after="0"/>
        <w:ind w:firstLine="720"/>
        <w:rPr>
          <w:rFonts w:ascii="Georgia" w:eastAsia="Times New Roman" w:hAnsi="Georgia"/>
          <w:color w:val="000000" w:themeColor="text1"/>
          <w:sz w:val="20"/>
          <w:szCs w:val="20"/>
          <w:lang w:val="ru-RU" w:eastAsia="ru-RU"/>
        </w:rPr>
      </w:pPr>
      <w:r w:rsidRPr="00DA5945">
        <w:rPr>
          <w:rFonts w:ascii="Georgia" w:eastAsia="Times New Roman" w:hAnsi="Georgia"/>
          <w:color w:val="000000" w:themeColor="text1"/>
          <w:sz w:val="20"/>
          <w:szCs w:val="20"/>
          <w:lang w:val="ru-RU" w:eastAsia="ru-RU"/>
        </w:rPr>
        <w:t xml:space="preserve">Параметр </w:t>
      </w:r>
      <w:proofErr w:type="spellStart"/>
      <w:r w:rsidRPr="00DA5945">
        <w:rPr>
          <w:rFonts w:ascii="Georgia" w:eastAsia="Times New Roman" w:hAnsi="Georgia"/>
          <w:color w:val="000000" w:themeColor="text1"/>
          <w:sz w:val="20"/>
          <w:szCs w:val="20"/>
          <w:lang w:val="ru-RU" w:eastAsia="ru-RU"/>
        </w:rPr>
        <w:t>Host</w:t>
      </w:r>
      <w:proofErr w:type="spellEnd"/>
      <w:r w:rsidRPr="00DA5945">
        <w:rPr>
          <w:rFonts w:ascii="Georgia" w:eastAsia="Times New Roman" w:hAnsi="Georgia"/>
          <w:color w:val="000000" w:themeColor="text1"/>
          <w:sz w:val="20"/>
          <w:szCs w:val="20"/>
          <w:lang w:val="ru-RU" w:eastAsia="ru-RU"/>
        </w:rPr>
        <w:t>: &lt;</w:t>
      </w:r>
      <w:proofErr w:type="spellStart"/>
      <w:r w:rsidRPr="00DA5945">
        <w:rPr>
          <w:rFonts w:ascii="Georgia" w:eastAsia="Times New Roman" w:hAnsi="Georgia"/>
          <w:color w:val="000000" w:themeColor="text1"/>
          <w:sz w:val="20"/>
          <w:szCs w:val="20"/>
          <w:lang w:val="ru-RU" w:eastAsia="ru-RU"/>
        </w:rPr>
        <w:t>host</w:t>
      </w:r>
      <w:proofErr w:type="spellEnd"/>
      <w:r w:rsidRPr="00DA5945">
        <w:rPr>
          <w:rFonts w:ascii="Georgia" w:eastAsia="Times New Roman" w:hAnsi="Georgia"/>
          <w:color w:val="000000" w:themeColor="text1"/>
          <w:sz w:val="20"/>
          <w:szCs w:val="20"/>
          <w:lang w:val="ru-RU" w:eastAsia="ru-RU"/>
        </w:rPr>
        <w:t>&gt; используется:</w:t>
      </w:r>
      <w:r w:rsidR="00A14265">
        <w:rPr>
          <w:rFonts w:ascii="Georgia" w:eastAsia="Times New Roman" w:hAnsi="Georgia"/>
          <w:color w:val="000000" w:themeColor="text1"/>
          <w:sz w:val="20"/>
          <w:szCs w:val="20"/>
          <w:lang w:val="ru-RU" w:eastAsia="ru-RU"/>
        </w:rPr>
        <w:t xml:space="preserve"> </w:t>
      </w:r>
    </w:p>
    <w:p w14:paraId="3E70A897" w14:textId="06DFAD44" w:rsidR="00CE3585" w:rsidRPr="00DA5945" w:rsidRDefault="00CE3585" w:rsidP="0068381D">
      <w:pPr>
        <w:pStyle w:val="afb"/>
        <w:numPr>
          <w:ilvl w:val="0"/>
          <w:numId w:val="38"/>
        </w:numPr>
        <w:rPr>
          <w:color w:val="000000" w:themeColor="text1"/>
          <w:lang w:val="ru-RU"/>
        </w:rPr>
      </w:pPr>
      <w:r w:rsidRPr="00DA5945">
        <w:rPr>
          <w:color w:val="000000" w:themeColor="text1"/>
          <w:lang w:val="ru-RU"/>
        </w:rPr>
        <w:t>- тестов</w:t>
      </w:r>
      <w:r w:rsidR="00F5167E" w:rsidRPr="00DA5945">
        <w:rPr>
          <w:color w:val="000000" w:themeColor="text1"/>
          <w:lang w:val="ru-RU"/>
        </w:rPr>
        <w:t>ый</w:t>
      </w:r>
      <w:r w:rsidRPr="00DA5945">
        <w:rPr>
          <w:color w:val="000000" w:themeColor="text1"/>
          <w:lang w:val="ru-RU"/>
        </w:rPr>
        <w:t xml:space="preserve"> контур</w:t>
      </w:r>
      <w:r w:rsidR="00663F1E" w:rsidRPr="00DA5945">
        <w:rPr>
          <w:color w:val="000000" w:themeColor="text1"/>
          <w:lang w:val="ru-RU"/>
        </w:rPr>
        <w:t xml:space="preserve"> </w:t>
      </w:r>
      <w:bookmarkStart w:id="119" w:name="host_тестовый_контур"/>
      <w:sdt>
        <w:sdtPr>
          <w:rPr>
            <w:color w:val="000000" w:themeColor="text1"/>
            <w:lang w:val="ru-RU"/>
          </w:rPr>
          <w:alias w:val="Host для тестового контура"/>
          <w:tag w:val="Host для тестового контура"/>
          <w:id w:val="303898733"/>
          <w:lock w:val="sdtLocked"/>
          <w:placeholder>
            <w:docPart w:val="DefaultPlaceholder_-1854013440"/>
          </w:placeholder>
        </w:sdtPr>
        <w:sdtEndPr/>
        <w:sdtContent>
          <w:proofErr w:type="spellStart"/>
          <w:r w:rsidR="00663F1E" w:rsidRPr="00DA5945">
            <w:rPr>
              <w:color w:val="000000" w:themeColor="text1"/>
            </w:rPr>
            <w:t>lt</w:t>
          </w:r>
          <w:proofErr w:type="spellEnd"/>
          <w:r w:rsidR="00663F1E" w:rsidRPr="00DA5945">
            <w:rPr>
              <w:color w:val="000000" w:themeColor="text1"/>
              <w:lang w:val="ru-RU"/>
            </w:rPr>
            <w:t>.</w:t>
          </w:r>
          <w:r w:rsidR="00663F1E" w:rsidRPr="00DA5945">
            <w:rPr>
              <w:color w:val="000000" w:themeColor="text1"/>
            </w:rPr>
            <w:t>pga</w:t>
          </w:r>
          <w:r w:rsidR="00663F1E" w:rsidRPr="00DA5945">
            <w:rPr>
              <w:color w:val="000000" w:themeColor="text1"/>
              <w:lang w:val="ru-RU"/>
            </w:rPr>
            <w:t>.</w:t>
          </w:r>
          <w:proofErr w:type="spellStart"/>
          <w:r w:rsidR="00663F1E" w:rsidRPr="00DA5945">
            <w:rPr>
              <w:color w:val="000000" w:themeColor="text1"/>
            </w:rPr>
            <w:t>gazprombank</w:t>
          </w:r>
          <w:proofErr w:type="spellEnd"/>
          <w:r w:rsidR="00663F1E" w:rsidRPr="00DA5945">
            <w:rPr>
              <w:color w:val="000000" w:themeColor="text1"/>
              <w:lang w:val="ru-RU"/>
            </w:rPr>
            <w:t>.</w:t>
          </w:r>
          <w:proofErr w:type="spellStart"/>
          <w:r w:rsidR="00663F1E" w:rsidRPr="00DA5945">
            <w:rPr>
              <w:color w:val="000000" w:themeColor="text1"/>
            </w:rPr>
            <w:t>ru</w:t>
          </w:r>
          <w:proofErr w:type="spellEnd"/>
        </w:sdtContent>
      </w:sdt>
      <w:bookmarkEnd w:id="119"/>
      <w:r w:rsidRPr="00DA5945">
        <w:rPr>
          <w:color w:val="000000" w:themeColor="text1"/>
          <w:lang w:val="ru-RU"/>
        </w:rPr>
        <w:t>,</w:t>
      </w:r>
    </w:p>
    <w:p w14:paraId="030080FA" w14:textId="16DDC72F" w:rsidR="00CE3585" w:rsidRPr="00DA5945" w:rsidRDefault="00CE3585" w:rsidP="0068381D">
      <w:pPr>
        <w:pStyle w:val="afb"/>
        <w:numPr>
          <w:ilvl w:val="0"/>
          <w:numId w:val="38"/>
        </w:numPr>
        <w:rPr>
          <w:color w:val="000000" w:themeColor="text1"/>
          <w:lang w:val="ru-RU"/>
        </w:rPr>
      </w:pPr>
      <w:r w:rsidRPr="00DA5945">
        <w:rPr>
          <w:color w:val="000000" w:themeColor="text1"/>
          <w:lang w:val="ru-RU"/>
        </w:rPr>
        <w:t xml:space="preserve">- </w:t>
      </w:r>
      <w:r w:rsidR="00F5167E" w:rsidRPr="00DA5945">
        <w:rPr>
          <w:color w:val="000000" w:themeColor="text1"/>
          <w:lang w:val="ru-RU"/>
        </w:rPr>
        <w:t>промышленный контур</w:t>
      </w:r>
      <w:r w:rsidRPr="00DA5945">
        <w:rPr>
          <w:color w:val="000000" w:themeColor="text1"/>
          <w:lang w:val="ru-RU"/>
        </w:rPr>
        <w:t xml:space="preserve"> </w:t>
      </w:r>
      <w:bookmarkStart w:id="120" w:name="host_промышленный_контур"/>
      <w:sdt>
        <w:sdtPr>
          <w:rPr>
            <w:color w:val="000000" w:themeColor="text1"/>
            <w:lang w:val="ru-RU"/>
          </w:rPr>
          <w:alias w:val="Host для промышленного контура"/>
          <w:tag w:val="Host для промышленного контура"/>
          <w:id w:val="1715158249"/>
          <w:lock w:val="sdtLocked"/>
          <w:placeholder>
            <w:docPart w:val="DefaultPlaceholder_-1854013440"/>
          </w:placeholder>
        </w:sdtPr>
        <w:sdtEndPr/>
        <w:sdtContent>
          <w:r w:rsidR="00663F1E" w:rsidRPr="00DA5945">
            <w:rPr>
              <w:color w:val="000000" w:themeColor="text1"/>
              <w:lang w:val="ru-RU"/>
            </w:rPr>
            <w:t>www.pga.gazprombank.ru</w:t>
          </w:r>
        </w:sdtContent>
      </w:sdt>
      <w:bookmarkEnd w:id="120"/>
    </w:p>
    <w:p w14:paraId="48FAA75D" w14:textId="77777777" w:rsidR="00BB2E19" w:rsidRPr="00DA5945" w:rsidRDefault="00BB2E19" w:rsidP="00BB2E19">
      <w:pPr>
        <w:pStyle w:val="afb"/>
        <w:ind w:left="1429" w:firstLine="0"/>
        <w:rPr>
          <w:color w:val="000000" w:themeColor="text1"/>
          <w:lang w:val="ru-RU"/>
        </w:rPr>
      </w:pPr>
    </w:p>
    <w:p w14:paraId="30330D70" w14:textId="023D1771" w:rsidR="00CE3585" w:rsidRPr="00DA5945" w:rsidRDefault="00CE3585" w:rsidP="00CE3585">
      <w:pPr>
        <w:pStyle w:val="afb"/>
        <w:ind w:firstLine="0"/>
        <w:rPr>
          <w:color w:val="000000" w:themeColor="text1"/>
          <w:lang w:val="ru-RU"/>
        </w:rPr>
      </w:pPr>
      <w:r w:rsidRPr="00DA5945">
        <w:rPr>
          <w:color w:val="000000" w:themeColor="text1"/>
          <w:lang w:val="ru-RU"/>
        </w:rPr>
        <w:t xml:space="preserve">Адрес для возврата </w:t>
      </w:r>
      <w:proofErr w:type="spellStart"/>
      <w:r w:rsidRPr="00DA5945">
        <w:rPr>
          <w:color w:val="000000" w:themeColor="text1"/>
        </w:rPr>
        <w:t>returnUrl</w:t>
      </w:r>
      <w:proofErr w:type="spellEnd"/>
      <w:r w:rsidRPr="00DA5945">
        <w:rPr>
          <w:color w:val="000000" w:themeColor="text1"/>
          <w:lang w:val="ru-RU"/>
        </w:rPr>
        <w:t xml:space="preserve"> = </w:t>
      </w:r>
      <w:bookmarkStart w:id="121" w:name="адрес_для_возврата"/>
      <w:sdt>
        <w:sdtPr>
          <w:rPr>
            <w:color w:val="000000" w:themeColor="text1"/>
            <w:lang w:val="ru-RU"/>
          </w:rPr>
          <w:alias w:val="Адрес для возврата"/>
          <w:tag w:val="Адрес для возврата"/>
          <w:id w:val="2105840254"/>
          <w:lock w:val="sdtLocked"/>
          <w:placeholder>
            <w:docPart w:val="DefaultPlaceholder_-1854013440"/>
          </w:placeholder>
        </w:sdtPr>
        <w:sdtEndPr/>
        <w:sdtContent>
          <w:r w:rsidR="00364CEC" w:rsidRPr="00DA5945">
            <w:rPr>
              <w:color w:val="000000" w:themeColor="text1"/>
              <w:lang w:val="ru-RU"/>
            </w:rPr>
            <w:t>https://gazprombank.ru</w:t>
          </w:r>
        </w:sdtContent>
      </w:sdt>
      <w:bookmarkEnd w:id="121"/>
    </w:p>
    <w:p w14:paraId="0CFBE8AE" w14:textId="3C3FD17D" w:rsidR="008D7730" w:rsidRPr="008D7730" w:rsidRDefault="008D7730" w:rsidP="008D7730">
      <w:pPr>
        <w:pStyle w:val="Attention0"/>
        <w:ind w:firstLine="709"/>
        <w:rPr>
          <w:rFonts w:ascii="Georgia" w:hAnsi="Georgia" w:cs="Times New Roman"/>
          <w:lang w:eastAsia="ru-RU"/>
        </w:rPr>
      </w:pPr>
      <w:bookmarkStart w:id="122" w:name="_Toc228182695"/>
      <w:bookmarkStart w:id="123" w:name="_Toc446949105"/>
      <w:bookmarkStart w:id="124" w:name="_Ref17106198"/>
      <w:bookmarkStart w:id="125" w:name="_Ref17106220"/>
      <w:bookmarkStart w:id="126" w:name="_Ref137629889"/>
      <w:bookmarkStart w:id="127" w:name="_Ref142914061"/>
      <w:r w:rsidRPr="008D7730">
        <w:rPr>
          <w:rFonts w:ascii="Georgia" w:hAnsi="Georgia" w:cs="Times New Roman"/>
          <w:lang w:eastAsia="ru-RU"/>
        </w:rPr>
        <w:t>Во всех примерах ниже подставлены значения для тестового контура Газпромбанка.</w:t>
      </w:r>
    </w:p>
    <w:p w14:paraId="357B1AAB" w14:textId="1A60C1EA" w:rsidR="00F84F9F" w:rsidRPr="0049492B" w:rsidRDefault="00F84F9F" w:rsidP="00FD29B3">
      <w:pPr>
        <w:pStyle w:val="2"/>
        <w:numPr>
          <w:ilvl w:val="1"/>
          <w:numId w:val="53"/>
        </w:numPr>
        <w:ind w:firstLine="637"/>
        <w:rPr>
          <w:rFonts w:ascii="Georgia" w:hAnsi="Georgia"/>
        </w:rPr>
      </w:pPr>
      <w:bookmarkStart w:id="128" w:name="_Ref147138156"/>
      <w:bookmarkStart w:id="129" w:name="_Toc148447044"/>
      <w:r w:rsidRPr="0049492B">
        <w:rPr>
          <w:rFonts w:ascii="Georgia" w:hAnsi="Georgia"/>
        </w:rPr>
        <w:lastRenderedPageBreak/>
        <w:t>Инициирование платежа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14:paraId="4EBAEBF6" w14:textId="4FD51605" w:rsidR="00F84F9F" w:rsidRDefault="00F84F9F" w:rsidP="00F84F9F">
      <w:pPr>
        <w:pStyle w:val="Text"/>
      </w:pPr>
      <w:r w:rsidRPr="0049492B">
        <w:t xml:space="preserve">Для инициирования платежа магазин, после окончания формирования корзины заказа клиентом, выполняет переадресацию запроса в адрес </w:t>
      </w:r>
      <w:r w:rsidRPr="0049492B">
        <w:rPr>
          <w:lang w:val="en-US"/>
        </w:rPr>
        <w:t>PGA</w:t>
      </w:r>
      <w:r w:rsidRPr="0049492B">
        <w:t xml:space="preserve"> методом </w:t>
      </w:r>
      <w:r w:rsidRPr="0049492B">
        <w:rPr>
          <w:rFonts w:cs="Tahoma"/>
          <w:lang w:val="en-US"/>
        </w:rPr>
        <w:t>GET</w:t>
      </w:r>
      <w:r w:rsidRPr="0049492B">
        <w:t>. Параметры запроса (</w:t>
      </w:r>
      <w:r w:rsidRPr="0049492B">
        <w:fldChar w:fldCharType="begin"/>
      </w:r>
      <w:r w:rsidRPr="0049492B">
        <w:instrText xml:space="preserve"> REF _Ref449696971 \h </w:instrText>
      </w:r>
      <w:r w:rsidR="00101E82" w:rsidRPr="0049492B">
        <w:instrText xml:space="preserve"> \* MERGEFORMAT </w:instrText>
      </w:r>
      <w:r w:rsidRPr="0049492B">
        <w:fldChar w:fldCharType="separate"/>
      </w:r>
      <w:r w:rsidR="00897688" w:rsidRPr="0049492B">
        <w:t xml:space="preserve">Таблица </w:t>
      </w:r>
      <w:r w:rsidR="00897688">
        <w:rPr>
          <w:noProof/>
        </w:rPr>
        <w:t>4</w:t>
      </w:r>
      <w:r w:rsidRPr="0049492B">
        <w:fldChar w:fldCharType="end"/>
      </w:r>
      <w:r w:rsidRPr="0049492B">
        <w:t>) в адресной строке должны быть разделены символом «</w:t>
      </w:r>
      <w:r w:rsidRPr="0049492B">
        <w:rPr>
          <w:rFonts w:cs="Tahoma"/>
        </w:rPr>
        <w:t>&amp;</w:t>
      </w:r>
      <w:r w:rsidRPr="0049492B">
        <w:t>».</w:t>
      </w:r>
    </w:p>
    <w:p w14:paraId="6879F83E" w14:textId="59DDEF50" w:rsidR="000F19C3" w:rsidRDefault="000F19C3" w:rsidP="00F84F9F">
      <w:pPr>
        <w:pStyle w:val="Text"/>
      </w:pPr>
      <w:r w:rsidRPr="00BE6C2C">
        <w:t>Пример запроса инициирования платежа:</w:t>
      </w:r>
    </w:p>
    <w:p w14:paraId="49D2686E" w14:textId="03E60B09" w:rsidR="000F19C3" w:rsidRPr="00FE5954" w:rsidRDefault="000F19C3" w:rsidP="000F19C3">
      <w:pPr>
        <w:pStyle w:val="Code"/>
        <w:rPr>
          <w:lang w:val="en-US"/>
        </w:rPr>
      </w:pPr>
      <w:r w:rsidRPr="002B4C20">
        <w:rPr>
          <w:lang w:val="en-US"/>
        </w:rPr>
        <w:t>https</w:t>
      </w:r>
      <w:r w:rsidRPr="00FE5954">
        <w:rPr>
          <w:lang w:val="en-US"/>
        </w:rPr>
        <w:t>://</w:t>
      </w:r>
      <w:r w:rsidR="002B4C20">
        <w:rPr>
          <w:lang w:val="en-US"/>
        </w:rPr>
        <w:fldChar w:fldCharType="begin"/>
      </w:r>
      <w:r w:rsidR="002B4C20" w:rsidRPr="00FE5954">
        <w:rPr>
          <w:lang w:val="en-US"/>
        </w:rPr>
        <w:instrText xml:space="preserve"> </w:instrText>
      </w:r>
      <w:r w:rsidR="002B4C20">
        <w:rPr>
          <w:lang w:val="en-US"/>
        </w:rPr>
        <w:instrText>REF</w:instrText>
      </w:r>
      <w:r w:rsidR="002B4C20" w:rsidRPr="00FE5954">
        <w:rPr>
          <w:lang w:val="en-US"/>
        </w:rPr>
        <w:instrText xml:space="preserve"> </w:instrText>
      </w:r>
      <w:r w:rsidR="002B4C20">
        <w:rPr>
          <w:lang w:val="en-US"/>
        </w:rPr>
        <w:instrText>host</w:instrText>
      </w:r>
      <w:r w:rsidR="002B4C20" w:rsidRPr="00FE5954">
        <w:rPr>
          <w:lang w:val="en-US"/>
        </w:rPr>
        <w:instrText>_</w:instrText>
      </w:r>
      <w:r w:rsidR="002B4C20" w:rsidRPr="00E6556D">
        <w:instrText>тестовый</w:instrText>
      </w:r>
      <w:r w:rsidR="002B4C20" w:rsidRPr="00FE5954">
        <w:rPr>
          <w:lang w:val="en-US"/>
        </w:rPr>
        <w:instrText>_</w:instrText>
      </w:r>
      <w:r w:rsidR="002B4C20" w:rsidRPr="00E6556D">
        <w:instrText>контур</w:instrText>
      </w:r>
      <w:r w:rsidR="002B4C20" w:rsidRPr="00FE5954">
        <w:rPr>
          <w:lang w:val="en-US"/>
        </w:rPr>
        <w:instrText xml:space="preserve"> \</w:instrText>
      </w:r>
      <w:r w:rsidR="002B4C20">
        <w:rPr>
          <w:lang w:val="en-US"/>
        </w:rPr>
        <w:instrText>h</w:instrText>
      </w:r>
      <w:r w:rsidR="002B4C20" w:rsidRPr="00FE5954">
        <w:rPr>
          <w:lang w:val="en-US"/>
        </w:rPr>
        <w:instrText xml:space="preserve"> </w:instrText>
      </w:r>
      <w:r w:rsidR="002B4C20">
        <w:rPr>
          <w:lang w:val="en-US"/>
        </w:rPr>
      </w:r>
      <w:r w:rsidR="002B4C20">
        <w:rPr>
          <w:lang w:val="en-US"/>
        </w:rPr>
        <w:fldChar w:fldCharType="separate"/>
      </w:r>
      <w:sdt>
        <w:sdtPr>
          <w:rPr>
            <w:color w:val="000000" w:themeColor="text1"/>
          </w:rPr>
          <w:alias w:val="Host для тестового контура"/>
          <w:tag w:val="Host для тестового контура"/>
          <w:id w:val="1753160612"/>
          <w:lock w:val="sdtLocked"/>
          <w:placeholder>
            <w:docPart w:val="B124D0D63A3D4598BAE99EE45265EA88"/>
          </w:placeholder>
        </w:sdtPr>
        <w:sdtEndPr/>
        <w:sdtContent>
          <w:r w:rsidR="00897688" w:rsidRPr="00FE5954">
            <w:rPr>
              <w:color w:val="000000" w:themeColor="text1"/>
              <w:lang w:val="en-US"/>
            </w:rPr>
            <w:t>lt.pga.gazprombank.ru</w:t>
          </w:r>
        </w:sdtContent>
      </w:sdt>
      <w:r w:rsidR="002B4C20">
        <w:rPr>
          <w:lang w:val="en-US"/>
        </w:rPr>
        <w:fldChar w:fldCharType="end"/>
      </w:r>
      <w:r w:rsidRPr="00FE5954">
        <w:rPr>
          <w:lang w:val="en-US"/>
        </w:rPr>
        <w:t>/</w:t>
      </w:r>
      <w:r w:rsidRPr="002B4C20">
        <w:rPr>
          <w:lang w:val="en-US"/>
        </w:rPr>
        <w:t>pages</w:t>
      </w:r>
      <w:r w:rsidRPr="00FE5954">
        <w:rPr>
          <w:lang w:val="en-US"/>
        </w:rPr>
        <w:t>/?</w:t>
      </w:r>
      <w:r w:rsidRPr="002B4C20">
        <w:rPr>
          <w:lang w:val="en-US"/>
        </w:rPr>
        <w:t>lang</w:t>
      </w:r>
      <w:r w:rsidRPr="00FE5954">
        <w:rPr>
          <w:lang w:val="en-US"/>
        </w:rPr>
        <w:t>_</w:t>
      </w:r>
      <w:r w:rsidRPr="002B4C20">
        <w:rPr>
          <w:lang w:val="en-US"/>
        </w:rPr>
        <w:t>code</w:t>
      </w:r>
      <w:r w:rsidRPr="00FE5954">
        <w:rPr>
          <w:lang w:val="en-US"/>
        </w:rPr>
        <w:t>=</w:t>
      </w:r>
      <w:r w:rsidRPr="002B4C20">
        <w:rPr>
          <w:lang w:val="en-US"/>
        </w:rPr>
        <w:t>RU</w:t>
      </w:r>
      <w:r w:rsidRPr="00FE5954">
        <w:rPr>
          <w:lang w:val="en-US"/>
        </w:rPr>
        <w:t>&amp;</w:t>
      </w:r>
      <w:r w:rsidRPr="002B4C20">
        <w:rPr>
          <w:lang w:val="en-US"/>
        </w:rPr>
        <w:t>merch</w:t>
      </w:r>
      <w:r w:rsidRPr="00FE5954">
        <w:rPr>
          <w:lang w:val="en-US"/>
        </w:rPr>
        <w:t>_</w:t>
      </w:r>
      <w:r w:rsidRPr="002B4C20">
        <w:rPr>
          <w:lang w:val="en-US"/>
        </w:rPr>
        <w:t>id</w:t>
      </w:r>
      <w:r w:rsidRPr="00FE5954">
        <w:rPr>
          <w:lang w:val="en-US"/>
        </w:rPr>
        <w:t>=&lt;</w:t>
      </w:r>
      <w:r w:rsidRPr="002B4C20">
        <w:rPr>
          <w:lang w:val="en-US"/>
        </w:rPr>
        <w:t>merchant</w:t>
      </w:r>
      <w:r w:rsidRPr="00FE5954">
        <w:rPr>
          <w:lang w:val="en-US"/>
        </w:rPr>
        <w:t>_</w:t>
      </w:r>
      <w:r w:rsidRPr="002B4C20">
        <w:rPr>
          <w:lang w:val="en-US"/>
        </w:rPr>
        <w:t>id</w:t>
      </w:r>
      <w:r w:rsidRPr="00FE5954">
        <w:rPr>
          <w:lang w:val="en-US"/>
        </w:rPr>
        <w:t>&gt;&amp;</w:t>
      </w:r>
      <w:r w:rsidRPr="002B4C20">
        <w:rPr>
          <w:lang w:val="en-US"/>
        </w:rPr>
        <w:t>back</w:t>
      </w:r>
      <w:r w:rsidRPr="00FE5954">
        <w:rPr>
          <w:lang w:val="en-US"/>
        </w:rPr>
        <w:t>_</w:t>
      </w:r>
      <w:r w:rsidRPr="002B4C20">
        <w:rPr>
          <w:lang w:val="en-US"/>
        </w:rPr>
        <w:t>url</w:t>
      </w:r>
      <w:r w:rsidRPr="00FE5954">
        <w:rPr>
          <w:lang w:val="en-US"/>
        </w:rPr>
        <w:t>_</w:t>
      </w:r>
      <w:r w:rsidRPr="002B4C20">
        <w:rPr>
          <w:lang w:val="en-US"/>
        </w:rPr>
        <w:t>s</w:t>
      </w:r>
      <w:r w:rsidRPr="00FE5954">
        <w:rPr>
          <w:lang w:val="en-US"/>
        </w:rPr>
        <w:t>=&lt;</w:t>
      </w:r>
      <w:r w:rsidRPr="002B4C20">
        <w:rPr>
          <w:lang w:val="en-US"/>
        </w:rPr>
        <w:t>success</w:t>
      </w:r>
      <w:r w:rsidRPr="00FE5954">
        <w:rPr>
          <w:lang w:val="en-US"/>
        </w:rPr>
        <w:t>_</w:t>
      </w:r>
      <w:r w:rsidRPr="002B4C20">
        <w:rPr>
          <w:lang w:val="en-US"/>
        </w:rPr>
        <w:t>url</w:t>
      </w:r>
      <w:r w:rsidRPr="00FE5954">
        <w:rPr>
          <w:lang w:val="en-US"/>
        </w:rPr>
        <w:t>&gt; &amp;</w:t>
      </w:r>
      <w:proofErr w:type="spellStart"/>
      <w:r w:rsidRPr="002B4C20">
        <w:rPr>
          <w:lang w:val="en-US"/>
        </w:rPr>
        <w:t>back</w:t>
      </w:r>
      <w:r w:rsidRPr="00FE5954">
        <w:rPr>
          <w:lang w:val="en-US"/>
        </w:rPr>
        <w:t>_</w:t>
      </w:r>
      <w:r w:rsidRPr="002B4C20">
        <w:rPr>
          <w:lang w:val="en-US"/>
        </w:rPr>
        <w:t>url</w:t>
      </w:r>
      <w:r w:rsidRPr="00FE5954">
        <w:rPr>
          <w:lang w:val="en-US"/>
        </w:rPr>
        <w:t>_</w:t>
      </w:r>
      <w:r w:rsidRPr="002B4C20">
        <w:rPr>
          <w:lang w:val="en-US"/>
        </w:rPr>
        <w:t>f</w:t>
      </w:r>
      <w:proofErr w:type="spellEnd"/>
      <w:r w:rsidRPr="00FE5954">
        <w:rPr>
          <w:lang w:val="en-US"/>
        </w:rPr>
        <w:t>=&lt;</w:t>
      </w:r>
      <w:proofErr w:type="spellStart"/>
      <w:r w:rsidRPr="002B4C20">
        <w:rPr>
          <w:lang w:val="en-US"/>
        </w:rPr>
        <w:t>failure</w:t>
      </w:r>
      <w:r w:rsidRPr="00FE5954">
        <w:rPr>
          <w:lang w:val="en-US"/>
        </w:rPr>
        <w:t>_</w:t>
      </w:r>
      <w:r w:rsidRPr="002B4C20">
        <w:rPr>
          <w:lang w:val="en-US"/>
        </w:rPr>
        <w:t>url</w:t>
      </w:r>
      <w:proofErr w:type="spellEnd"/>
      <w:r w:rsidRPr="00FE5954">
        <w:rPr>
          <w:lang w:val="en-US"/>
        </w:rPr>
        <w:t>&gt;&amp;</w:t>
      </w:r>
      <w:proofErr w:type="spellStart"/>
      <w:r w:rsidRPr="002B4C20">
        <w:rPr>
          <w:lang w:val="en-US"/>
        </w:rPr>
        <w:t>o</w:t>
      </w:r>
      <w:r w:rsidRPr="00FE5954">
        <w:rPr>
          <w:lang w:val="en-US"/>
        </w:rPr>
        <w:t>.</w:t>
      </w:r>
      <w:r w:rsidRPr="002B4C20">
        <w:rPr>
          <w:lang w:val="en-US"/>
        </w:rPr>
        <w:t>order</w:t>
      </w:r>
      <w:r w:rsidRPr="00FE5954">
        <w:rPr>
          <w:lang w:val="en-US"/>
        </w:rPr>
        <w:t>_</w:t>
      </w:r>
      <w:r w:rsidRPr="002B4C20">
        <w:rPr>
          <w:lang w:val="en-US"/>
        </w:rPr>
        <w:t>id</w:t>
      </w:r>
      <w:proofErr w:type="spellEnd"/>
      <w:r w:rsidRPr="00FE5954">
        <w:rPr>
          <w:lang w:val="en-US"/>
        </w:rPr>
        <w:t>=&lt;</w:t>
      </w:r>
      <w:proofErr w:type="spellStart"/>
      <w:r w:rsidRPr="002B4C20">
        <w:rPr>
          <w:lang w:val="en-US"/>
        </w:rPr>
        <w:t>order</w:t>
      </w:r>
      <w:r w:rsidRPr="00FE5954">
        <w:rPr>
          <w:lang w:val="en-US"/>
        </w:rPr>
        <w:t>_</w:t>
      </w:r>
      <w:r w:rsidRPr="002B4C20">
        <w:rPr>
          <w:lang w:val="en-US"/>
        </w:rPr>
        <w:t>id</w:t>
      </w:r>
      <w:r w:rsidRPr="00FE5954">
        <w:rPr>
          <w:lang w:val="en-US"/>
        </w:rPr>
        <w:t>.</w:t>
      </w:r>
      <w:r w:rsidRPr="002B4C20">
        <w:rPr>
          <w:lang w:val="en-US"/>
        </w:rPr>
        <w:t>value</w:t>
      </w:r>
      <w:proofErr w:type="spellEnd"/>
      <w:r w:rsidRPr="00FE5954">
        <w:rPr>
          <w:lang w:val="en-US"/>
        </w:rPr>
        <w:t>&gt;</w:t>
      </w:r>
    </w:p>
    <w:p w14:paraId="64B72EAC" w14:textId="523D8BFF" w:rsidR="0095327D" w:rsidRPr="00BE6C2C" w:rsidRDefault="0095327D" w:rsidP="00F84F9F">
      <w:pPr>
        <w:pStyle w:val="Text"/>
      </w:pPr>
      <w:r w:rsidRPr="00BE6C2C">
        <w:t>Параметры запроса инициирования платежа:</w:t>
      </w:r>
    </w:p>
    <w:p w14:paraId="4F87B41E" w14:textId="77777777" w:rsidR="0095327D" w:rsidRPr="00BE6C2C" w:rsidRDefault="0095327D" w:rsidP="0068381D">
      <w:pPr>
        <w:pStyle w:val="Text"/>
        <w:numPr>
          <w:ilvl w:val="0"/>
          <w:numId w:val="39"/>
        </w:numPr>
      </w:pPr>
      <w:r w:rsidRPr="00BE6C2C">
        <w:t>&lt;</w:t>
      </w:r>
      <w:proofErr w:type="spellStart"/>
      <w:r w:rsidRPr="00BE6C2C">
        <w:t>merchant_id</w:t>
      </w:r>
      <w:proofErr w:type="spellEnd"/>
      <w:r w:rsidRPr="00BE6C2C">
        <w:t>&gt; - значение идентификатора магазина на тестовом контуре;</w:t>
      </w:r>
    </w:p>
    <w:p w14:paraId="2415B566" w14:textId="77777777" w:rsidR="0095327D" w:rsidRPr="00BE6C2C" w:rsidRDefault="0095327D" w:rsidP="0068381D">
      <w:pPr>
        <w:pStyle w:val="Text"/>
        <w:numPr>
          <w:ilvl w:val="0"/>
          <w:numId w:val="39"/>
        </w:numPr>
      </w:pPr>
      <w:r w:rsidRPr="00BE6C2C">
        <w:t>&lt;</w:t>
      </w:r>
      <w:proofErr w:type="spellStart"/>
      <w:r w:rsidRPr="00BE6C2C">
        <w:t>success_url</w:t>
      </w:r>
      <w:proofErr w:type="spellEnd"/>
      <w:r w:rsidRPr="00BE6C2C">
        <w:t>&gt; - значение адреса, на который будет направлен пользователь в случае успешной оплаты и нажатия кнопки вернуться в магазин;</w:t>
      </w:r>
    </w:p>
    <w:p w14:paraId="6FDCBD01" w14:textId="5150BB0C" w:rsidR="0095327D" w:rsidRPr="00BE6C2C" w:rsidRDefault="0095327D" w:rsidP="0068381D">
      <w:pPr>
        <w:pStyle w:val="Text"/>
        <w:numPr>
          <w:ilvl w:val="0"/>
          <w:numId w:val="39"/>
        </w:numPr>
      </w:pPr>
      <w:r w:rsidRPr="00BE6C2C">
        <w:t>&lt;</w:t>
      </w:r>
      <w:proofErr w:type="spellStart"/>
      <w:r w:rsidRPr="00BE6C2C">
        <w:t>failure</w:t>
      </w:r>
      <w:proofErr w:type="spellEnd"/>
      <w:r w:rsidRPr="00BE6C2C">
        <w:t xml:space="preserve"> _</w:t>
      </w:r>
      <w:proofErr w:type="spellStart"/>
      <w:r w:rsidRPr="00BE6C2C">
        <w:t>url</w:t>
      </w:r>
      <w:proofErr w:type="spellEnd"/>
      <w:r w:rsidRPr="00BE6C2C">
        <w:t>&gt; - значение адрес</w:t>
      </w:r>
      <w:r w:rsidR="0068455F" w:rsidRPr="00BE6C2C">
        <w:t>а</w:t>
      </w:r>
      <w:r w:rsidRPr="00BE6C2C">
        <w:t>, на который будет направлен пользователь в случае неуспешной оплаты и нажатия кнопки вернуться в магазин;</w:t>
      </w:r>
    </w:p>
    <w:p w14:paraId="38D1FA12" w14:textId="40F2759A" w:rsidR="00B81317" w:rsidRPr="00BE6C2C" w:rsidRDefault="00B81317" w:rsidP="0068381D">
      <w:pPr>
        <w:pStyle w:val="Text"/>
        <w:numPr>
          <w:ilvl w:val="0"/>
          <w:numId w:val="39"/>
        </w:numPr>
      </w:pPr>
      <w:proofErr w:type="spellStart"/>
      <w:proofErr w:type="gramStart"/>
      <w:r w:rsidRPr="00BE6C2C">
        <w:t>o.order</w:t>
      </w:r>
      <w:proofErr w:type="gramEnd"/>
      <w:r w:rsidRPr="00BE6C2C">
        <w:t>_id</w:t>
      </w:r>
      <w:proofErr w:type="spellEnd"/>
      <w:r w:rsidRPr="00BE6C2C">
        <w:t xml:space="preserve"> – о-параметр. Параметр </w:t>
      </w:r>
      <w:proofErr w:type="spellStart"/>
      <w:proofErr w:type="gramStart"/>
      <w:r w:rsidRPr="00BE6C2C">
        <w:t>o.order</w:t>
      </w:r>
      <w:proofErr w:type="gramEnd"/>
      <w:r w:rsidRPr="00BE6C2C">
        <w:t>_id</w:t>
      </w:r>
      <w:proofErr w:type="spellEnd"/>
      <w:r w:rsidRPr="00BE6C2C">
        <w:t xml:space="preserve"> является </w:t>
      </w:r>
      <w:r w:rsidR="000E03E6">
        <w:t>обязательным</w:t>
      </w:r>
      <w:r w:rsidR="007B72B1">
        <w:t xml:space="preserve">, </w:t>
      </w:r>
      <w:proofErr w:type="spellStart"/>
      <w:r w:rsidR="00587D17">
        <w:t>т.к</w:t>
      </w:r>
      <w:proofErr w:type="spellEnd"/>
      <w:r w:rsidR="007B72B1">
        <w:t xml:space="preserve"> </w:t>
      </w:r>
      <w:r w:rsidRPr="00BE6C2C">
        <w:t xml:space="preserve">позволяет установить соответствие между заказом в системе </w:t>
      </w:r>
      <w:r w:rsidR="002C4F1C" w:rsidRPr="00BE6C2C">
        <w:t>магазина</w:t>
      </w:r>
      <w:r w:rsidRPr="00BE6C2C">
        <w:t xml:space="preserve"> и транзакцией в системе банка. Набор остальных о-параметров является опциональным и определяется </w:t>
      </w:r>
      <w:r w:rsidR="002C4F1C" w:rsidRPr="00BE6C2C">
        <w:t>магазином</w:t>
      </w:r>
      <w:r w:rsidRPr="00BE6C2C">
        <w:t>, что позволяет реализовать другие необходимые элементы логики приложения м</w:t>
      </w:r>
      <w:r w:rsidR="002C4F1C" w:rsidRPr="00BE6C2C">
        <w:t>агазина</w:t>
      </w:r>
      <w:r w:rsidRPr="00BE6C2C">
        <w:t xml:space="preserve">. </w:t>
      </w:r>
    </w:p>
    <w:p w14:paraId="1E309B64" w14:textId="6B7313F8" w:rsidR="0095327D" w:rsidRPr="00BE6C2C" w:rsidRDefault="0095327D" w:rsidP="0068381D">
      <w:pPr>
        <w:pStyle w:val="Text"/>
        <w:numPr>
          <w:ilvl w:val="0"/>
          <w:numId w:val="39"/>
        </w:numPr>
      </w:pPr>
      <w:r w:rsidRPr="00BE6C2C">
        <w:t>&lt;</w:t>
      </w:r>
      <w:proofErr w:type="spellStart"/>
      <w:r w:rsidRPr="00BE6C2C">
        <w:t>order_id.value</w:t>
      </w:r>
      <w:proofErr w:type="spellEnd"/>
      <w:r w:rsidRPr="00BE6C2C">
        <w:t xml:space="preserve">&gt; - значение параметра </w:t>
      </w:r>
      <w:proofErr w:type="spellStart"/>
      <w:proofErr w:type="gramStart"/>
      <w:r w:rsidRPr="00BE6C2C">
        <w:t>o.order</w:t>
      </w:r>
      <w:proofErr w:type="gramEnd"/>
      <w:r w:rsidRPr="00BE6C2C">
        <w:t>_id</w:t>
      </w:r>
      <w:proofErr w:type="spellEnd"/>
      <w:r w:rsidRPr="00BE6C2C">
        <w:t>.</w:t>
      </w:r>
    </w:p>
    <w:p w14:paraId="73FB0E09" w14:textId="3D2C9C2D" w:rsidR="00F84F9F" w:rsidRDefault="00F84F9F" w:rsidP="00F84F9F">
      <w:pPr>
        <w:pStyle w:val="Text"/>
      </w:pPr>
      <w:r w:rsidRPr="0049492B">
        <w:t xml:space="preserve">Такой способ инициирования платежа используется в сценариях 4.1, 4.2, 4.4, 4.5, т.е. во всех сценариях, где используется платёжная страница </w:t>
      </w:r>
      <w:r w:rsidRPr="0049492B">
        <w:rPr>
          <w:lang w:val="en-US"/>
        </w:rPr>
        <w:t>PGA</w:t>
      </w:r>
      <w:r w:rsidR="00336E4B">
        <w:t xml:space="preserve"> (см. </w:t>
      </w:r>
      <w:r w:rsidR="00336E4B">
        <w:fldChar w:fldCharType="begin"/>
      </w:r>
      <w:r w:rsidR="00336E4B">
        <w:instrText xml:space="preserve"> REF _Ref147245774 \h </w:instrText>
      </w:r>
      <w:r w:rsidR="00336E4B">
        <w:fldChar w:fldCharType="separate"/>
      </w:r>
      <w:r w:rsidR="00897688" w:rsidRPr="0049492B">
        <w:t xml:space="preserve">Рисунок </w:t>
      </w:r>
      <w:r w:rsidR="00897688">
        <w:rPr>
          <w:noProof/>
        </w:rPr>
        <w:t>13</w:t>
      </w:r>
      <w:r w:rsidR="00336E4B">
        <w:fldChar w:fldCharType="end"/>
      </w:r>
      <w:r w:rsidR="00336E4B">
        <w:t>)</w:t>
      </w:r>
      <w:r w:rsidRPr="0049492B">
        <w:t>.</w:t>
      </w:r>
    </w:p>
    <w:p w14:paraId="7E94AD66" w14:textId="18DEB2F0" w:rsidR="00083D8B" w:rsidRDefault="00D26AA5" w:rsidP="00D26AA5">
      <w:pPr>
        <w:pStyle w:val="a"/>
        <w:keepNext/>
        <w:numPr>
          <w:ilvl w:val="0"/>
          <w:numId w:val="0"/>
        </w:numPr>
        <w:ind w:left="1199"/>
        <w:jc w:val="left"/>
      </w:pPr>
      <w:r>
        <w:t xml:space="preserve">                                       </w:t>
      </w:r>
      <w:r w:rsidR="00083D8B" w:rsidRPr="007E468F">
        <w:rPr>
          <w:noProof/>
        </w:rPr>
        <w:drawing>
          <wp:inline distT="0" distB="0" distL="0" distR="0" wp14:anchorId="60DBCD65" wp14:editId="039B4F82">
            <wp:extent cx="1515538" cy="2208976"/>
            <wp:effectExtent l="0" t="0" r="889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15538" cy="2208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5256D" w14:textId="6F69DEEB" w:rsidR="00B9518F" w:rsidRPr="0049492B" w:rsidRDefault="00B9518F" w:rsidP="00B9518F">
      <w:pPr>
        <w:pStyle w:val="ObjectName0"/>
        <w:rPr>
          <w:lang w:val="ru-RU"/>
        </w:rPr>
      </w:pPr>
      <w:bookmarkStart w:id="130" w:name="_Ref147245774"/>
      <w:bookmarkStart w:id="131" w:name="_Ref147245760"/>
      <w:r w:rsidRPr="0049492B">
        <w:rPr>
          <w:lang w:val="ru-RU"/>
        </w:rPr>
        <w:t xml:space="preserve">Рисунок </w:t>
      </w:r>
      <w:r w:rsidRPr="0049492B">
        <w:fldChar w:fldCharType="begin"/>
      </w:r>
      <w:r w:rsidRPr="0049492B">
        <w:rPr>
          <w:lang w:val="ru-RU"/>
        </w:rPr>
        <w:instrText xml:space="preserve"> </w:instrText>
      </w:r>
      <w:r w:rsidRPr="0049492B">
        <w:instrText>SEQ</w:instrText>
      </w:r>
      <w:r w:rsidRPr="0049492B">
        <w:rPr>
          <w:lang w:val="ru-RU"/>
        </w:rPr>
        <w:instrText xml:space="preserve"> Рисунок \* </w:instrText>
      </w:r>
      <w:r w:rsidRPr="0049492B">
        <w:instrText>ARABIC</w:instrText>
      </w:r>
      <w:r w:rsidRPr="0049492B">
        <w:rPr>
          <w:lang w:val="ru-RU"/>
        </w:rPr>
        <w:instrText xml:space="preserve"> </w:instrText>
      </w:r>
      <w:r w:rsidRPr="0049492B">
        <w:fldChar w:fldCharType="separate"/>
      </w:r>
      <w:r w:rsidR="00897688">
        <w:rPr>
          <w:noProof/>
        </w:rPr>
        <w:t>13</w:t>
      </w:r>
      <w:r w:rsidRPr="0049492B">
        <w:fldChar w:fldCharType="end"/>
      </w:r>
      <w:bookmarkEnd w:id="130"/>
      <w:r w:rsidRPr="0049492B">
        <w:rPr>
          <w:lang w:val="ru-RU"/>
        </w:rPr>
        <w:t xml:space="preserve"> </w:t>
      </w:r>
      <w:r>
        <w:rPr>
          <w:lang w:val="ru-RU"/>
        </w:rPr>
        <w:t>П</w:t>
      </w:r>
      <w:r w:rsidR="00D26AA5">
        <w:rPr>
          <w:lang w:val="ru-RU"/>
        </w:rPr>
        <w:t>латежная страница</w:t>
      </w:r>
      <w:bookmarkEnd w:id="131"/>
      <w:r w:rsidRPr="0049492B">
        <w:rPr>
          <w:lang w:val="ru-RU"/>
        </w:rPr>
        <w:t xml:space="preserve"> </w:t>
      </w:r>
    </w:p>
    <w:p w14:paraId="7F967B94" w14:textId="77777777" w:rsidR="00083D8B" w:rsidRPr="0049492B" w:rsidRDefault="00083D8B" w:rsidP="00F84F9F">
      <w:pPr>
        <w:pStyle w:val="Text"/>
      </w:pPr>
    </w:p>
    <w:p w14:paraId="01566F07" w14:textId="77777777" w:rsidR="00F84F9F" w:rsidRPr="0049492B" w:rsidRDefault="00F84F9F" w:rsidP="00B65181">
      <w:pPr>
        <w:pStyle w:val="Text"/>
        <w:numPr>
          <w:ilvl w:val="0"/>
          <w:numId w:val="5"/>
        </w:numPr>
        <w:spacing w:before="0"/>
        <w:jc w:val="left"/>
        <w:rPr>
          <w:rFonts w:cs="Tahoma"/>
          <w:sz w:val="16"/>
          <w:szCs w:val="16"/>
        </w:rPr>
      </w:pPr>
      <w:r w:rsidRPr="0049492B">
        <w:rPr>
          <w:rFonts w:cs="Tahoma"/>
          <w:sz w:val="16"/>
          <w:szCs w:val="16"/>
        </w:rPr>
        <w:t xml:space="preserve">В случае необходимости магазин может отправить клиенту на </w:t>
      </w:r>
      <w:proofErr w:type="spellStart"/>
      <w:r w:rsidRPr="0049492B">
        <w:rPr>
          <w:rFonts w:cs="Tahoma"/>
          <w:sz w:val="16"/>
          <w:szCs w:val="16"/>
        </w:rPr>
        <w:t>email</w:t>
      </w:r>
      <w:proofErr w:type="spellEnd"/>
      <w:r w:rsidRPr="0049492B">
        <w:rPr>
          <w:rFonts w:cs="Tahoma"/>
          <w:sz w:val="16"/>
          <w:szCs w:val="16"/>
        </w:rPr>
        <w:t xml:space="preserve"> ссылку для инициирования платежа. Клиент может самостоятельно инициировать платеж, перейдя по ссылке из письма (отложенный платеж).</w:t>
      </w:r>
    </w:p>
    <w:p w14:paraId="6BEE077A" w14:textId="7F91E09E" w:rsidR="00F84F9F" w:rsidRPr="0049492B" w:rsidRDefault="00F84F9F" w:rsidP="00F84F9F">
      <w:pPr>
        <w:pStyle w:val="TableName"/>
        <w:rPr>
          <w:lang w:val="en-US"/>
        </w:rPr>
      </w:pPr>
      <w:bookmarkStart w:id="132" w:name="_Ref449696971"/>
      <w:bookmarkStart w:id="133" w:name="_Toc431549960"/>
      <w:bookmarkStart w:id="134" w:name="_Ref42600488"/>
      <w:bookmarkStart w:id="135" w:name="_Toc148447056"/>
      <w:r w:rsidRPr="0049492B">
        <w:t xml:space="preserve">Таблица </w:t>
      </w:r>
      <w:r w:rsidR="00FE5954">
        <w:fldChar w:fldCharType="begin"/>
      </w:r>
      <w:r w:rsidR="00FE5954">
        <w:instrText xml:space="preserve"> SEQ Таблица \* ARABIC </w:instrText>
      </w:r>
      <w:r w:rsidR="00FE5954">
        <w:fldChar w:fldCharType="separate"/>
      </w:r>
      <w:r w:rsidR="00897688">
        <w:rPr>
          <w:noProof/>
        </w:rPr>
        <w:t>4</w:t>
      </w:r>
      <w:r w:rsidR="00FE5954">
        <w:rPr>
          <w:noProof/>
        </w:rPr>
        <w:fldChar w:fldCharType="end"/>
      </w:r>
      <w:bookmarkEnd w:id="132"/>
      <w:r w:rsidRPr="0049492B">
        <w:t xml:space="preserve"> </w:t>
      </w:r>
      <w:bookmarkEnd w:id="133"/>
      <w:r w:rsidRPr="0049492B">
        <w:t xml:space="preserve">Параметры запроса </w:t>
      </w:r>
      <w:proofErr w:type="spellStart"/>
      <w:r w:rsidRPr="0049492B">
        <w:rPr>
          <w:lang w:val="en-US"/>
        </w:rPr>
        <w:t>StartPaymentReq</w:t>
      </w:r>
      <w:bookmarkEnd w:id="134"/>
      <w:bookmarkEnd w:id="135"/>
      <w:proofErr w:type="spell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567"/>
        <w:gridCol w:w="1134"/>
        <w:gridCol w:w="5386"/>
      </w:tblGrid>
      <w:tr w:rsidR="00F84F9F" w:rsidRPr="0049492B" w14:paraId="3F853C45" w14:textId="77777777" w:rsidTr="00880C53">
        <w:trPr>
          <w:trHeight w:val="420"/>
          <w:tblHeader/>
        </w:trPr>
        <w:tc>
          <w:tcPr>
            <w:tcW w:w="1843" w:type="dxa"/>
            <w:shd w:val="pct12" w:color="auto" w:fill="auto"/>
            <w:vAlign w:val="center"/>
          </w:tcPr>
          <w:p w14:paraId="25A1CC68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Параметр</w:t>
            </w:r>
          </w:p>
        </w:tc>
        <w:tc>
          <w:tcPr>
            <w:tcW w:w="567" w:type="dxa"/>
            <w:shd w:val="pct12" w:color="auto" w:fill="auto"/>
            <w:vAlign w:val="center"/>
          </w:tcPr>
          <w:p w14:paraId="4B2B852D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</w:p>
        </w:tc>
        <w:tc>
          <w:tcPr>
            <w:tcW w:w="1134" w:type="dxa"/>
            <w:shd w:val="pct12" w:color="auto" w:fill="auto"/>
            <w:vAlign w:val="center"/>
          </w:tcPr>
          <w:p w14:paraId="5FA0EF8E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Тип</w:t>
            </w:r>
          </w:p>
        </w:tc>
        <w:tc>
          <w:tcPr>
            <w:tcW w:w="5386" w:type="dxa"/>
            <w:shd w:val="pct12" w:color="auto" w:fill="auto"/>
            <w:vAlign w:val="center"/>
          </w:tcPr>
          <w:p w14:paraId="3C12FD1E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Описание</w:t>
            </w:r>
          </w:p>
        </w:tc>
      </w:tr>
      <w:tr w:rsidR="00F84F9F" w:rsidRPr="00885AA8" w14:paraId="0E4D88CF" w14:textId="77777777" w:rsidTr="003022E5">
        <w:trPr>
          <w:trHeight w:val="171"/>
        </w:trPr>
        <w:tc>
          <w:tcPr>
            <w:tcW w:w="1843" w:type="dxa"/>
          </w:tcPr>
          <w:p w14:paraId="7565EAC5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lang</w:t>
            </w:r>
            <w:proofErr w:type="spellEnd"/>
            <w:r w:rsidRPr="0049492B">
              <w:rPr>
                <w:rStyle w:val="ommand"/>
                <w:rFonts w:ascii="Georgia" w:hAnsi="Georgia" w:cs="Tahoma"/>
                <w:lang w:val="ru-RU"/>
              </w:rPr>
              <w:t>_</w:t>
            </w:r>
            <w:r w:rsidRPr="0049492B">
              <w:rPr>
                <w:rStyle w:val="ommand"/>
                <w:rFonts w:ascii="Georgia" w:hAnsi="Georgia" w:cs="Tahoma"/>
              </w:rPr>
              <w:t>code</w:t>
            </w:r>
          </w:p>
        </w:tc>
        <w:tc>
          <w:tcPr>
            <w:tcW w:w="567" w:type="dxa"/>
          </w:tcPr>
          <w:p w14:paraId="61EC8140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</w:t>
            </w:r>
          </w:p>
        </w:tc>
        <w:tc>
          <w:tcPr>
            <w:tcW w:w="1134" w:type="dxa"/>
          </w:tcPr>
          <w:p w14:paraId="49274D7D" w14:textId="77777777" w:rsidR="00F84F9F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 (2)</w:t>
            </w:r>
          </w:p>
        </w:tc>
        <w:tc>
          <w:tcPr>
            <w:tcW w:w="5386" w:type="dxa"/>
          </w:tcPr>
          <w:p w14:paraId="03D49B11" w14:textId="382F9A0C" w:rsidR="00F84F9F" w:rsidRPr="0049492B" w:rsidRDefault="00FD49C4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Язык платёжной страницы (</w:t>
            </w:r>
            <w:proofErr w:type="spellStart"/>
            <w:r w:rsidRPr="0049492B">
              <w:rPr>
                <w:rFonts w:ascii="Georgia" w:hAnsi="Georgia"/>
              </w:rPr>
              <w:t>двухсимвольный</w:t>
            </w:r>
            <w:proofErr w:type="spellEnd"/>
            <w:r w:rsidRPr="0049492B">
              <w:rPr>
                <w:rFonts w:ascii="Georgia" w:hAnsi="Georgia"/>
              </w:rPr>
              <w:t xml:space="preserve"> код в соответствии со стандартом ISO 639).</w:t>
            </w:r>
          </w:p>
        </w:tc>
      </w:tr>
      <w:tr w:rsidR="00F84F9F" w:rsidRPr="0049492B" w14:paraId="5D4B06A6" w14:textId="77777777" w:rsidTr="003022E5">
        <w:trPr>
          <w:trHeight w:val="247"/>
        </w:trPr>
        <w:tc>
          <w:tcPr>
            <w:tcW w:w="1843" w:type="dxa"/>
          </w:tcPr>
          <w:p w14:paraId="4F86386D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merch_id</w:t>
            </w:r>
            <w:proofErr w:type="spellEnd"/>
          </w:p>
        </w:tc>
        <w:tc>
          <w:tcPr>
            <w:tcW w:w="567" w:type="dxa"/>
          </w:tcPr>
          <w:p w14:paraId="6B2F9585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134" w:type="dxa"/>
          </w:tcPr>
          <w:p w14:paraId="1B880D0C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string (32)</w:t>
            </w:r>
          </w:p>
        </w:tc>
        <w:tc>
          <w:tcPr>
            <w:tcW w:w="5386" w:type="dxa"/>
          </w:tcPr>
          <w:p w14:paraId="4D695768" w14:textId="64F984E3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Идентификатор магазина в </w:t>
            </w:r>
            <w:r w:rsidR="00066872" w:rsidRPr="0049492B">
              <w:rPr>
                <w:rFonts w:ascii="Georgia" w:hAnsi="Georgia"/>
              </w:rPr>
              <w:t>PGA</w:t>
            </w:r>
            <w:r w:rsidRPr="0049492B">
              <w:rPr>
                <w:rFonts w:ascii="Georgia" w:hAnsi="Georgia"/>
              </w:rPr>
              <w:t>.</w:t>
            </w:r>
          </w:p>
        </w:tc>
      </w:tr>
      <w:tr w:rsidR="00F84F9F" w:rsidRPr="00885AA8" w14:paraId="7187B429" w14:textId="77777777" w:rsidTr="003022E5">
        <w:trPr>
          <w:trHeight w:val="71"/>
        </w:trPr>
        <w:tc>
          <w:tcPr>
            <w:tcW w:w="1843" w:type="dxa"/>
          </w:tcPr>
          <w:p w14:paraId="224AEE4A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back_url_s</w:t>
            </w:r>
            <w:proofErr w:type="spellEnd"/>
          </w:p>
        </w:tc>
        <w:tc>
          <w:tcPr>
            <w:tcW w:w="567" w:type="dxa"/>
          </w:tcPr>
          <w:p w14:paraId="2FA45A83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134" w:type="dxa"/>
          </w:tcPr>
          <w:p w14:paraId="4F310DF5" w14:textId="77777777" w:rsidR="00F84F9F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  <w:lang w:val="en-US"/>
              </w:rPr>
              <w:t xml:space="preserve"> </w:t>
            </w:r>
            <w:r w:rsidRPr="0049492B">
              <w:rPr>
                <w:rFonts w:ascii="Georgia" w:hAnsi="Georgia"/>
              </w:rPr>
              <w:t>(512)</w:t>
            </w:r>
          </w:p>
        </w:tc>
        <w:tc>
          <w:tcPr>
            <w:tcW w:w="5386" w:type="dxa"/>
          </w:tcPr>
          <w:p w14:paraId="27F15CF4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Адрес, на который будет переадресован клиент после успешного завершения платежа.</w:t>
            </w:r>
          </w:p>
        </w:tc>
      </w:tr>
      <w:tr w:rsidR="00F84F9F" w:rsidRPr="00885AA8" w14:paraId="238C8F9E" w14:textId="77777777" w:rsidTr="003022E5">
        <w:trPr>
          <w:trHeight w:val="71"/>
        </w:trPr>
        <w:tc>
          <w:tcPr>
            <w:tcW w:w="1843" w:type="dxa"/>
          </w:tcPr>
          <w:p w14:paraId="7E177995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back_url_f</w:t>
            </w:r>
            <w:proofErr w:type="spellEnd"/>
          </w:p>
        </w:tc>
        <w:tc>
          <w:tcPr>
            <w:tcW w:w="567" w:type="dxa"/>
          </w:tcPr>
          <w:p w14:paraId="65A05086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134" w:type="dxa"/>
          </w:tcPr>
          <w:p w14:paraId="523E0736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(512)</w:t>
            </w:r>
          </w:p>
        </w:tc>
        <w:tc>
          <w:tcPr>
            <w:tcW w:w="5386" w:type="dxa"/>
          </w:tcPr>
          <w:p w14:paraId="30A776FD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Адрес, на который будет переадресован клиент после неуспешного завершения платежа.</w:t>
            </w:r>
          </w:p>
        </w:tc>
      </w:tr>
      <w:tr w:rsidR="00F84F9F" w:rsidRPr="00885AA8" w14:paraId="55923AC4" w14:textId="77777777" w:rsidTr="003022E5">
        <w:trPr>
          <w:trHeight w:val="71"/>
        </w:trPr>
        <w:tc>
          <w:tcPr>
            <w:tcW w:w="1843" w:type="dxa"/>
            <w:vAlign w:val="center"/>
          </w:tcPr>
          <w:p w14:paraId="626E73B8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notify_email</w:t>
            </w:r>
            <w:proofErr w:type="spellEnd"/>
          </w:p>
          <w:p w14:paraId="425A3315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</w:p>
        </w:tc>
        <w:tc>
          <w:tcPr>
            <w:tcW w:w="567" w:type="dxa"/>
            <w:vAlign w:val="center"/>
          </w:tcPr>
          <w:p w14:paraId="19669349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O</w:t>
            </w:r>
          </w:p>
        </w:tc>
        <w:tc>
          <w:tcPr>
            <w:tcW w:w="1134" w:type="dxa"/>
            <w:vAlign w:val="center"/>
          </w:tcPr>
          <w:p w14:paraId="0F2D0527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(128)</w:t>
            </w:r>
          </w:p>
        </w:tc>
        <w:tc>
          <w:tcPr>
            <w:tcW w:w="5386" w:type="dxa"/>
            <w:vAlign w:val="center"/>
          </w:tcPr>
          <w:p w14:paraId="4D2B7465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Email</w:t>
            </w:r>
            <w:proofErr w:type="spellEnd"/>
            <w:r w:rsidRPr="0049492B">
              <w:rPr>
                <w:rFonts w:ascii="Georgia" w:hAnsi="Georgia"/>
              </w:rPr>
              <w:t xml:space="preserve"> для отправки уведомлений о результате операции клиенту.</w:t>
            </w:r>
          </w:p>
          <w:p w14:paraId="171D2E9F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Если </w:t>
            </w:r>
            <w:r w:rsidRPr="0049492B">
              <w:rPr>
                <w:rFonts w:ascii="Georgia" w:hAnsi="Georgia"/>
                <w:lang w:val="en-US"/>
              </w:rPr>
              <w:t>e</w:t>
            </w:r>
            <w:r w:rsidRPr="0049492B">
              <w:rPr>
                <w:rFonts w:ascii="Georgia" w:hAnsi="Georgia"/>
              </w:rPr>
              <w:t>mail указан, то после завершения платежа выполняется настраиваемое количество попыток отправки результата операции на указанный адрес.</w:t>
            </w:r>
            <w:r w:rsidRPr="0049492B">
              <w:rPr>
                <w:rFonts w:ascii="Georgia" w:hAnsi="Georgia"/>
              </w:rPr>
              <w:br/>
            </w:r>
            <w:r w:rsidRPr="0049492B">
              <w:rPr>
                <w:rFonts w:ascii="Georgia" w:hAnsi="Georgia"/>
              </w:rPr>
              <w:lastRenderedPageBreak/>
              <w:t>При подключении магазина согласовываются настройки количества попыток отправки результата операции, интервал между ними и условие отправки (всегда, только успешные операции, только неуспешных операции, никогда).</w:t>
            </w:r>
          </w:p>
        </w:tc>
      </w:tr>
      <w:tr w:rsidR="003022E5" w:rsidRPr="0049492B" w14:paraId="0136E53F" w14:textId="77777777" w:rsidTr="003022E5">
        <w:trPr>
          <w:trHeight w:val="71"/>
        </w:trPr>
        <w:tc>
          <w:tcPr>
            <w:tcW w:w="1843" w:type="dxa"/>
            <w:vAlign w:val="center"/>
          </w:tcPr>
          <w:p w14:paraId="4F5EDB52" w14:textId="320560E7" w:rsidR="003022E5" w:rsidRPr="0049492B" w:rsidRDefault="003022E5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lastRenderedPageBreak/>
              <w:t>preauthorize</w:t>
            </w:r>
          </w:p>
        </w:tc>
        <w:tc>
          <w:tcPr>
            <w:tcW w:w="567" w:type="dxa"/>
            <w:vAlign w:val="center"/>
          </w:tcPr>
          <w:p w14:paraId="0510A871" w14:textId="13634E8C" w:rsidR="003022E5" w:rsidRPr="0049492B" w:rsidRDefault="003022E5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134" w:type="dxa"/>
            <w:vAlign w:val="center"/>
          </w:tcPr>
          <w:p w14:paraId="6B1AADBF" w14:textId="11ABF1BB" w:rsidR="003022E5" w:rsidRPr="0049492B" w:rsidRDefault="003022E5" w:rsidP="003022E5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  <w:lang w:val="en-US"/>
              </w:rPr>
              <w:t xml:space="preserve"> </w:t>
            </w:r>
            <w:r w:rsidRPr="0049492B">
              <w:rPr>
                <w:rFonts w:ascii="Georgia" w:hAnsi="Georgia"/>
              </w:rPr>
              <w:t>(</w:t>
            </w:r>
            <w:r w:rsidRPr="0049492B">
              <w:rPr>
                <w:rFonts w:ascii="Georgia" w:hAnsi="Georgia"/>
                <w:lang w:val="en-US"/>
              </w:rPr>
              <w:t>5</w:t>
            </w:r>
            <w:r w:rsidRPr="0049492B">
              <w:rPr>
                <w:rFonts w:ascii="Georgia" w:hAnsi="Georgia"/>
              </w:rPr>
              <w:t>)</w:t>
            </w:r>
          </w:p>
        </w:tc>
        <w:tc>
          <w:tcPr>
            <w:tcW w:w="5386" w:type="dxa"/>
            <w:vAlign w:val="center"/>
          </w:tcPr>
          <w:p w14:paraId="618D5476" w14:textId="77777777" w:rsidR="006525EB" w:rsidRPr="0049492B" w:rsidRDefault="003022E5" w:rsidP="00F02FFF">
            <w:pPr>
              <w:pStyle w:val="TableText"/>
              <w:rPr>
                <w:rFonts w:ascii="Georgia" w:hAnsi="Georgia" w:cs="Tahoma"/>
                <w:lang w:val="en-US"/>
              </w:rPr>
            </w:pPr>
            <w:r w:rsidRPr="0049492B">
              <w:rPr>
                <w:rFonts w:ascii="Georgia" w:hAnsi="Georgia" w:cs="Tahoma"/>
              </w:rPr>
              <w:t>Флаг выполнения предварительной авторизации, т.е. блокировки средств. Возможные значения: true\</w:t>
            </w:r>
            <w:proofErr w:type="spellStart"/>
            <w:r w:rsidRPr="0049492B">
              <w:rPr>
                <w:rFonts w:ascii="Georgia" w:hAnsi="Georgia" w:cs="Tahoma"/>
              </w:rPr>
              <w:t>false</w:t>
            </w:r>
            <w:proofErr w:type="spellEnd"/>
            <w:r w:rsidRPr="0049492B">
              <w:rPr>
                <w:rFonts w:ascii="Georgia" w:hAnsi="Georgia" w:cs="Tahoma"/>
              </w:rPr>
              <w:t xml:space="preserve">. </w:t>
            </w:r>
          </w:p>
          <w:p w14:paraId="79886927" w14:textId="013448DA" w:rsidR="00A043D3" w:rsidRPr="0049492B" w:rsidRDefault="003022E5" w:rsidP="00F02FFF">
            <w:pPr>
              <w:pStyle w:val="TableText"/>
              <w:rPr>
                <w:rFonts w:ascii="Georgia" w:hAnsi="Georgia" w:cs="Tahoma"/>
              </w:rPr>
            </w:pPr>
            <w:r w:rsidRPr="0049492B">
              <w:rPr>
                <w:rFonts w:ascii="Georgia" w:hAnsi="Georgia" w:cs="Tahoma"/>
              </w:rPr>
              <w:t xml:space="preserve">По умолчанию </w:t>
            </w:r>
            <w:proofErr w:type="spellStart"/>
            <w:r w:rsidRPr="0049492B">
              <w:rPr>
                <w:rFonts w:ascii="Georgia" w:hAnsi="Georgia" w:cs="Tahoma"/>
              </w:rPr>
              <w:t>false</w:t>
            </w:r>
            <w:proofErr w:type="spellEnd"/>
            <w:r w:rsidRPr="0049492B">
              <w:rPr>
                <w:rFonts w:ascii="Georgia" w:hAnsi="Georgia" w:cs="Tahoma"/>
              </w:rPr>
              <w:t>.</w:t>
            </w:r>
          </w:p>
        </w:tc>
      </w:tr>
      <w:tr w:rsidR="00F84F9F" w:rsidRPr="00885AA8" w14:paraId="41FED291" w14:textId="77777777" w:rsidTr="003022E5">
        <w:trPr>
          <w:trHeight w:val="71"/>
        </w:trPr>
        <w:tc>
          <w:tcPr>
            <w:tcW w:w="1843" w:type="dxa"/>
          </w:tcPr>
          <w:p w14:paraId="65E54319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o.*</w:t>
            </w:r>
          </w:p>
        </w:tc>
        <w:tc>
          <w:tcPr>
            <w:tcW w:w="567" w:type="dxa"/>
          </w:tcPr>
          <w:p w14:paraId="274C0461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134" w:type="dxa"/>
          </w:tcPr>
          <w:p w14:paraId="2A50BF1A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  <w:lang w:val="en-US"/>
              </w:rPr>
              <w:t xml:space="preserve"> </w:t>
            </w:r>
            <w:r w:rsidRPr="0049492B">
              <w:rPr>
                <w:rFonts w:ascii="Georgia" w:hAnsi="Georgia"/>
              </w:rPr>
              <w:t>(128)</w:t>
            </w:r>
          </w:p>
        </w:tc>
        <w:tc>
          <w:tcPr>
            <w:tcW w:w="5386" w:type="dxa"/>
          </w:tcPr>
          <w:p w14:paraId="76C01552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Style w:val="ommand"/>
                <w:rFonts w:ascii="Georgia" w:hAnsi="Georgia"/>
                <w:lang w:val="ru-RU"/>
              </w:rPr>
              <w:t>Набор параметров покупки. Может содержать идентификатор транзакции, заказа и корзины в системе магазина.</w:t>
            </w:r>
          </w:p>
        </w:tc>
      </w:tr>
      <w:tr w:rsidR="00A75476" w:rsidRPr="00885AA8" w14:paraId="29118ADC" w14:textId="77777777" w:rsidTr="003022E5">
        <w:trPr>
          <w:trHeight w:val="71"/>
        </w:trPr>
        <w:tc>
          <w:tcPr>
            <w:tcW w:w="1843" w:type="dxa"/>
          </w:tcPr>
          <w:p w14:paraId="6B3E7896" w14:textId="4B0B223F" w:rsidR="00A75476" w:rsidRPr="0049492B" w:rsidRDefault="00A75476" w:rsidP="00F02FFF">
            <w:pPr>
              <w:pStyle w:val="TableText"/>
              <w:rPr>
                <w:rFonts w:ascii="Georgia" w:hAnsi="Georgia"/>
                <w:lang w:val="en-US"/>
              </w:rPr>
            </w:pPr>
            <w:proofErr w:type="spellStart"/>
            <w:r w:rsidRPr="00424B9A">
              <w:rPr>
                <w:rFonts w:ascii="Georgia" w:hAnsi="Georgia"/>
                <w:highlight w:val="lightGray"/>
                <w:lang w:val="en-US"/>
              </w:rPr>
              <w:t>paymentId</w:t>
            </w:r>
            <w:proofErr w:type="spellEnd"/>
          </w:p>
        </w:tc>
        <w:tc>
          <w:tcPr>
            <w:tcW w:w="567" w:type="dxa"/>
          </w:tcPr>
          <w:p w14:paraId="56A50FB2" w14:textId="717501BF" w:rsidR="00A75476" w:rsidRPr="0049492B" w:rsidRDefault="00D525DB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134" w:type="dxa"/>
          </w:tcPr>
          <w:p w14:paraId="15580D96" w14:textId="4B703486" w:rsidR="00A75476" w:rsidRPr="0049492B" w:rsidRDefault="00A75476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 (8)</w:t>
            </w:r>
          </w:p>
        </w:tc>
        <w:tc>
          <w:tcPr>
            <w:tcW w:w="5386" w:type="dxa"/>
          </w:tcPr>
          <w:p w14:paraId="0D106FF5" w14:textId="7FD93ECA" w:rsidR="002940BA" w:rsidRPr="0049492B" w:rsidRDefault="002940BA" w:rsidP="002940BA">
            <w:pPr>
              <w:pStyle w:val="TableText"/>
              <w:rPr>
                <w:rStyle w:val="ommand"/>
                <w:rFonts w:ascii="Georgia" w:hAnsi="Georgia"/>
                <w:lang w:val="ru-RU"/>
              </w:rPr>
            </w:pPr>
            <w:r w:rsidRPr="0049492B">
              <w:rPr>
                <w:rStyle w:val="ommand"/>
                <w:rFonts w:ascii="Georgia" w:hAnsi="Georgia"/>
                <w:lang w:val="ru-RU"/>
              </w:rPr>
              <w:t>Идентификатор платежа.</w:t>
            </w:r>
            <w:r w:rsidRPr="0049492B">
              <w:rPr>
                <w:rStyle w:val="ommand"/>
                <w:rFonts w:ascii="Georgia" w:hAnsi="Georgia"/>
                <w:lang w:val="ru-RU"/>
              </w:rPr>
              <w:br/>
              <w:t>Параметр используется для выбора одной из дополнительных платёжных схем</w:t>
            </w:r>
            <w:r w:rsidR="009B34F3" w:rsidRPr="0049492B">
              <w:rPr>
                <w:rStyle w:val="ommand"/>
                <w:rFonts w:ascii="Georgia" w:hAnsi="Georgia"/>
                <w:lang w:val="ru-RU"/>
              </w:rPr>
              <w:t>.</w:t>
            </w:r>
            <w:r w:rsidRPr="0049492B">
              <w:rPr>
                <w:rStyle w:val="ommand"/>
                <w:rFonts w:ascii="Georgia" w:hAnsi="Georgia"/>
                <w:lang w:val="ru-RU"/>
              </w:rPr>
              <w:t xml:space="preserve"> Если параметр не указан, будет выбрана основная платёжная схема.</w:t>
            </w:r>
          </w:p>
          <w:p w14:paraId="6E0DF8E0" w14:textId="0E1C6985" w:rsidR="00A75476" w:rsidRPr="008D7730" w:rsidRDefault="009B34F3" w:rsidP="002940BA">
            <w:pPr>
              <w:pStyle w:val="TableText"/>
              <w:rPr>
                <w:rStyle w:val="ommand"/>
                <w:rFonts w:ascii="Georgia" w:hAnsi="Georgia"/>
                <w:lang w:val="ru-RU"/>
              </w:rPr>
            </w:pPr>
            <w:r w:rsidRPr="0049492B">
              <w:rPr>
                <w:rStyle w:val="ommand"/>
                <w:rFonts w:ascii="Georgia" w:hAnsi="Georgia"/>
                <w:lang w:val="ru-RU"/>
              </w:rPr>
              <w:t>Возможные</w:t>
            </w:r>
            <w:r w:rsidRPr="008D7730">
              <w:rPr>
                <w:rStyle w:val="ommand"/>
                <w:rFonts w:ascii="Georgia" w:hAnsi="Georgia"/>
                <w:lang w:val="ru-RU"/>
              </w:rPr>
              <w:t xml:space="preserve"> </w:t>
            </w:r>
            <w:r w:rsidRPr="0049492B">
              <w:rPr>
                <w:rStyle w:val="ommand"/>
                <w:rFonts w:ascii="Georgia" w:hAnsi="Georgia"/>
                <w:lang w:val="ru-RU"/>
              </w:rPr>
              <w:t>значения</w:t>
            </w:r>
            <w:r w:rsidRPr="008D7730">
              <w:rPr>
                <w:rStyle w:val="ommand"/>
                <w:rFonts w:ascii="Georgia" w:hAnsi="Georgia"/>
                <w:lang w:val="ru-RU"/>
              </w:rPr>
              <w:t xml:space="preserve">: </w:t>
            </w:r>
            <w:r w:rsidRPr="006C70E0">
              <w:rPr>
                <w:rStyle w:val="ommand"/>
                <w:rFonts w:ascii="Georgia" w:hAnsi="Georgia"/>
              </w:rPr>
              <w:t>gambling</w:t>
            </w:r>
            <w:r w:rsidR="00BA17C2" w:rsidRPr="008D7730">
              <w:rPr>
                <w:rStyle w:val="ommand"/>
                <w:rFonts w:ascii="Georgia" w:hAnsi="Georgia"/>
                <w:lang w:val="ru-RU"/>
              </w:rPr>
              <w:t xml:space="preserve">, </w:t>
            </w:r>
            <w:r w:rsidR="00BA17C2" w:rsidRPr="0049492B">
              <w:rPr>
                <w:rStyle w:val="ommand"/>
                <w:rFonts w:ascii="Georgia" w:hAnsi="Georgia"/>
              </w:rPr>
              <w:t>aft</w:t>
            </w:r>
            <w:r w:rsidR="00BA17C2" w:rsidRPr="008D7730">
              <w:rPr>
                <w:rStyle w:val="ommand"/>
                <w:rFonts w:ascii="Georgia" w:hAnsi="Georgia"/>
                <w:lang w:val="ru-RU"/>
              </w:rPr>
              <w:t xml:space="preserve">, </w:t>
            </w:r>
            <w:proofErr w:type="spellStart"/>
            <w:r w:rsidR="00BA17C2" w:rsidRPr="0049492B">
              <w:rPr>
                <w:rStyle w:val="ommand"/>
                <w:rFonts w:ascii="Georgia" w:hAnsi="Georgia"/>
              </w:rPr>
              <w:t>oct</w:t>
            </w:r>
            <w:proofErr w:type="spellEnd"/>
            <w:r w:rsidR="004D17C1" w:rsidRPr="00424B9A">
              <w:rPr>
                <w:rStyle w:val="ommand"/>
                <w:rFonts w:ascii="Georgia" w:hAnsi="Georgia"/>
                <w:highlight w:val="lightGray"/>
                <w:lang w:val="ru-RU"/>
              </w:rPr>
              <w:t xml:space="preserve">, </w:t>
            </w:r>
            <w:r w:rsidR="004D17C1" w:rsidRPr="00424B9A">
              <w:rPr>
                <w:rStyle w:val="ommand"/>
                <w:rFonts w:ascii="Georgia" w:hAnsi="Georgia"/>
                <w:highlight w:val="lightGray"/>
              </w:rPr>
              <w:t>p</w:t>
            </w:r>
            <w:r w:rsidR="004D17C1" w:rsidRPr="00424B9A">
              <w:rPr>
                <w:rStyle w:val="ommand"/>
                <w:rFonts w:ascii="Georgia" w:hAnsi="Georgia"/>
                <w:highlight w:val="lightGray"/>
                <w:lang w:val="ru-RU"/>
              </w:rPr>
              <w:t>2</w:t>
            </w:r>
            <w:r w:rsidR="004D17C1" w:rsidRPr="00424B9A">
              <w:rPr>
                <w:rStyle w:val="ommand"/>
                <w:rFonts w:ascii="Georgia" w:hAnsi="Georgia"/>
                <w:highlight w:val="lightGray"/>
              </w:rPr>
              <w:t>p</w:t>
            </w:r>
            <w:r w:rsidR="004D17C1" w:rsidRPr="00424B9A">
              <w:rPr>
                <w:rStyle w:val="ommand"/>
                <w:rFonts w:ascii="Georgia" w:hAnsi="Georgia"/>
                <w:highlight w:val="lightGray"/>
                <w:lang w:val="ru-RU"/>
              </w:rPr>
              <w:t>,</w:t>
            </w:r>
            <w:r w:rsidR="004D17C1" w:rsidRPr="008D7730">
              <w:rPr>
                <w:rStyle w:val="ommand"/>
                <w:rFonts w:ascii="Georgia" w:hAnsi="Georgia"/>
                <w:lang w:val="ru-RU"/>
              </w:rPr>
              <w:t xml:space="preserve"> </w:t>
            </w:r>
            <w:proofErr w:type="spellStart"/>
            <w:r w:rsidR="004D17C1" w:rsidRPr="0049492B">
              <w:rPr>
                <w:rStyle w:val="ommand"/>
                <w:rFonts w:ascii="Georgia" w:hAnsi="Georgia"/>
              </w:rPr>
              <w:t>transp</w:t>
            </w:r>
            <w:proofErr w:type="spellEnd"/>
            <w:r w:rsidR="004D17C1" w:rsidRPr="008D7730">
              <w:rPr>
                <w:rStyle w:val="ommand"/>
                <w:rFonts w:ascii="Georgia" w:hAnsi="Georgia"/>
                <w:lang w:val="ru-RU"/>
              </w:rPr>
              <w:t>_</w:t>
            </w:r>
            <w:r w:rsidR="004D17C1" w:rsidRPr="0049492B">
              <w:rPr>
                <w:rStyle w:val="ommand"/>
                <w:rFonts w:ascii="Georgia" w:hAnsi="Georgia"/>
              </w:rPr>
              <w:t>debt</w:t>
            </w:r>
            <w:r w:rsidRPr="008D7730">
              <w:rPr>
                <w:rStyle w:val="ommand"/>
                <w:rFonts w:ascii="Georgia" w:hAnsi="Georgia"/>
                <w:lang w:val="ru-RU"/>
              </w:rPr>
              <w:t>.</w:t>
            </w:r>
          </w:p>
        </w:tc>
      </w:tr>
      <w:tr w:rsidR="002940BA" w:rsidRPr="00511C9C" w14:paraId="7ABB1DE0" w14:textId="77777777" w:rsidTr="003022E5">
        <w:trPr>
          <w:trHeight w:val="71"/>
        </w:trPr>
        <w:tc>
          <w:tcPr>
            <w:tcW w:w="1843" w:type="dxa"/>
          </w:tcPr>
          <w:p w14:paraId="06643E9A" w14:textId="582FAC6F" w:rsidR="002940BA" w:rsidRPr="0049492B" w:rsidRDefault="002940BA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  <w:lang w:val="en-US"/>
              </w:rPr>
              <w:t>src</w:t>
            </w:r>
            <w:proofErr w:type="spellEnd"/>
            <w:r w:rsidRPr="0049492B">
              <w:rPr>
                <w:rFonts w:ascii="Georgia" w:hAnsi="Georgia"/>
              </w:rPr>
              <w:t>.</w:t>
            </w:r>
            <w:r w:rsidRPr="0049492B">
              <w:rPr>
                <w:rFonts w:ascii="Georgia" w:hAnsi="Georgia"/>
                <w:lang w:val="en-US"/>
              </w:rPr>
              <w:t>type</w:t>
            </w:r>
          </w:p>
        </w:tc>
        <w:tc>
          <w:tcPr>
            <w:tcW w:w="567" w:type="dxa"/>
          </w:tcPr>
          <w:p w14:paraId="4EC24734" w14:textId="72AE0B10" w:rsidR="002940BA" w:rsidRPr="0049492B" w:rsidRDefault="002940BA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134" w:type="dxa"/>
          </w:tcPr>
          <w:p w14:paraId="0E3264A5" w14:textId="0FD2E540" w:rsidR="002940BA" w:rsidRPr="0049492B" w:rsidRDefault="00B5777F" w:rsidP="00B5777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r w:rsidR="002940BA" w:rsidRPr="0049492B">
              <w:rPr>
                <w:rFonts w:ascii="Georgia" w:hAnsi="Georgia"/>
                <w:lang w:val="en-US"/>
              </w:rPr>
              <w:t>tring</w:t>
            </w:r>
            <w:r w:rsidRPr="0049492B">
              <w:rPr>
                <w:rFonts w:ascii="Georgia" w:hAnsi="Georgia"/>
                <w:lang w:val="en-US"/>
              </w:rPr>
              <w:t xml:space="preserve"> (11)</w:t>
            </w:r>
          </w:p>
        </w:tc>
        <w:tc>
          <w:tcPr>
            <w:tcW w:w="5386" w:type="dxa"/>
          </w:tcPr>
          <w:p w14:paraId="252D95D0" w14:textId="1C8789DD" w:rsidR="002940BA" w:rsidRPr="0049492B" w:rsidRDefault="002940BA" w:rsidP="00B5777F">
            <w:pPr>
              <w:pStyle w:val="TableText"/>
              <w:rPr>
                <w:rStyle w:val="ommand"/>
                <w:rFonts w:ascii="Georgia" w:hAnsi="Georgia"/>
                <w:lang w:val="ru-RU"/>
              </w:rPr>
            </w:pPr>
            <w:r w:rsidRPr="0049492B">
              <w:rPr>
                <w:rStyle w:val="ommand"/>
                <w:rFonts w:ascii="Georgia" w:hAnsi="Georgia"/>
                <w:lang w:val="ru-RU"/>
              </w:rPr>
              <w:t xml:space="preserve">Тип источника платежа. </w:t>
            </w:r>
            <w:r w:rsidRPr="0049492B">
              <w:rPr>
                <w:rStyle w:val="ommand"/>
                <w:rFonts w:ascii="Georgia" w:hAnsi="Georgia"/>
                <w:lang w:val="ru-RU"/>
              </w:rPr>
              <w:br/>
              <w:t xml:space="preserve">Если параметр </w:t>
            </w:r>
            <w:r w:rsidR="00B5777F" w:rsidRPr="0049492B">
              <w:rPr>
                <w:rStyle w:val="ommand"/>
                <w:rFonts w:ascii="Georgia" w:hAnsi="Georgia"/>
                <w:lang w:val="ru-RU"/>
              </w:rPr>
              <w:t>указан</w:t>
            </w:r>
            <w:r w:rsidRPr="0049492B">
              <w:rPr>
                <w:rStyle w:val="ommand"/>
                <w:rFonts w:ascii="Georgia" w:hAnsi="Georgia"/>
                <w:lang w:val="ru-RU"/>
              </w:rPr>
              <w:t>, по пла</w:t>
            </w:r>
            <w:r w:rsidR="00B5777F" w:rsidRPr="0049492B">
              <w:rPr>
                <w:rStyle w:val="ommand"/>
                <w:rFonts w:ascii="Georgia" w:hAnsi="Georgia"/>
                <w:lang w:val="ru-RU"/>
              </w:rPr>
              <w:t>т</w:t>
            </w:r>
            <w:r w:rsidRPr="0049492B">
              <w:rPr>
                <w:rStyle w:val="ommand"/>
                <w:rFonts w:ascii="Georgia" w:hAnsi="Georgia"/>
                <w:lang w:val="ru-RU"/>
              </w:rPr>
              <w:t>ёж будет начат с указанным типом источника платежа.</w:t>
            </w:r>
            <w:r w:rsidR="00B5777F" w:rsidRPr="0049492B">
              <w:rPr>
                <w:rStyle w:val="ommand"/>
                <w:rFonts w:ascii="Georgia" w:hAnsi="Georgia"/>
                <w:lang w:val="ru-RU"/>
              </w:rPr>
              <w:t xml:space="preserve"> </w:t>
            </w:r>
          </w:p>
          <w:p w14:paraId="3E4BBDBF" w14:textId="584AEFB1" w:rsidR="00B5777F" w:rsidRPr="0049492B" w:rsidRDefault="00B5777F" w:rsidP="00B5777F">
            <w:pPr>
              <w:pStyle w:val="TableText"/>
              <w:rPr>
                <w:rStyle w:val="ommand"/>
                <w:rFonts w:ascii="Georgia" w:hAnsi="Georgia"/>
                <w:lang w:val="ru-RU"/>
              </w:rPr>
            </w:pPr>
            <w:r w:rsidRPr="0049492B">
              <w:rPr>
                <w:rStyle w:val="ommand"/>
                <w:rFonts w:ascii="Georgia" w:hAnsi="Georgia"/>
                <w:lang w:val="ru-RU"/>
              </w:rPr>
              <w:t xml:space="preserve">Возможные значения: </w:t>
            </w:r>
            <w:r w:rsidRPr="0049492B">
              <w:rPr>
                <w:rStyle w:val="ommand"/>
                <w:rFonts w:ascii="Georgia" w:hAnsi="Georgia"/>
              </w:rPr>
              <w:t>g</w:t>
            </w:r>
            <w:proofErr w:type="spellStart"/>
            <w:r w:rsidRPr="0049492B">
              <w:rPr>
                <w:rStyle w:val="ommand"/>
                <w:rFonts w:ascii="Georgia" w:hAnsi="Georgia"/>
                <w:lang w:val="ru-RU"/>
              </w:rPr>
              <w:t>azprom</w:t>
            </w:r>
            <w:proofErr w:type="spellEnd"/>
            <w:r w:rsidRPr="00511C9C">
              <w:rPr>
                <w:rStyle w:val="ommand"/>
                <w:rFonts w:ascii="Georgia" w:hAnsi="Georgia"/>
                <w:lang w:val="ru-RU"/>
              </w:rPr>
              <w:t>_</w:t>
            </w:r>
            <w:r w:rsidRPr="0049492B">
              <w:rPr>
                <w:rStyle w:val="ommand"/>
                <w:rFonts w:ascii="Georgia" w:hAnsi="Georgia"/>
              </w:rPr>
              <w:t>pay</w:t>
            </w:r>
            <w:r w:rsidR="00511C9C">
              <w:rPr>
                <w:rStyle w:val="ommand"/>
                <w:rFonts w:ascii="Georgia" w:hAnsi="Georgia"/>
                <w:lang w:val="ru-RU"/>
              </w:rPr>
              <w:t>,</w:t>
            </w:r>
            <w:r w:rsidR="00511C9C" w:rsidRPr="00511C9C">
              <w:rPr>
                <w:rStyle w:val="ommand"/>
                <w:rFonts w:ascii="Georgia" w:hAnsi="Georgia"/>
                <w:lang w:val="ru-RU"/>
              </w:rPr>
              <w:t xml:space="preserve"> </w:t>
            </w:r>
            <w:proofErr w:type="spellStart"/>
            <w:r w:rsidR="00511C9C" w:rsidRPr="00F918F0">
              <w:rPr>
                <w:rStyle w:val="ommand"/>
                <w:rFonts w:ascii="Georgia" w:hAnsi="Georgia"/>
                <w:lang w:val="ru-RU"/>
              </w:rPr>
              <w:t>mir_pay</w:t>
            </w:r>
            <w:proofErr w:type="spellEnd"/>
            <w:r w:rsidR="00511C9C" w:rsidRPr="0049492B">
              <w:rPr>
                <w:rStyle w:val="ommand"/>
                <w:rFonts w:ascii="Georgia" w:hAnsi="Georgia"/>
                <w:lang w:val="ru-RU"/>
              </w:rPr>
              <w:t>.</w:t>
            </w:r>
          </w:p>
        </w:tc>
      </w:tr>
    </w:tbl>
    <w:p w14:paraId="73A0AFC4" w14:textId="403DF9A7" w:rsidR="00A6637A" w:rsidRPr="00AE3951" w:rsidRDefault="00F84F9F" w:rsidP="00AE3951">
      <w:pPr>
        <w:pStyle w:val="Text"/>
      </w:pPr>
      <w:r w:rsidRPr="0049492B">
        <w:t>Пример запроса инициирования платежа (</w:t>
      </w:r>
      <w:proofErr w:type="spellStart"/>
      <w:r w:rsidRPr="0049492B">
        <w:rPr>
          <w:lang w:val="en-US"/>
        </w:rPr>
        <w:t>StartPaymentReq</w:t>
      </w:r>
      <w:proofErr w:type="spellEnd"/>
      <w:r w:rsidRPr="0049492B">
        <w:t>):</w:t>
      </w:r>
    </w:p>
    <w:p w14:paraId="3F6DB981" w14:textId="1ED466F0" w:rsidR="00885631" w:rsidRPr="00885631" w:rsidRDefault="00EE2AC8" w:rsidP="00F84F9F">
      <w:pPr>
        <w:pStyle w:val="Code"/>
      </w:pPr>
      <w:r w:rsidRPr="00EE2AC8">
        <w:rPr>
          <w:lang w:val="en-US"/>
        </w:rPr>
        <w:t>https</w:t>
      </w:r>
      <w:r w:rsidRPr="00885631">
        <w:t>://</w:t>
      </w:r>
      <w:r w:rsidR="00885631">
        <w:rPr>
          <w:lang w:val="en-US"/>
        </w:rPr>
        <w:fldChar w:fldCharType="begin"/>
      </w:r>
      <w:r w:rsidR="00885631" w:rsidRPr="00885631">
        <w:instrText xml:space="preserve"> </w:instrText>
      </w:r>
      <w:r w:rsidR="00885631">
        <w:rPr>
          <w:lang w:val="en-US"/>
        </w:rPr>
        <w:instrText>REF</w:instrText>
      </w:r>
      <w:r w:rsidR="00885631" w:rsidRPr="00885631">
        <w:instrText xml:space="preserve"> </w:instrText>
      </w:r>
      <w:r w:rsidR="00885631">
        <w:rPr>
          <w:lang w:val="en-US"/>
        </w:rPr>
        <w:instrText>host</w:instrText>
      </w:r>
      <w:r w:rsidR="00885631" w:rsidRPr="00885631">
        <w:instrText>_тестовый_контур \</w:instrText>
      </w:r>
      <w:r w:rsidR="00885631">
        <w:rPr>
          <w:lang w:val="en-US"/>
        </w:rPr>
        <w:instrText>h</w:instrText>
      </w:r>
      <w:r w:rsidR="00885631" w:rsidRPr="00885631">
        <w:instrText xml:space="preserve"> </w:instrText>
      </w:r>
      <w:r w:rsidR="00885631" w:rsidRPr="00E6556D">
        <w:instrText xml:space="preserve"> \* </w:instrText>
      </w:r>
      <w:r w:rsidR="00885631">
        <w:rPr>
          <w:lang w:val="en-US"/>
        </w:rPr>
        <w:instrText>MERGEFORMAT</w:instrText>
      </w:r>
      <w:r w:rsidR="00885631" w:rsidRPr="00E6556D">
        <w:instrText xml:space="preserve"> </w:instrText>
      </w:r>
      <w:r w:rsidR="00885631">
        <w:rPr>
          <w:lang w:val="en-US"/>
        </w:rPr>
      </w:r>
      <w:r w:rsidR="00885631">
        <w:rPr>
          <w:lang w:val="en-US"/>
        </w:rPr>
        <w:fldChar w:fldCharType="separate"/>
      </w:r>
      <w:sdt>
        <w:sdtPr>
          <w:rPr>
            <w:color w:val="000000" w:themeColor="text1"/>
          </w:rPr>
          <w:alias w:val="Host для тестового контура"/>
          <w:tag w:val="Host для тестового контура"/>
          <w:id w:val="641921826"/>
          <w:lock w:val="sdtLocked"/>
          <w:placeholder>
            <w:docPart w:val="DFBDC7329A07433AB8B680E5DDDFFE24"/>
          </w:placeholder>
        </w:sdtPr>
        <w:sdtEndPr/>
        <w:sdtContent>
          <w:r w:rsidR="00897688" w:rsidRPr="00DA5945">
            <w:rPr>
              <w:color w:val="000000" w:themeColor="text1"/>
            </w:rPr>
            <w:t>lt.pga.gazprombank.ru</w:t>
          </w:r>
        </w:sdtContent>
      </w:sdt>
      <w:r w:rsidR="00885631">
        <w:rPr>
          <w:lang w:val="en-US"/>
        </w:rPr>
        <w:fldChar w:fldCharType="end"/>
      </w:r>
      <w:r w:rsidRPr="00885631">
        <w:t>/</w:t>
      </w:r>
      <w:r w:rsidRPr="00EE2AC8">
        <w:rPr>
          <w:lang w:val="en-US"/>
        </w:rPr>
        <w:t>pages</w:t>
      </w:r>
      <w:r w:rsidRPr="00885631">
        <w:t>/?</w:t>
      </w:r>
      <w:proofErr w:type="spellStart"/>
      <w:r w:rsidRPr="00EE2AC8">
        <w:rPr>
          <w:lang w:val="en-US"/>
        </w:rPr>
        <w:t>merch</w:t>
      </w:r>
      <w:proofErr w:type="spellEnd"/>
      <w:r w:rsidRPr="00885631">
        <w:t>_</w:t>
      </w:r>
      <w:r w:rsidRPr="00EE2AC8">
        <w:rPr>
          <w:lang w:val="en-US"/>
        </w:rPr>
        <w:t>id</w:t>
      </w:r>
      <w:r w:rsidRPr="00885631">
        <w:t>=</w:t>
      </w:r>
      <w:proofErr w:type="spellStart"/>
      <w:r w:rsidRPr="00EE2AC8">
        <w:rPr>
          <w:lang w:val="en-US"/>
        </w:rPr>
        <w:t>testMerchant</w:t>
      </w:r>
      <w:proofErr w:type="spellEnd"/>
      <w:r w:rsidRPr="00885631">
        <w:t>&amp;</w:t>
      </w:r>
      <w:r w:rsidRPr="00EE2AC8">
        <w:rPr>
          <w:lang w:val="en-US"/>
        </w:rPr>
        <w:t>back</w:t>
      </w:r>
      <w:r w:rsidRPr="00885631">
        <w:t>_</w:t>
      </w:r>
      <w:proofErr w:type="spellStart"/>
      <w:r w:rsidRPr="00EE2AC8">
        <w:rPr>
          <w:lang w:val="en-US"/>
        </w:rPr>
        <w:t>url</w:t>
      </w:r>
      <w:proofErr w:type="spellEnd"/>
      <w:r w:rsidRPr="00885631">
        <w:t>_</w:t>
      </w:r>
      <w:r w:rsidRPr="00EE2AC8">
        <w:rPr>
          <w:lang w:val="en-US"/>
        </w:rPr>
        <w:t>s</w:t>
      </w:r>
      <w:r w:rsidRPr="00885631">
        <w:t>=</w:t>
      </w:r>
      <w:r w:rsidRPr="00EE2AC8">
        <w:rPr>
          <w:lang w:val="en-US"/>
        </w:rPr>
        <w:t>https</w:t>
      </w:r>
      <w:r w:rsidRPr="00885631">
        <w:t>://</w:t>
      </w:r>
      <w:proofErr w:type="spellStart"/>
      <w:r w:rsidRPr="00EE2AC8">
        <w:rPr>
          <w:lang w:val="en-US"/>
        </w:rPr>
        <w:t>gazprombank</w:t>
      </w:r>
      <w:proofErr w:type="spellEnd"/>
      <w:r w:rsidRPr="00885631">
        <w:t>.</w:t>
      </w:r>
      <w:proofErr w:type="spellStart"/>
      <w:r w:rsidRPr="00EE2AC8">
        <w:rPr>
          <w:lang w:val="en-US"/>
        </w:rPr>
        <w:t>ru</w:t>
      </w:r>
      <w:proofErr w:type="spellEnd"/>
      <w:r w:rsidRPr="00885631">
        <w:t>&amp;</w:t>
      </w:r>
      <w:r w:rsidRPr="00EE2AC8">
        <w:rPr>
          <w:lang w:val="en-US"/>
        </w:rPr>
        <w:t>back</w:t>
      </w:r>
      <w:r w:rsidRPr="00885631">
        <w:t>_</w:t>
      </w:r>
      <w:proofErr w:type="spellStart"/>
      <w:r w:rsidRPr="00EE2AC8">
        <w:rPr>
          <w:lang w:val="en-US"/>
        </w:rPr>
        <w:t>url</w:t>
      </w:r>
      <w:proofErr w:type="spellEnd"/>
      <w:r w:rsidRPr="00885631">
        <w:t>_</w:t>
      </w:r>
      <w:r w:rsidRPr="00EE2AC8">
        <w:rPr>
          <w:lang w:val="en-US"/>
        </w:rPr>
        <w:t>f</w:t>
      </w:r>
      <w:r w:rsidRPr="00885631">
        <w:t>=</w:t>
      </w:r>
      <w:r w:rsidRPr="00EE2AC8">
        <w:rPr>
          <w:lang w:val="en-US"/>
        </w:rPr>
        <w:t>https</w:t>
      </w:r>
      <w:r w:rsidRPr="00885631">
        <w:t>://</w:t>
      </w:r>
      <w:proofErr w:type="spellStart"/>
      <w:r w:rsidRPr="00EE2AC8">
        <w:rPr>
          <w:lang w:val="en-US"/>
        </w:rPr>
        <w:t>gazprombank</w:t>
      </w:r>
      <w:proofErr w:type="spellEnd"/>
      <w:r w:rsidRPr="00885631">
        <w:t>.</w:t>
      </w:r>
      <w:proofErr w:type="spellStart"/>
      <w:r w:rsidRPr="00EE2AC8">
        <w:rPr>
          <w:lang w:val="en-US"/>
        </w:rPr>
        <w:t>ru</w:t>
      </w:r>
      <w:proofErr w:type="spellEnd"/>
      <w:r w:rsidRPr="00885631">
        <w:t>&amp;</w:t>
      </w:r>
      <w:r w:rsidRPr="00EE2AC8">
        <w:rPr>
          <w:lang w:val="en-US"/>
        </w:rPr>
        <w:t>o</w:t>
      </w:r>
      <w:r w:rsidRPr="00885631">
        <w:t>.</w:t>
      </w:r>
      <w:r w:rsidRPr="00EE2AC8">
        <w:rPr>
          <w:lang w:val="en-US"/>
        </w:rPr>
        <w:t>trx</w:t>
      </w:r>
      <w:r w:rsidRPr="00885631">
        <w:t>_</w:t>
      </w:r>
      <w:r w:rsidRPr="00EE2AC8">
        <w:rPr>
          <w:lang w:val="en-US"/>
        </w:rPr>
        <w:t>id</w:t>
      </w:r>
      <w:r w:rsidRPr="00885631">
        <w:t>=1</w:t>
      </w:r>
    </w:p>
    <w:p w14:paraId="1A308A5A" w14:textId="3BE5B41F" w:rsidR="00F84F9F" w:rsidRPr="00E24E3A" w:rsidRDefault="00F84F9F" w:rsidP="00FD29B3">
      <w:pPr>
        <w:pStyle w:val="2"/>
        <w:numPr>
          <w:ilvl w:val="1"/>
          <w:numId w:val="53"/>
        </w:numPr>
        <w:ind w:firstLine="637"/>
        <w:rPr>
          <w:rFonts w:ascii="Georgia" w:hAnsi="Georgia"/>
        </w:rPr>
      </w:pPr>
      <w:bookmarkStart w:id="136" w:name="_Ref89079244"/>
      <w:bookmarkStart w:id="137" w:name="_Toc148447045"/>
      <w:r w:rsidRPr="0049492B">
        <w:rPr>
          <w:rFonts w:ascii="Georgia" w:hAnsi="Georgia"/>
        </w:rPr>
        <w:t xml:space="preserve">Инициирование </w:t>
      </w:r>
      <w:bookmarkEnd w:id="136"/>
      <w:r w:rsidR="00E24E3A" w:rsidRPr="00CE4A8F">
        <w:rPr>
          <w:rFonts w:ascii="Georgia" w:hAnsi="Georgia"/>
        </w:rPr>
        <w:t xml:space="preserve">платежа </w:t>
      </w:r>
      <w:r w:rsidR="00E24E3A">
        <w:rPr>
          <w:rFonts w:ascii="Georgia" w:hAnsi="Georgia"/>
        </w:rPr>
        <w:t>по сохранённым реквизитам карты</w:t>
      </w:r>
      <w:bookmarkEnd w:id="137"/>
    </w:p>
    <w:p w14:paraId="35F9AE06" w14:textId="2B86CF3D" w:rsidR="00F84F9F" w:rsidRPr="0049492B" w:rsidRDefault="00F84F9F" w:rsidP="00703A67">
      <w:pPr>
        <w:spacing w:before="120" w:after="0"/>
        <w:ind w:firstLine="709"/>
        <w:jc w:val="both"/>
        <w:rPr>
          <w:rFonts w:ascii="Georgia" w:hAnsi="Georgia"/>
          <w:sz w:val="20"/>
          <w:szCs w:val="20"/>
          <w:lang w:val="ru-RU"/>
        </w:rPr>
      </w:pPr>
      <w:r w:rsidRPr="0049492B">
        <w:rPr>
          <w:rFonts w:ascii="Georgia" w:hAnsi="Georgia"/>
          <w:sz w:val="20"/>
          <w:szCs w:val="20"/>
          <w:lang w:val="ru-RU"/>
        </w:rPr>
        <w:t xml:space="preserve">Для сценариев выполнения </w:t>
      </w:r>
      <w:r w:rsidR="004950D4" w:rsidRPr="002A5BB0">
        <w:rPr>
          <w:rFonts w:ascii="Georgia" w:hAnsi="Georgia"/>
          <w:sz w:val="20"/>
          <w:szCs w:val="20"/>
          <w:lang w:val="ru-RU"/>
        </w:rPr>
        <w:t>по сохранённым реквизитам карты</w:t>
      </w:r>
      <w:r w:rsidRPr="0049492B">
        <w:rPr>
          <w:rFonts w:ascii="Georgia" w:hAnsi="Georgia"/>
          <w:sz w:val="20"/>
          <w:szCs w:val="20"/>
          <w:lang w:val="ru-RU"/>
        </w:rPr>
        <w:t xml:space="preserve"> без участия клиента (4.3 и 5.3) инициирование платежа выполняется по протоколу OpenAPI ([2] </w:t>
      </w:r>
      <w:r w:rsidR="000B096A" w:rsidRPr="0049492B">
        <w:rPr>
          <w:rFonts w:ascii="Georgia" w:hAnsi="Georgia"/>
          <w:sz w:val="20"/>
          <w:szCs w:val="20"/>
          <w:lang w:val="ru-RU"/>
        </w:rPr>
        <w:t>Payguide Acquirer 4 Протокол OpenAPI Проведение платежей</w:t>
      </w:r>
      <w:r w:rsidRPr="0049492B">
        <w:rPr>
          <w:rFonts w:ascii="Georgia" w:hAnsi="Georgia"/>
          <w:sz w:val="20"/>
          <w:szCs w:val="20"/>
          <w:lang w:val="ru-RU"/>
        </w:rPr>
        <w:t>).</w:t>
      </w:r>
    </w:p>
    <w:p w14:paraId="4695EB9B" w14:textId="1C98BE81" w:rsidR="00F84F9F" w:rsidRPr="0049492B" w:rsidRDefault="00F84F9F" w:rsidP="00703A67">
      <w:pPr>
        <w:spacing w:before="120" w:after="0"/>
        <w:ind w:firstLine="709"/>
        <w:jc w:val="both"/>
        <w:rPr>
          <w:rFonts w:ascii="Georgia" w:hAnsi="Georgia"/>
          <w:sz w:val="20"/>
          <w:szCs w:val="20"/>
          <w:lang w:val="ru-RU"/>
        </w:rPr>
      </w:pPr>
      <w:r w:rsidRPr="0049492B">
        <w:rPr>
          <w:rFonts w:ascii="Georgia" w:hAnsi="Georgia"/>
          <w:sz w:val="20"/>
          <w:szCs w:val="20"/>
          <w:lang w:val="ru-RU"/>
        </w:rPr>
        <w:t xml:space="preserve">Магазин при этом сначала отправляет в </w:t>
      </w:r>
      <w:r w:rsidRPr="0049492B">
        <w:rPr>
          <w:rFonts w:ascii="Georgia" w:hAnsi="Georgia"/>
          <w:sz w:val="20"/>
          <w:szCs w:val="20"/>
        </w:rPr>
        <w:t>PGA</w:t>
      </w:r>
      <w:r w:rsidRPr="0049492B">
        <w:rPr>
          <w:rFonts w:ascii="Georgia" w:hAnsi="Georgia"/>
          <w:sz w:val="20"/>
          <w:szCs w:val="20"/>
          <w:lang w:val="ru-RU"/>
        </w:rPr>
        <w:t xml:space="preserve"> запрос на генерацию токена и получает в ответ токен. Потом магазин отправляет запрос на старт платежа и получает в ответ результат выполнения платежа</w:t>
      </w:r>
      <w:r w:rsidR="005011CF" w:rsidRPr="0049492B">
        <w:rPr>
          <w:rFonts w:ascii="Georgia" w:hAnsi="Georgia"/>
          <w:sz w:val="20"/>
          <w:szCs w:val="20"/>
          <w:lang w:val="ru-RU"/>
        </w:rPr>
        <w:t xml:space="preserve"> или сообщение с промежуточным состоянием платежа</w:t>
      </w:r>
      <w:r w:rsidRPr="0049492B">
        <w:rPr>
          <w:rFonts w:ascii="Georgia" w:hAnsi="Georgia"/>
          <w:sz w:val="20"/>
          <w:szCs w:val="20"/>
          <w:lang w:val="ru-RU"/>
        </w:rPr>
        <w:t xml:space="preserve">. </w:t>
      </w:r>
    </w:p>
    <w:p w14:paraId="28D44594" w14:textId="09F01414" w:rsidR="00D9361C" w:rsidRPr="0049492B" w:rsidRDefault="00D9361C" w:rsidP="00D9361C">
      <w:pPr>
        <w:pStyle w:val="Text"/>
      </w:pPr>
      <w:r w:rsidRPr="0049492B">
        <w:t>Пример запроса на получение токена</w:t>
      </w:r>
      <w:r w:rsidR="005011CF" w:rsidRPr="0049492B">
        <w:t xml:space="preserve"> и ответа на него</w:t>
      </w:r>
      <w:r w:rsidRPr="0049492B">
        <w:t>:</w:t>
      </w:r>
    </w:p>
    <w:p w14:paraId="3D61DBF7" w14:textId="77777777" w:rsidR="005011CF" w:rsidRPr="0049492B" w:rsidRDefault="005011CF" w:rsidP="005011CF">
      <w:pPr>
        <w:pStyle w:val="Code"/>
        <w:rPr>
          <w:rFonts w:ascii="Georgia" w:hAnsi="Georgia"/>
        </w:rPr>
      </w:pPr>
      <w:r w:rsidRPr="0049492B">
        <w:rPr>
          <w:rFonts w:ascii="Georgia" w:hAnsi="Georgia"/>
        </w:rPr>
        <w:t>// Запрос магазином нового токена</w:t>
      </w:r>
    </w:p>
    <w:p w14:paraId="727DFE14" w14:textId="263BAC65" w:rsidR="00D9361C" w:rsidRPr="00FE5954" w:rsidRDefault="00D9361C" w:rsidP="00D9361C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>POST</w:t>
      </w:r>
      <w:r w:rsidRPr="00FE5954">
        <w:rPr>
          <w:rFonts w:ascii="Georgia" w:hAnsi="Georgia"/>
          <w:lang w:val="en-US"/>
        </w:rPr>
        <w:t>/</w:t>
      </w:r>
      <w:r w:rsidRPr="0049492B">
        <w:rPr>
          <w:rFonts w:ascii="Georgia" w:hAnsi="Georgia"/>
          <w:lang w:val="en-US"/>
        </w:rPr>
        <w:t>api</w:t>
      </w:r>
      <w:r w:rsidRPr="00FE5954">
        <w:rPr>
          <w:rFonts w:ascii="Georgia" w:hAnsi="Georgia"/>
          <w:lang w:val="en-US"/>
        </w:rPr>
        <w:t>/</w:t>
      </w:r>
      <w:r w:rsidRPr="0049492B">
        <w:rPr>
          <w:rFonts w:ascii="Georgia" w:hAnsi="Georgia"/>
          <w:lang w:val="en-US"/>
        </w:rPr>
        <w:t>v</w:t>
      </w:r>
      <w:r w:rsidRPr="00FE5954">
        <w:rPr>
          <w:rFonts w:ascii="Georgia" w:hAnsi="Georgia"/>
          <w:lang w:val="en-US"/>
        </w:rPr>
        <w:t>4/</w:t>
      </w:r>
      <w:r w:rsidR="00AA76B9">
        <w:rPr>
          <w:rFonts w:ascii="Georgia" w:hAnsi="Georgia"/>
        </w:rPr>
        <w:fldChar w:fldCharType="begin"/>
      </w:r>
      <w:r w:rsidR="00AA76B9" w:rsidRPr="00FE5954">
        <w:rPr>
          <w:rFonts w:ascii="Georgia" w:hAnsi="Georgia"/>
          <w:lang w:val="en-US"/>
        </w:rPr>
        <w:instrText xml:space="preserve"> </w:instrText>
      </w:r>
      <w:r w:rsidR="00AA76B9" w:rsidRPr="00AA76B9">
        <w:rPr>
          <w:rFonts w:ascii="Georgia" w:hAnsi="Georgia"/>
          <w:lang w:val="en-US"/>
        </w:rPr>
        <w:instrText>REF</w:instrText>
      </w:r>
      <w:r w:rsidR="00AA76B9" w:rsidRPr="00FE5954">
        <w:rPr>
          <w:rFonts w:ascii="Georgia" w:hAnsi="Georgia"/>
          <w:lang w:val="en-US"/>
        </w:rPr>
        <w:instrText xml:space="preserve"> </w:instrText>
      </w:r>
      <w:r w:rsidR="00AA76B9" w:rsidRPr="00AA76B9">
        <w:rPr>
          <w:rFonts w:ascii="Georgia" w:hAnsi="Georgia"/>
          <w:lang w:val="en-US"/>
        </w:rPr>
        <w:instrText>portal</w:instrText>
      </w:r>
      <w:r w:rsidR="00AA76B9" w:rsidRPr="00FE5954">
        <w:rPr>
          <w:rFonts w:ascii="Georgia" w:hAnsi="Georgia"/>
          <w:lang w:val="en-US"/>
        </w:rPr>
        <w:instrText>_</w:instrText>
      </w:r>
      <w:r w:rsidR="00AA76B9" w:rsidRPr="00AA76B9">
        <w:rPr>
          <w:rFonts w:ascii="Georgia" w:hAnsi="Georgia"/>
          <w:lang w:val="en-US"/>
        </w:rPr>
        <w:instrText>id</w:instrText>
      </w:r>
      <w:r w:rsidR="00AA76B9" w:rsidRPr="00FE5954">
        <w:rPr>
          <w:rFonts w:ascii="Georgia" w:hAnsi="Georgia"/>
          <w:lang w:val="en-US"/>
        </w:rPr>
        <w:instrText>_</w:instrText>
      </w:r>
      <w:r w:rsidR="00AA76B9">
        <w:rPr>
          <w:rFonts w:ascii="Georgia" w:hAnsi="Georgia"/>
        </w:rPr>
        <w:instrText>тестовый</w:instrText>
      </w:r>
      <w:r w:rsidR="00AA76B9" w:rsidRPr="00FE5954">
        <w:rPr>
          <w:rFonts w:ascii="Georgia" w:hAnsi="Georgia"/>
          <w:lang w:val="en-US"/>
        </w:rPr>
        <w:instrText>_</w:instrText>
      </w:r>
      <w:r w:rsidR="00AA76B9">
        <w:rPr>
          <w:rFonts w:ascii="Georgia" w:hAnsi="Georgia"/>
        </w:rPr>
        <w:instrText>конутр</w:instrText>
      </w:r>
      <w:r w:rsidR="00AA76B9" w:rsidRPr="00FE5954">
        <w:rPr>
          <w:rFonts w:ascii="Georgia" w:hAnsi="Georgia"/>
          <w:lang w:val="en-US"/>
        </w:rPr>
        <w:instrText xml:space="preserve"> \</w:instrText>
      </w:r>
      <w:r w:rsidR="00AA76B9" w:rsidRPr="00AA76B9">
        <w:rPr>
          <w:rFonts w:ascii="Georgia" w:hAnsi="Georgia"/>
          <w:lang w:val="en-US"/>
        </w:rPr>
        <w:instrText>h</w:instrText>
      </w:r>
      <w:r w:rsidR="00AA76B9" w:rsidRPr="00FE5954">
        <w:rPr>
          <w:rFonts w:ascii="Georgia" w:hAnsi="Georgia"/>
          <w:lang w:val="en-US"/>
        </w:rPr>
        <w:instrText xml:space="preserve">  \* </w:instrText>
      </w:r>
      <w:r w:rsidR="00AA76B9" w:rsidRPr="00E11D9F">
        <w:rPr>
          <w:rFonts w:ascii="Georgia" w:hAnsi="Georgia"/>
          <w:lang w:val="en-US"/>
        </w:rPr>
        <w:instrText>MERGEFORMAT</w:instrText>
      </w:r>
      <w:r w:rsidR="00AA76B9" w:rsidRPr="00FE5954">
        <w:rPr>
          <w:rFonts w:ascii="Georgia" w:hAnsi="Georgia"/>
          <w:lang w:val="en-US"/>
        </w:rPr>
        <w:instrText xml:space="preserve"> </w:instrText>
      </w:r>
      <w:r w:rsidR="00AA76B9">
        <w:rPr>
          <w:rFonts w:ascii="Georgia" w:hAnsi="Georgia"/>
        </w:rPr>
      </w:r>
      <w:r w:rsidR="00AA76B9">
        <w:rPr>
          <w:rFonts w:ascii="Georgia" w:hAnsi="Georgia"/>
        </w:rPr>
        <w:fldChar w:fldCharType="separate"/>
      </w:r>
      <w:sdt>
        <w:sdtPr>
          <w:rPr>
            <w:color w:val="000000" w:themeColor="text1"/>
          </w:rPr>
          <w:alias w:val="portal_id для тестового конутра"/>
          <w:tag w:val="Тестовый контур"/>
          <w:id w:val="1001088453"/>
          <w:lock w:val="sdtLocked"/>
          <w:placeholder>
            <w:docPart w:val="6FC83A230E1D4F4DB9DD9D21E5A0500C"/>
          </w:placeholder>
        </w:sdtPr>
        <w:sdtEndPr/>
        <w:sdtContent>
          <w:r w:rsidR="00897688" w:rsidRPr="00FE5954">
            <w:rPr>
              <w:rFonts w:ascii="Georgia" w:hAnsi="Georgia"/>
              <w:color w:val="000000" w:themeColor="text1"/>
              <w:lang w:val="en-US"/>
            </w:rPr>
            <w:t>5BAE2814BB16ED0AA4A146AA4A4E168D</w:t>
          </w:r>
        </w:sdtContent>
      </w:sdt>
      <w:r w:rsidR="00AA76B9">
        <w:rPr>
          <w:rFonts w:ascii="Georgia" w:hAnsi="Georgia"/>
        </w:rPr>
        <w:fldChar w:fldCharType="end"/>
      </w:r>
      <w:r w:rsidRPr="00FE5954">
        <w:rPr>
          <w:rFonts w:ascii="Georgia" w:hAnsi="Georgia"/>
          <w:lang w:val="en-US"/>
        </w:rPr>
        <w:t>/</w:t>
      </w:r>
      <w:r w:rsidRPr="0049492B">
        <w:rPr>
          <w:rFonts w:ascii="Georgia" w:hAnsi="Georgia"/>
          <w:lang w:val="en-US"/>
        </w:rPr>
        <w:t>token</w:t>
      </w:r>
      <w:r w:rsidRPr="00FE5954">
        <w:rPr>
          <w:rFonts w:ascii="Georgia" w:hAnsi="Georgia"/>
          <w:lang w:val="en-US"/>
        </w:rPr>
        <w:t xml:space="preserve"> </w:t>
      </w:r>
      <w:r w:rsidRPr="0049492B">
        <w:rPr>
          <w:rFonts w:ascii="Georgia" w:hAnsi="Georgia"/>
          <w:lang w:val="en-US"/>
        </w:rPr>
        <w:t>HTTP</w:t>
      </w:r>
      <w:r w:rsidRPr="00FE5954">
        <w:rPr>
          <w:rFonts w:ascii="Georgia" w:hAnsi="Georgia"/>
          <w:lang w:val="en-US"/>
        </w:rPr>
        <w:t xml:space="preserve">/1.1 </w:t>
      </w:r>
    </w:p>
    <w:p w14:paraId="668931C2" w14:textId="127EAE29" w:rsidR="00D9361C" w:rsidRPr="0049492B" w:rsidRDefault="00D9361C" w:rsidP="00D9361C">
      <w:pPr>
        <w:pStyle w:val="Code"/>
        <w:rPr>
          <w:rFonts w:ascii="Georgia" w:hAnsi="Georgia"/>
          <w:lang w:val="en-US"/>
        </w:rPr>
      </w:pPr>
      <w:r w:rsidRPr="00394EE3">
        <w:rPr>
          <w:rFonts w:ascii="Georgia" w:hAnsi="Georgia"/>
          <w:lang w:val="en-US"/>
        </w:rPr>
        <w:t>Host:</w:t>
      </w:r>
      <w:r w:rsidRPr="0049492B">
        <w:rPr>
          <w:rFonts w:ascii="Georgia" w:hAnsi="Georgia"/>
          <w:lang w:val="en-US"/>
        </w:rPr>
        <w:t xml:space="preserve"> </w:t>
      </w:r>
      <w:r w:rsidR="009051AF">
        <w:rPr>
          <w:rFonts w:ascii="Georgia" w:hAnsi="Georgia"/>
          <w:lang w:val="en-US"/>
        </w:rPr>
        <w:fldChar w:fldCharType="begin"/>
      </w:r>
      <w:r w:rsidR="009051AF">
        <w:rPr>
          <w:rFonts w:ascii="Georgia" w:hAnsi="Georgia"/>
          <w:lang w:val="en-US"/>
        </w:rPr>
        <w:instrText xml:space="preserve"> REF host_тестовый_контур \h  \* MERGEFORMAT </w:instrText>
      </w:r>
      <w:r w:rsidR="009051AF">
        <w:rPr>
          <w:rFonts w:ascii="Georgia" w:hAnsi="Georgia"/>
          <w:lang w:val="en-US"/>
        </w:rPr>
      </w:r>
      <w:r w:rsidR="009051AF">
        <w:rPr>
          <w:rFonts w:ascii="Georgia" w:hAnsi="Georgia"/>
          <w:lang w:val="en-US"/>
        </w:rPr>
        <w:fldChar w:fldCharType="separate"/>
      </w:r>
      <w:sdt>
        <w:sdtPr>
          <w:rPr>
            <w:color w:val="000000" w:themeColor="text1"/>
          </w:rPr>
          <w:alias w:val="Host для тестового контура"/>
          <w:tag w:val="Host для тестового контура"/>
          <w:id w:val="1470247804"/>
          <w:lock w:val="sdtLocked"/>
          <w:placeholder>
            <w:docPart w:val="AB0C6A56013244A0870D50F4A0B890E0"/>
          </w:placeholder>
        </w:sdtPr>
        <w:sdtEndPr/>
        <w:sdtContent>
          <w:r w:rsidR="00897688" w:rsidRPr="00897688">
            <w:rPr>
              <w:rFonts w:ascii="Georgia" w:hAnsi="Georgia"/>
              <w:color w:val="000000" w:themeColor="text1"/>
              <w:sz w:val="20"/>
              <w:lang w:val="en-US" w:eastAsia="ru-RU"/>
            </w:rPr>
            <w:t>lt.pga.</w:t>
          </w:r>
          <w:r w:rsidR="00897688" w:rsidRPr="00897688">
            <w:rPr>
              <w:rFonts w:ascii="Georgia" w:hAnsi="Georgia"/>
              <w:color w:val="000000" w:themeColor="text1"/>
              <w:szCs w:val="18"/>
              <w:lang w:val="en-US" w:eastAsia="ru-RU"/>
            </w:rPr>
            <w:t>gazprombank</w:t>
          </w:r>
          <w:r w:rsidR="00897688" w:rsidRPr="00897688">
            <w:rPr>
              <w:rFonts w:ascii="Georgia" w:hAnsi="Georgia"/>
              <w:color w:val="000000" w:themeColor="text1"/>
              <w:sz w:val="20"/>
              <w:lang w:val="en-US" w:eastAsia="ru-RU"/>
            </w:rPr>
            <w:t>.ru</w:t>
          </w:r>
        </w:sdtContent>
      </w:sdt>
      <w:r w:rsidR="009051AF">
        <w:rPr>
          <w:rFonts w:ascii="Georgia" w:hAnsi="Georgia"/>
          <w:lang w:val="en-US"/>
        </w:rPr>
        <w:fldChar w:fldCharType="end"/>
      </w:r>
    </w:p>
    <w:p w14:paraId="3846E047" w14:textId="77777777" w:rsidR="00D9361C" w:rsidRPr="0049492B" w:rsidRDefault="00D9361C" w:rsidP="00D9361C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>Content-Type: application/x-www-form-</w:t>
      </w:r>
      <w:proofErr w:type="spellStart"/>
      <w:r w:rsidRPr="0049492B">
        <w:rPr>
          <w:rFonts w:ascii="Georgia" w:hAnsi="Georgia"/>
          <w:lang w:val="en-US"/>
        </w:rPr>
        <w:t>urlencoded</w:t>
      </w:r>
      <w:proofErr w:type="spellEnd"/>
      <w:r w:rsidRPr="0049492B">
        <w:rPr>
          <w:rFonts w:ascii="Georgia" w:hAnsi="Georgia"/>
          <w:lang w:val="en-US"/>
        </w:rPr>
        <w:t xml:space="preserve"> </w:t>
      </w:r>
    </w:p>
    <w:p w14:paraId="1216E6DA" w14:textId="34F6B2A8" w:rsidR="00D9361C" w:rsidRPr="0049492B" w:rsidRDefault="00D9361C" w:rsidP="00D9361C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>Content-Length: 0</w:t>
      </w:r>
    </w:p>
    <w:p w14:paraId="7730B1D7" w14:textId="5F333368" w:rsidR="005011CF" w:rsidRPr="0049492B" w:rsidRDefault="005011CF" w:rsidP="00D9361C">
      <w:pPr>
        <w:pStyle w:val="Code"/>
        <w:rPr>
          <w:rFonts w:ascii="Georgia" w:hAnsi="Georgia"/>
          <w:lang w:val="en-US"/>
        </w:rPr>
      </w:pPr>
    </w:p>
    <w:p w14:paraId="4A4812B8" w14:textId="77777777" w:rsidR="005011CF" w:rsidRPr="0049492B" w:rsidRDefault="005011CF" w:rsidP="00D9361C">
      <w:pPr>
        <w:pStyle w:val="Code"/>
        <w:rPr>
          <w:rFonts w:ascii="Georgia" w:hAnsi="Georgia"/>
          <w:lang w:val="en-US"/>
        </w:rPr>
      </w:pPr>
    </w:p>
    <w:p w14:paraId="560E5755" w14:textId="77777777" w:rsidR="005011CF" w:rsidRPr="0049492B" w:rsidRDefault="005011CF" w:rsidP="005011C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// </w:t>
      </w:r>
      <w:r w:rsidRPr="0049492B">
        <w:rPr>
          <w:rFonts w:ascii="Georgia" w:hAnsi="Georgia"/>
        </w:rPr>
        <w:t>Ответ</w:t>
      </w:r>
      <w:r w:rsidRPr="0049492B">
        <w:rPr>
          <w:rFonts w:ascii="Georgia" w:hAnsi="Georgia"/>
          <w:lang w:val="en-US"/>
        </w:rPr>
        <w:t xml:space="preserve"> </w:t>
      </w:r>
      <w:r w:rsidRPr="0049492B">
        <w:rPr>
          <w:rFonts w:ascii="Georgia" w:hAnsi="Georgia"/>
        </w:rPr>
        <w:t>с</w:t>
      </w:r>
      <w:r w:rsidRPr="0049492B">
        <w:rPr>
          <w:rFonts w:ascii="Georgia" w:hAnsi="Georgia"/>
          <w:lang w:val="en-US"/>
        </w:rPr>
        <w:t xml:space="preserve"> </w:t>
      </w:r>
      <w:proofErr w:type="spellStart"/>
      <w:r w:rsidRPr="0049492B">
        <w:rPr>
          <w:rFonts w:ascii="Georgia" w:hAnsi="Georgia"/>
        </w:rPr>
        <w:t>токеном</w:t>
      </w:r>
      <w:proofErr w:type="spellEnd"/>
    </w:p>
    <w:p w14:paraId="7F393E61" w14:textId="77777777" w:rsidR="005011CF" w:rsidRPr="0049492B" w:rsidRDefault="005011CF" w:rsidP="005011C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>HTTP/1.1 200 OK</w:t>
      </w:r>
    </w:p>
    <w:p w14:paraId="521AFBA9" w14:textId="77777777" w:rsidR="005011CF" w:rsidRPr="0049492B" w:rsidRDefault="005011CF" w:rsidP="005011C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>Content-Type: application/json</w:t>
      </w:r>
    </w:p>
    <w:p w14:paraId="703555F0" w14:textId="77777777" w:rsidR="005011CF" w:rsidRPr="0049492B" w:rsidRDefault="005011CF" w:rsidP="005011C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</w:t>
      </w:r>
    </w:p>
    <w:p w14:paraId="47A698D2" w14:textId="5FF252B0" w:rsidR="005011CF" w:rsidRPr="006C1FD8" w:rsidRDefault="005011CF" w:rsidP="005011CF">
      <w:pPr>
        <w:pStyle w:val="Code"/>
        <w:rPr>
          <w:rFonts w:ascii="Georgia" w:hAnsi="Georgia"/>
          <w:lang w:val="en-US"/>
        </w:rPr>
      </w:pPr>
      <w:r w:rsidRPr="006C1FD8">
        <w:rPr>
          <w:rFonts w:ascii="Georgia" w:hAnsi="Georgia"/>
          <w:lang w:val="en-US"/>
        </w:rPr>
        <w:t>{«</w:t>
      </w:r>
      <w:r w:rsidRPr="0049492B">
        <w:rPr>
          <w:rFonts w:ascii="Georgia" w:hAnsi="Georgia"/>
          <w:lang w:val="en-US"/>
        </w:rPr>
        <w:t>token</w:t>
      </w:r>
      <w:r w:rsidRPr="006C1FD8">
        <w:rPr>
          <w:rFonts w:ascii="Georgia" w:hAnsi="Georgia"/>
          <w:lang w:val="en-US"/>
        </w:rPr>
        <w:t>»: «1234567890</w:t>
      </w:r>
      <w:r w:rsidRPr="0049492B">
        <w:rPr>
          <w:rFonts w:ascii="Georgia" w:hAnsi="Georgia"/>
          <w:lang w:val="en-US"/>
        </w:rPr>
        <w:t>ABCDEF</w:t>
      </w:r>
      <w:r w:rsidRPr="006C1FD8">
        <w:rPr>
          <w:rFonts w:ascii="Georgia" w:hAnsi="Georgia"/>
          <w:lang w:val="en-US"/>
        </w:rPr>
        <w:t>»}</w:t>
      </w:r>
      <w:r w:rsidR="00535FBD" w:rsidRPr="006C1FD8">
        <w:rPr>
          <w:rFonts w:ascii="Georgia" w:hAnsi="Georgia"/>
          <w:lang w:val="en-US"/>
        </w:rPr>
        <w:t xml:space="preserve"> </w:t>
      </w:r>
    </w:p>
    <w:p w14:paraId="34A6FB39" w14:textId="3B5EDB42" w:rsidR="008C3A28" w:rsidRPr="008C3A28" w:rsidRDefault="008C3A28" w:rsidP="00974A44">
      <w:pPr>
        <w:pStyle w:val="Text"/>
      </w:pPr>
      <w:r w:rsidRPr="008C3A28">
        <w:t xml:space="preserve">Токен, полученный по результату платежа, необходимо </w:t>
      </w:r>
      <w:r w:rsidR="00790D1A">
        <w:t>указывать</w:t>
      </w:r>
      <w:r w:rsidRPr="008C3A28">
        <w:t xml:space="preserve"> на старте платежа вместо </w:t>
      </w:r>
      <w:proofErr w:type="spellStart"/>
      <w:r w:rsidRPr="008C3A28">
        <w:t>парарметра</w:t>
      </w:r>
      <w:proofErr w:type="spellEnd"/>
      <w:r w:rsidRPr="008C3A28">
        <w:t xml:space="preserve"> &lt;</w:t>
      </w:r>
      <w:r w:rsidRPr="008C3A28">
        <w:rPr>
          <w:lang w:val="en-US"/>
        </w:rPr>
        <w:t>token</w:t>
      </w:r>
      <w:r w:rsidRPr="008C3A28">
        <w:t>&gt;.</w:t>
      </w:r>
    </w:p>
    <w:p w14:paraId="372391E7" w14:textId="1B798CD4" w:rsidR="00974A44" w:rsidRPr="0049492B" w:rsidRDefault="00974A44" w:rsidP="00974A44">
      <w:pPr>
        <w:pStyle w:val="Text"/>
      </w:pPr>
      <w:r w:rsidRPr="0049492B">
        <w:t xml:space="preserve">Пример запроса инициирования </w:t>
      </w:r>
      <w:r w:rsidR="00243D27" w:rsidRPr="0049492B">
        <w:t>платежа</w:t>
      </w:r>
      <w:r w:rsidR="005011CF" w:rsidRPr="0049492B">
        <w:t xml:space="preserve"> </w:t>
      </w:r>
      <w:r w:rsidR="005D292C" w:rsidRPr="002A5BB0">
        <w:t>по сохранённым реквизитам карты</w:t>
      </w:r>
      <w:r w:rsidR="005D292C" w:rsidRPr="0049492B">
        <w:t xml:space="preserve"> </w:t>
      </w:r>
      <w:r w:rsidR="005011CF" w:rsidRPr="0049492B">
        <w:t>для платёжной схемы, которая работает без двухфазного взаимодействия с магазином</w:t>
      </w:r>
      <w:r w:rsidRPr="0049492B">
        <w:t>:</w:t>
      </w:r>
    </w:p>
    <w:p w14:paraId="2E67D0AF" w14:textId="77777777" w:rsidR="001F2F8A" w:rsidRPr="00C572C3" w:rsidRDefault="001F2F8A" w:rsidP="001F2F8A">
      <w:pPr>
        <w:pStyle w:val="Code"/>
        <w:rPr>
          <w:rFonts w:ascii="Georgia" w:hAnsi="Georgia"/>
          <w:lang w:val="en-US"/>
        </w:rPr>
      </w:pPr>
      <w:r w:rsidRPr="00C572C3">
        <w:rPr>
          <w:rFonts w:ascii="Georgia" w:hAnsi="Georgia"/>
          <w:lang w:val="en-US"/>
        </w:rPr>
        <w:t xml:space="preserve">// </w:t>
      </w:r>
      <w:r w:rsidRPr="0049492B">
        <w:rPr>
          <w:rFonts w:ascii="Georgia" w:hAnsi="Georgia"/>
        </w:rPr>
        <w:t>Запрос</w:t>
      </w:r>
      <w:r w:rsidRPr="00C572C3">
        <w:rPr>
          <w:rFonts w:ascii="Georgia" w:hAnsi="Georgia"/>
          <w:lang w:val="en-US"/>
        </w:rPr>
        <w:t xml:space="preserve"> </w:t>
      </w:r>
      <w:r w:rsidRPr="0049492B">
        <w:rPr>
          <w:rFonts w:ascii="Georgia" w:hAnsi="Georgia"/>
        </w:rPr>
        <w:t>магазином</w:t>
      </w:r>
      <w:r w:rsidRPr="00C572C3">
        <w:rPr>
          <w:rFonts w:ascii="Georgia" w:hAnsi="Georgia"/>
          <w:lang w:val="en-US"/>
        </w:rPr>
        <w:t xml:space="preserve"> </w:t>
      </w:r>
      <w:r w:rsidRPr="0049492B">
        <w:rPr>
          <w:rFonts w:ascii="Georgia" w:hAnsi="Georgia"/>
        </w:rPr>
        <w:t>старта</w:t>
      </w:r>
      <w:r w:rsidRPr="00C572C3">
        <w:rPr>
          <w:rFonts w:ascii="Georgia" w:hAnsi="Georgia"/>
          <w:lang w:val="en-US"/>
        </w:rPr>
        <w:t xml:space="preserve"> </w:t>
      </w:r>
      <w:r w:rsidRPr="0049492B">
        <w:rPr>
          <w:rFonts w:ascii="Georgia" w:hAnsi="Georgia"/>
        </w:rPr>
        <w:t>платежа</w:t>
      </w:r>
    </w:p>
    <w:p w14:paraId="5FBD82D1" w14:textId="7AFE8C7E" w:rsidR="001F2F8A" w:rsidRPr="00650E8F" w:rsidRDefault="001F2F8A" w:rsidP="001F2F8A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>POST</w:t>
      </w:r>
      <w:r w:rsidRPr="00650E8F">
        <w:rPr>
          <w:rFonts w:ascii="Georgia" w:hAnsi="Georgia"/>
          <w:lang w:val="en-US"/>
        </w:rPr>
        <w:t xml:space="preserve"> /</w:t>
      </w:r>
      <w:r w:rsidRPr="0049492B">
        <w:rPr>
          <w:rFonts w:ascii="Georgia" w:hAnsi="Georgia"/>
          <w:lang w:val="en-US"/>
        </w:rPr>
        <w:t>api</w:t>
      </w:r>
      <w:r w:rsidRPr="00650E8F">
        <w:rPr>
          <w:rFonts w:ascii="Georgia" w:hAnsi="Georgia"/>
          <w:lang w:val="en-US"/>
        </w:rPr>
        <w:t>/</w:t>
      </w:r>
      <w:r w:rsidRPr="0049492B">
        <w:rPr>
          <w:rFonts w:ascii="Georgia" w:hAnsi="Georgia"/>
          <w:lang w:val="en-US"/>
        </w:rPr>
        <w:t>v</w:t>
      </w:r>
      <w:r w:rsidRPr="00650E8F">
        <w:rPr>
          <w:rFonts w:ascii="Georgia" w:hAnsi="Georgia"/>
          <w:lang w:val="en-US"/>
        </w:rPr>
        <w:t>4/</w:t>
      </w:r>
      <w:r w:rsidR="00650E8F">
        <w:rPr>
          <w:rFonts w:ascii="Georgia" w:hAnsi="Georgia"/>
          <w:lang w:val="en-US"/>
        </w:rPr>
        <w:fldChar w:fldCharType="begin"/>
      </w:r>
      <w:r w:rsidR="00650E8F">
        <w:rPr>
          <w:rFonts w:ascii="Georgia" w:hAnsi="Georgia"/>
          <w:lang w:val="en-US"/>
        </w:rPr>
        <w:instrText xml:space="preserve"> REF portal_id_тестовый_конутр \h  \* MERGEFORMAT </w:instrText>
      </w:r>
      <w:r w:rsidR="00650E8F">
        <w:rPr>
          <w:rFonts w:ascii="Georgia" w:hAnsi="Georgia"/>
          <w:lang w:val="en-US"/>
        </w:rPr>
      </w:r>
      <w:r w:rsidR="00650E8F">
        <w:rPr>
          <w:rFonts w:ascii="Georgia" w:hAnsi="Georgia"/>
          <w:lang w:val="en-US"/>
        </w:rPr>
        <w:fldChar w:fldCharType="separate"/>
      </w:r>
      <w:sdt>
        <w:sdtPr>
          <w:rPr>
            <w:color w:val="000000" w:themeColor="text1"/>
          </w:rPr>
          <w:alias w:val="portal_id для тестового конутра"/>
          <w:tag w:val="Тестовый контур"/>
          <w:id w:val="-41372926"/>
          <w:lock w:val="sdtLocked"/>
          <w:placeholder>
            <w:docPart w:val="62E739CE98804267A45C8FFE52728105"/>
          </w:placeholder>
        </w:sdtPr>
        <w:sdtEndPr/>
        <w:sdtContent>
          <w:r w:rsidR="00897688" w:rsidRPr="00897688">
            <w:rPr>
              <w:rFonts w:ascii="Georgia" w:hAnsi="Georgia"/>
              <w:color w:val="000000" w:themeColor="text1"/>
              <w:lang w:val="en-US"/>
            </w:rPr>
            <w:t>5BAE2814BB16ED0AA4A146AA4A4E168D</w:t>
          </w:r>
        </w:sdtContent>
      </w:sdt>
      <w:r w:rsidR="00650E8F">
        <w:rPr>
          <w:rFonts w:ascii="Georgia" w:hAnsi="Georgia"/>
          <w:lang w:val="en-US"/>
        </w:rPr>
        <w:fldChar w:fldCharType="end"/>
      </w:r>
      <w:r w:rsidRPr="00650E8F">
        <w:rPr>
          <w:rFonts w:ascii="Georgia" w:hAnsi="Georgia"/>
          <w:lang w:val="en-US"/>
        </w:rPr>
        <w:t>/</w:t>
      </w:r>
      <w:r w:rsidRPr="0049492B">
        <w:rPr>
          <w:rFonts w:ascii="Georgia" w:hAnsi="Georgia"/>
          <w:lang w:val="en-US"/>
        </w:rPr>
        <w:t>payment</w:t>
      </w:r>
      <w:r w:rsidRPr="00650E8F">
        <w:rPr>
          <w:rFonts w:ascii="Georgia" w:hAnsi="Georgia"/>
          <w:lang w:val="en-US"/>
        </w:rPr>
        <w:t>/</w:t>
      </w:r>
      <w:r w:rsidR="0075262C">
        <w:rPr>
          <w:rFonts w:ascii="Georgia" w:hAnsi="Georgia"/>
          <w:lang w:val="en-US"/>
        </w:rPr>
        <w:t>&lt;</w:t>
      </w:r>
      <w:r w:rsidR="0075262C" w:rsidRPr="00B8792F">
        <w:rPr>
          <w:rFonts w:ascii="Georgia" w:hAnsi="Georgia"/>
          <w:lang w:val="en-US"/>
        </w:rPr>
        <w:t>token&gt;</w:t>
      </w:r>
      <w:r w:rsidRPr="00B8792F">
        <w:rPr>
          <w:rFonts w:ascii="Georgia" w:hAnsi="Georgia"/>
          <w:lang w:val="en-US"/>
        </w:rPr>
        <w:t>/</w:t>
      </w:r>
      <w:r w:rsidRPr="0049492B">
        <w:rPr>
          <w:rFonts w:ascii="Georgia" w:hAnsi="Georgia"/>
          <w:lang w:val="en-US"/>
        </w:rPr>
        <w:t>start</w:t>
      </w:r>
      <w:r w:rsidRPr="00650E8F">
        <w:rPr>
          <w:rFonts w:ascii="Georgia" w:hAnsi="Georgia"/>
          <w:lang w:val="en-US"/>
        </w:rPr>
        <w:t xml:space="preserve"> </w:t>
      </w:r>
      <w:r w:rsidRPr="0049492B">
        <w:rPr>
          <w:rFonts w:ascii="Georgia" w:hAnsi="Georgia"/>
          <w:lang w:val="en-US"/>
        </w:rPr>
        <w:t>HTTP</w:t>
      </w:r>
      <w:r w:rsidRPr="00650E8F">
        <w:rPr>
          <w:rFonts w:ascii="Georgia" w:hAnsi="Georgia"/>
          <w:lang w:val="en-US"/>
        </w:rPr>
        <w:t>/1.1</w:t>
      </w:r>
    </w:p>
    <w:p w14:paraId="04508371" w14:textId="77777777" w:rsidR="001F2F8A" w:rsidRPr="0049492B" w:rsidRDefault="001F2F8A" w:rsidP="001F2F8A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>Content-Type: application/x-www-form-</w:t>
      </w:r>
      <w:proofErr w:type="spellStart"/>
      <w:r w:rsidRPr="0049492B">
        <w:rPr>
          <w:rFonts w:ascii="Georgia" w:hAnsi="Georgia"/>
          <w:lang w:val="en-US"/>
        </w:rPr>
        <w:t>urlencoded</w:t>
      </w:r>
      <w:proofErr w:type="spellEnd"/>
    </w:p>
    <w:p w14:paraId="1FCF2EAA" w14:textId="77777777" w:rsidR="001F2F8A" w:rsidRPr="0049492B" w:rsidRDefault="001F2F8A" w:rsidP="001F2F8A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</w:t>
      </w:r>
    </w:p>
    <w:p w14:paraId="613FCB18" w14:textId="1B28A895" w:rsidR="0075262C" w:rsidRPr="0049492B" w:rsidRDefault="001F2F8A" w:rsidP="001F2F8A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>merchantId=</w:t>
      </w:r>
      <w:r w:rsidR="008F3F90" w:rsidRPr="00B8792F">
        <w:rPr>
          <w:rFonts w:ascii="Georgia" w:hAnsi="Georgia"/>
          <w:lang w:val="en-US"/>
        </w:rPr>
        <w:t>MERCHANTIDENTIFICATOR</w:t>
      </w:r>
    </w:p>
    <w:p w14:paraId="3A3665D6" w14:textId="77777777" w:rsidR="001F2F8A" w:rsidRPr="0049492B" w:rsidRDefault="001F2F8A" w:rsidP="001F2F8A">
      <w:pPr>
        <w:pStyle w:val="Code"/>
        <w:rPr>
          <w:rFonts w:ascii="Georgia" w:hAnsi="Georgia"/>
          <w:color w:val="000000" w:themeColor="text1"/>
          <w:lang w:val="en-US"/>
        </w:rPr>
      </w:pPr>
      <w:proofErr w:type="spellStart"/>
      <w:r w:rsidRPr="0049492B">
        <w:rPr>
          <w:rFonts w:ascii="Georgia" w:hAnsi="Georgia"/>
          <w:color w:val="000000" w:themeColor="text1"/>
          <w:lang w:val="en-US"/>
        </w:rPr>
        <w:t>accountId</w:t>
      </w:r>
      <w:proofErr w:type="spellEnd"/>
      <w:r w:rsidRPr="0049492B">
        <w:rPr>
          <w:rFonts w:ascii="Georgia" w:hAnsi="Georgia"/>
          <w:color w:val="000000" w:themeColor="text1"/>
          <w:lang w:val="en-US"/>
        </w:rPr>
        <w:t>=</w:t>
      </w:r>
      <w:proofErr w:type="spellStart"/>
      <w:r w:rsidRPr="0049492B">
        <w:rPr>
          <w:rFonts w:ascii="Georgia" w:hAnsi="Georgia"/>
          <w:color w:val="000000" w:themeColor="text1"/>
          <w:lang w:val="en-US"/>
        </w:rPr>
        <w:t>test_account</w:t>
      </w:r>
      <w:proofErr w:type="spellEnd"/>
    </w:p>
    <w:p w14:paraId="53ED9A68" w14:textId="7A4929B4" w:rsidR="001F2F8A" w:rsidRPr="0049492B" w:rsidRDefault="001F2F8A" w:rsidP="001F2F8A">
      <w:pPr>
        <w:pStyle w:val="Code"/>
        <w:rPr>
          <w:rFonts w:ascii="Georgia" w:hAnsi="Georgia"/>
          <w:lang w:val="en-US"/>
        </w:rPr>
      </w:pPr>
      <w:proofErr w:type="spellStart"/>
      <w:r w:rsidRPr="0049492B">
        <w:rPr>
          <w:rFonts w:ascii="Georgia" w:hAnsi="Georgia"/>
          <w:color w:val="000000" w:themeColor="text1"/>
          <w:lang w:val="en-US"/>
        </w:rPr>
        <w:t>src.type</w:t>
      </w:r>
      <w:proofErr w:type="spellEnd"/>
      <w:r w:rsidRPr="0049492B">
        <w:rPr>
          <w:rFonts w:ascii="Georgia" w:hAnsi="Georgia"/>
          <w:color w:val="000000" w:themeColor="text1"/>
          <w:lang w:val="en-US"/>
        </w:rPr>
        <w:t>=</w:t>
      </w:r>
      <w:proofErr w:type="spellStart"/>
      <w:r w:rsidRPr="0049492B">
        <w:rPr>
          <w:rFonts w:ascii="Georgia" w:hAnsi="Georgia"/>
          <w:color w:val="000000" w:themeColor="text1"/>
          <w:lang w:val="en-US"/>
        </w:rPr>
        <w:t>card_id</w:t>
      </w:r>
      <w:proofErr w:type="spellEnd"/>
      <w:r w:rsidRPr="0049492B">
        <w:rPr>
          <w:rFonts w:ascii="Georgia" w:hAnsi="Georgia"/>
          <w:color w:val="000000" w:themeColor="text1"/>
          <w:lang w:val="en-US"/>
        </w:rPr>
        <w:br/>
      </w:r>
      <w:proofErr w:type="spellStart"/>
      <w:r w:rsidRPr="00394EE3">
        <w:rPr>
          <w:rFonts w:ascii="Georgia" w:hAnsi="Georgia"/>
          <w:color w:val="000000" w:themeColor="text1"/>
          <w:lang w:val="en-US"/>
        </w:rPr>
        <w:t>src.cardId</w:t>
      </w:r>
      <w:proofErr w:type="spellEnd"/>
      <w:r w:rsidRPr="00394EE3">
        <w:rPr>
          <w:rFonts w:ascii="Georgia" w:hAnsi="Georgia"/>
          <w:color w:val="000000" w:themeColor="text1"/>
          <w:lang w:val="en-US"/>
        </w:rPr>
        <w:t>=</w:t>
      </w:r>
      <w:r w:rsidR="009A4EC6" w:rsidRPr="00394EE3">
        <w:rPr>
          <w:rFonts w:ascii="Georgia" w:hAnsi="Georgia"/>
          <w:color w:val="000000" w:themeColor="text1"/>
          <w:lang w:val="en-US"/>
        </w:rPr>
        <w:t>ABCDEFGHIJKLMNOP</w:t>
      </w:r>
      <w:r w:rsidRPr="0049492B">
        <w:rPr>
          <w:rFonts w:ascii="Georgia" w:hAnsi="Georgia"/>
          <w:color w:val="000000" w:themeColor="text1"/>
          <w:lang w:val="en-US"/>
        </w:rPr>
        <w:br/>
      </w:r>
      <w:proofErr w:type="spellStart"/>
      <w:r w:rsidRPr="0049492B">
        <w:rPr>
          <w:rFonts w:ascii="Georgia" w:hAnsi="Georgia"/>
          <w:color w:val="000000" w:themeColor="text1"/>
          <w:lang w:val="en-US"/>
        </w:rPr>
        <w:t>params.order_id</w:t>
      </w:r>
      <w:proofErr w:type="spellEnd"/>
      <w:r w:rsidRPr="0049492B">
        <w:rPr>
          <w:rFonts w:ascii="Georgia" w:hAnsi="Georgia"/>
          <w:color w:val="000000" w:themeColor="text1"/>
          <w:lang w:val="en-US"/>
        </w:rPr>
        <w:t>=123</w:t>
      </w:r>
      <w:r w:rsidRPr="0049492B">
        <w:rPr>
          <w:rFonts w:ascii="Georgia" w:hAnsi="Georgia"/>
          <w:color w:val="000000" w:themeColor="text1"/>
          <w:lang w:val="en-US"/>
        </w:rPr>
        <w:br/>
      </w:r>
      <w:r w:rsidRPr="0049492B">
        <w:rPr>
          <w:rFonts w:ascii="Georgia" w:hAnsi="Georgia"/>
          <w:lang w:val="en-US"/>
        </w:rPr>
        <w:t>amount=123456</w:t>
      </w:r>
    </w:p>
    <w:p w14:paraId="5D49758D" w14:textId="77777777" w:rsidR="001F2F8A" w:rsidRPr="0049492B" w:rsidRDefault="001F2F8A" w:rsidP="001F2F8A">
      <w:pPr>
        <w:pStyle w:val="Code"/>
        <w:rPr>
          <w:rFonts w:ascii="Georgia" w:hAnsi="Georgia"/>
          <w:color w:val="000000" w:themeColor="text1"/>
          <w:lang w:val="en-US"/>
        </w:rPr>
      </w:pPr>
      <w:r w:rsidRPr="0049492B">
        <w:rPr>
          <w:rFonts w:ascii="Georgia" w:hAnsi="Georgia"/>
          <w:color w:val="000000" w:themeColor="text1"/>
          <w:lang w:val="en-US"/>
        </w:rPr>
        <w:t>currency=RUB</w:t>
      </w:r>
      <w:r w:rsidRPr="0049492B">
        <w:rPr>
          <w:rFonts w:ascii="Georgia" w:hAnsi="Georgia"/>
          <w:color w:val="000000" w:themeColor="text1"/>
          <w:lang w:val="en-US"/>
        </w:rPr>
        <w:br/>
        <w:t>recurrent=true</w:t>
      </w:r>
      <w:r w:rsidRPr="0049492B">
        <w:rPr>
          <w:rFonts w:ascii="Georgia" w:hAnsi="Georgia"/>
          <w:color w:val="000000" w:themeColor="text1"/>
          <w:lang w:val="en-US"/>
        </w:rPr>
        <w:br/>
      </w:r>
      <w:proofErr w:type="spellStart"/>
      <w:r w:rsidRPr="0049492B">
        <w:rPr>
          <w:rFonts w:ascii="Georgia" w:hAnsi="Georgia"/>
          <w:color w:val="000000" w:themeColor="text1"/>
          <w:lang w:val="en-US"/>
        </w:rPr>
        <w:t>state.redirect</w:t>
      </w:r>
      <w:proofErr w:type="spellEnd"/>
      <w:r w:rsidRPr="0049492B">
        <w:rPr>
          <w:rFonts w:ascii="Georgia" w:hAnsi="Georgia"/>
          <w:color w:val="000000" w:themeColor="text1"/>
          <w:lang w:val="en-US"/>
        </w:rPr>
        <w:t>=</w:t>
      </w:r>
      <w:proofErr w:type="spellStart"/>
      <w:r w:rsidRPr="0049492B">
        <w:rPr>
          <w:rFonts w:ascii="Georgia" w:hAnsi="Georgia"/>
          <w:color w:val="000000" w:themeColor="text1"/>
          <w:lang w:val="en-US"/>
        </w:rPr>
        <w:t>post_params</w:t>
      </w:r>
      <w:proofErr w:type="spellEnd"/>
      <w:r w:rsidRPr="0049492B">
        <w:rPr>
          <w:rFonts w:ascii="Georgia" w:hAnsi="Georgia"/>
          <w:color w:val="000000" w:themeColor="text1"/>
          <w:lang w:val="en-US"/>
        </w:rPr>
        <w:br/>
      </w:r>
      <w:proofErr w:type="spellStart"/>
      <w:r w:rsidRPr="0049492B">
        <w:rPr>
          <w:rFonts w:ascii="Georgia" w:hAnsi="Georgia"/>
          <w:color w:val="000000" w:themeColor="text1"/>
          <w:lang w:val="en-US"/>
        </w:rPr>
        <w:t>state.in_progress</w:t>
      </w:r>
      <w:proofErr w:type="spellEnd"/>
      <w:r w:rsidRPr="0049492B">
        <w:rPr>
          <w:rFonts w:ascii="Georgia" w:hAnsi="Georgia"/>
          <w:color w:val="000000" w:themeColor="text1"/>
          <w:lang w:val="en-US"/>
        </w:rPr>
        <w:t>=no</w:t>
      </w:r>
    </w:p>
    <w:p w14:paraId="1DC1EC8C" w14:textId="63172365" w:rsidR="00CA058F" w:rsidRPr="00E6556D" w:rsidRDefault="001F2F8A" w:rsidP="00974A44">
      <w:pPr>
        <w:pStyle w:val="Code"/>
        <w:rPr>
          <w:rFonts w:ascii="Georgia" w:hAnsi="Georgia"/>
          <w:color w:val="000000" w:themeColor="text1"/>
        </w:rPr>
      </w:pPr>
      <w:proofErr w:type="spellStart"/>
      <w:r w:rsidRPr="0049492B">
        <w:rPr>
          <w:rFonts w:ascii="Georgia" w:hAnsi="Georgia"/>
          <w:lang w:val="en-US"/>
        </w:rPr>
        <w:t>returnUrl</w:t>
      </w:r>
      <w:proofErr w:type="spellEnd"/>
      <w:r w:rsidRPr="00C572C3">
        <w:rPr>
          <w:rFonts w:ascii="Georgia" w:hAnsi="Georgia"/>
        </w:rPr>
        <w:t>=</w:t>
      </w:r>
      <w:r w:rsidR="00C51E61">
        <w:rPr>
          <w:rFonts w:ascii="Georgia" w:hAnsi="Georgia"/>
          <w:color w:val="FF0000"/>
          <w:lang w:val="en-US"/>
        </w:rPr>
        <w:fldChar w:fldCharType="begin"/>
      </w:r>
      <w:r w:rsidR="00C51E61" w:rsidRPr="00C572C3">
        <w:rPr>
          <w:rFonts w:ascii="Georgia" w:hAnsi="Georgia"/>
        </w:rPr>
        <w:instrText xml:space="preserve"> </w:instrText>
      </w:r>
      <w:r w:rsidR="00C51E61">
        <w:rPr>
          <w:rFonts w:ascii="Georgia" w:hAnsi="Georgia"/>
          <w:lang w:val="en-US"/>
        </w:rPr>
        <w:instrText>REF</w:instrText>
      </w:r>
      <w:r w:rsidR="00C51E61" w:rsidRPr="00C572C3">
        <w:rPr>
          <w:rFonts w:ascii="Georgia" w:hAnsi="Georgia"/>
        </w:rPr>
        <w:instrText xml:space="preserve"> адрес_для_возврата \</w:instrText>
      </w:r>
      <w:r w:rsidR="00C51E61">
        <w:rPr>
          <w:rFonts w:ascii="Georgia" w:hAnsi="Georgia"/>
          <w:lang w:val="en-US"/>
        </w:rPr>
        <w:instrText>h</w:instrText>
      </w:r>
      <w:r w:rsidR="00C51E61" w:rsidRPr="00C572C3">
        <w:rPr>
          <w:rFonts w:ascii="Georgia" w:hAnsi="Georgia"/>
        </w:rPr>
        <w:instrText xml:space="preserve"> </w:instrText>
      </w:r>
      <w:r w:rsidR="00C51E61" w:rsidRPr="00C572C3">
        <w:rPr>
          <w:rFonts w:ascii="Georgia" w:hAnsi="Georgia"/>
          <w:color w:val="FF0000"/>
        </w:rPr>
        <w:instrText xml:space="preserve"> \* </w:instrText>
      </w:r>
      <w:r w:rsidR="00C51E61">
        <w:rPr>
          <w:rFonts w:ascii="Georgia" w:hAnsi="Georgia"/>
          <w:color w:val="FF0000"/>
          <w:lang w:val="en-US"/>
        </w:rPr>
        <w:instrText>MERGEFORMAT</w:instrText>
      </w:r>
      <w:r w:rsidR="00C51E61" w:rsidRPr="00C572C3">
        <w:rPr>
          <w:rFonts w:ascii="Georgia" w:hAnsi="Georgia"/>
          <w:color w:val="FF0000"/>
        </w:rPr>
        <w:instrText xml:space="preserve"> </w:instrText>
      </w:r>
      <w:r w:rsidR="00C51E61">
        <w:rPr>
          <w:rFonts w:ascii="Georgia" w:hAnsi="Georgia"/>
          <w:color w:val="FF0000"/>
          <w:lang w:val="en-US"/>
        </w:rPr>
      </w:r>
      <w:r w:rsidR="00C51E61">
        <w:rPr>
          <w:rFonts w:ascii="Georgia" w:hAnsi="Georgia"/>
          <w:color w:val="FF0000"/>
          <w:lang w:val="en-US"/>
        </w:rPr>
        <w:fldChar w:fldCharType="separate"/>
      </w:r>
      <w:sdt>
        <w:sdtPr>
          <w:rPr>
            <w:color w:val="000000" w:themeColor="text1"/>
            <w:szCs w:val="18"/>
          </w:rPr>
          <w:alias w:val="Адрес для возврата"/>
          <w:tag w:val="Адрес для возврата"/>
          <w:id w:val="659739863"/>
          <w:lock w:val="sdtLocked"/>
          <w:placeholder>
            <w:docPart w:val="ED815405D9F64874A0910E142E06132A"/>
          </w:placeholder>
        </w:sdtPr>
        <w:sdtEndPr>
          <w:rPr>
            <w:szCs w:val="20"/>
          </w:rPr>
        </w:sdtEndPr>
        <w:sdtContent>
          <w:r w:rsidR="00897688" w:rsidRPr="00897688">
            <w:rPr>
              <w:rFonts w:ascii="Georgia" w:hAnsi="Georgia"/>
              <w:color w:val="000000" w:themeColor="text1"/>
              <w:szCs w:val="18"/>
              <w:lang w:eastAsia="ru-RU"/>
            </w:rPr>
            <w:t>https:</w:t>
          </w:r>
          <w:r w:rsidR="00897688" w:rsidRPr="00897688">
            <w:rPr>
              <w:rFonts w:ascii="Georgia" w:hAnsi="Georgia"/>
              <w:color w:val="000000" w:themeColor="text1"/>
              <w:sz w:val="20"/>
              <w:lang w:eastAsia="ru-RU"/>
            </w:rPr>
            <w:t>//</w:t>
          </w:r>
          <w:proofErr w:type="spellStart"/>
          <w:r w:rsidR="00897688" w:rsidRPr="00897688">
            <w:rPr>
              <w:rFonts w:ascii="Georgia" w:hAnsi="Georgia"/>
              <w:lang w:val="en-US"/>
            </w:rPr>
            <w:t>gazprombank</w:t>
          </w:r>
          <w:proofErr w:type="spellEnd"/>
          <w:r w:rsidR="00897688" w:rsidRPr="00897688">
            <w:rPr>
              <w:rFonts w:ascii="Georgia" w:hAnsi="Georgia"/>
              <w:color w:val="000000" w:themeColor="text1"/>
              <w:sz w:val="20"/>
              <w:lang w:eastAsia="ru-RU"/>
            </w:rPr>
            <w:t>.</w:t>
          </w:r>
          <w:proofErr w:type="spellStart"/>
          <w:r w:rsidR="00897688" w:rsidRPr="00897688">
            <w:rPr>
              <w:rFonts w:ascii="Georgia" w:hAnsi="Georgia"/>
              <w:color w:val="000000" w:themeColor="text1"/>
              <w:sz w:val="20"/>
              <w:lang w:eastAsia="ru-RU"/>
            </w:rPr>
            <w:t>ru</w:t>
          </w:r>
          <w:proofErr w:type="spellEnd"/>
        </w:sdtContent>
      </w:sdt>
      <w:r w:rsidR="00C51E61">
        <w:rPr>
          <w:rFonts w:ascii="Georgia" w:hAnsi="Georgia"/>
          <w:color w:val="FF0000"/>
          <w:lang w:val="en-US"/>
        </w:rPr>
        <w:fldChar w:fldCharType="end"/>
      </w:r>
    </w:p>
    <w:p w14:paraId="4E6CDC84" w14:textId="77777777" w:rsidR="00DE56CC" w:rsidRPr="00E6556D" w:rsidRDefault="00DE56CC" w:rsidP="00974A44">
      <w:pPr>
        <w:pStyle w:val="Code"/>
        <w:rPr>
          <w:rFonts w:ascii="Georgia" w:hAnsi="Georgia"/>
          <w:color w:val="000000" w:themeColor="text1"/>
        </w:rPr>
      </w:pPr>
    </w:p>
    <w:p w14:paraId="66262529" w14:textId="1C8F84BE" w:rsidR="00CA058F" w:rsidRPr="008E65C6" w:rsidRDefault="00CA058F" w:rsidP="00CA058F">
      <w:pPr>
        <w:pStyle w:val="Text"/>
        <w:rPr>
          <w:lang w:val="en-US"/>
        </w:rPr>
      </w:pPr>
      <w:r w:rsidRPr="004E54AB">
        <w:t xml:space="preserve">Пример запроса инициирования платежа </w:t>
      </w:r>
      <w:r w:rsidR="005D292C" w:rsidRPr="002A5BB0">
        <w:t>по сохранённым реквизитам карты</w:t>
      </w:r>
      <w:r w:rsidR="005D292C" w:rsidRPr="004E54AB">
        <w:t xml:space="preserve"> </w:t>
      </w:r>
      <w:r w:rsidRPr="004E54AB">
        <w:t>для платёжной схемы, которая работает с двухфазным взаимодействием с магазином</w:t>
      </w:r>
      <w:r w:rsidR="00C04A57">
        <w:t xml:space="preserve"> (см. п. </w:t>
      </w:r>
      <w:r w:rsidR="00C04A57">
        <w:fldChar w:fldCharType="begin"/>
      </w:r>
      <w:r w:rsidR="00C04A57">
        <w:instrText xml:space="preserve"> REF _Ref13061152 \r \h </w:instrText>
      </w:r>
      <w:r w:rsidR="00C04A57">
        <w:fldChar w:fldCharType="separate"/>
      </w:r>
      <w:r w:rsidR="00897688" w:rsidRPr="00897688">
        <w:rPr>
          <w:lang w:val="en-US"/>
        </w:rPr>
        <w:t>6.4</w:t>
      </w:r>
      <w:r w:rsidR="00C04A57">
        <w:fldChar w:fldCharType="end"/>
      </w:r>
      <w:r w:rsidR="00C04A57" w:rsidRPr="008E65C6">
        <w:rPr>
          <w:lang w:val="en-US"/>
        </w:rPr>
        <w:t>)</w:t>
      </w:r>
      <w:r w:rsidR="003A7ECA" w:rsidRPr="008E65C6">
        <w:rPr>
          <w:lang w:val="en-US"/>
        </w:rPr>
        <w:t xml:space="preserve"> </w:t>
      </w:r>
      <w:r w:rsidRPr="008E65C6">
        <w:rPr>
          <w:lang w:val="en-US"/>
        </w:rPr>
        <w:t>:</w:t>
      </w:r>
    </w:p>
    <w:p w14:paraId="606C8084" w14:textId="77777777" w:rsidR="00CA058F" w:rsidRPr="008E65C6" w:rsidRDefault="00CA058F" w:rsidP="00CA058F">
      <w:pPr>
        <w:pStyle w:val="Code"/>
        <w:rPr>
          <w:rFonts w:ascii="Georgia" w:hAnsi="Georgia"/>
          <w:lang w:val="en-US"/>
        </w:rPr>
      </w:pPr>
      <w:r w:rsidRPr="008E65C6">
        <w:rPr>
          <w:rFonts w:ascii="Georgia" w:hAnsi="Georgia"/>
          <w:lang w:val="en-US"/>
        </w:rPr>
        <w:t xml:space="preserve">// </w:t>
      </w:r>
      <w:r w:rsidRPr="0049492B">
        <w:rPr>
          <w:rFonts w:ascii="Georgia" w:hAnsi="Georgia"/>
        </w:rPr>
        <w:t>Запрос</w:t>
      </w:r>
      <w:r w:rsidRPr="008E65C6">
        <w:rPr>
          <w:rFonts w:ascii="Georgia" w:hAnsi="Georgia"/>
          <w:lang w:val="en-US"/>
        </w:rPr>
        <w:t xml:space="preserve"> </w:t>
      </w:r>
      <w:r w:rsidRPr="0049492B">
        <w:rPr>
          <w:rFonts w:ascii="Georgia" w:hAnsi="Georgia"/>
        </w:rPr>
        <w:t>магазином</w:t>
      </w:r>
      <w:r w:rsidRPr="008E65C6">
        <w:rPr>
          <w:rFonts w:ascii="Georgia" w:hAnsi="Georgia"/>
          <w:lang w:val="en-US"/>
        </w:rPr>
        <w:t xml:space="preserve"> </w:t>
      </w:r>
      <w:r w:rsidRPr="0049492B">
        <w:rPr>
          <w:rFonts w:ascii="Georgia" w:hAnsi="Georgia"/>
        </w:rPr>
        <w:t>старта</w:t>
      </w:r>
      <w:r w:rsidRPr="008E65C6">
        <w:rPr>
          <w:rFonts w:ascii="Georgia" w:hAnsi="Georgia"/>
          <w:lang w:val="en-US"/>
        </w:rPr>
        <w:t xml:space="preserve"> </w:t>
      </w:r>
      <w:r w:rsidRPr="0049492B">
        <w:rPr>
          <w:rFonts w:ascii="Georgia" w:hAnsi="Georgia"/>
        </w:rPr>
        <w:t>платежа</w:t>
      </w:r>
    </w:p>
    <w:p w14:paraId="3D8B3400" w14:textId="257316A9" w:rsidR="00CA058F" w:rsidRPr="00394EE3" w:rsidRDefault="00CA058F" w:rsidP="00CA058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>POST</w:t>
      </w:r>
      <w:r w:rsidRPr="00650E8F">
        <w:rPr>
          <w:rFonts w:ascii="Georgia" w:hAnsi="Georgia"/>
          <w:lang w:val="en-US"/>
        </w:rPr>
        <w:t xml:space="preserve"> /</w:t>
      </w:r>
      <w:r w:rsidRPr="0049492B">
        <w:rPr>
          <w:rFonts w:ascii="Georgia" w:hAnsi="Georgia"/>
          <w:lang w:val="en-US"/>
        </w:rPr>
        <w:t>api</w:t>
      </w:r>
      <w:r w:rsidRPr="00650E8F">
        <w:rPr>
          <w:rFonts w:ascii="Georgia" w:hAnsi="Georgia"/>
          <w:lang w:val="en-US"/>
        </w:rPr>
        <w:t>/</w:t>
      </w:r>
      <w:r w:rsidRPr="0049492B">
        <w:rPr>
          <w:rFonts w:ascii="Georgia" w:hAnsi="Georgia"/>
          <w:lang w:val="en-US"/>
        </w:rPr>
        <w:t>v</w:t>
      </w:r>
      <w:r w:rsidRPr="00650E8F">
        <w:rPr>
          <w:rFonts w:ascii="Georgia" w:hAnsi="Georgia"/>
          <w:lang w:val="en-US"/>
        </w:rPr>
        <w:t>4/</w:t>
      </w:r>
      <w:r>
        <w:rPr>
          <w:rFonts w:ascii="Georgia" w:hAnsi="Georgia"/>
          <w:lang w:val="en-US"/>
        </w:rPr>
        <w:fldChar w:fldCharType="begin"/>
      </w:r>
      <w:r>
        <w:rPr>
          <w:rFonts w:ascii="Georgia" w:hAnsi="Georgia"/>
          <w:lang w:val="en-US"/>
        </w:rPr>
        <w:instrText xml:space="preserve"> REF portal_id_тестовый_конутр \h  \* MERGEFORMAT </w:instrText>
      </w:r>
      <w:r>
        <w:rPr>
          <w:rFonts w:ascii="Georgia" w:hAnsi="Georgia"/>
          <w:lang w:val="en-US"/>
        </w:rPr>
      </w:r>
      <w:r>
        <w:rPr>
          <w:rFonts w:ascii="Georgia" w:hAnsi="Georgia"/>
          <w:lang w:val="en-US"/>
        </w:rPr>
        <w:fldChar w:fldCharType="separate"/>
      </w:r>
      <w:sdt>
        <w:sdtPr>
          <w:rPr>
            <w:color w:val="000000" w:themeColor="text1"/>
          </w:rPr>
          <w:alias w:val="portal_id для тестового конутра"/>
          <w:tag w:val="Тестовый контур"/>
          <w:id w:val="650725818"/>
          <w:lock w:val="sdtLocked"/>
          <w:placeholder>
            <w:docPart w:val="D57D187FF6974E05AA1B3FBD38F80D76"/>
          </w:placeholder>
        </w:sdtPr>
        <w:sdtEndPr/>
        <w:sdtContent>
          <w:r w:rsidR="00897688" w:rsidRPr="00897688">
            <w:rPr>
              <w:rFonts w:ascii="Georgia" w:hAnsi="Georgia"/>
              <w:color w:val="000000" w:themeColor="text1"/>
              <w:lang w:val="en-US"/>
            </w:rPr>
            <w:t>5BAE2814BB16ED0AA4A146AA4A4E168D</w:t>
          </w:r>
        </w:sdtContent>
      </w:sdt>
      <w:r>
        <w:rPr>
          <w:rFonts w:ascii="Georgia" w:hAnsi="Georgia"/>
          <w:lang w:val="en-US"/>
        </w:rPr>
        <w:fldChar w:fldCharType="end"/>
      </w:r>
      <w:r w:rsidRPr="00650E8F">
        <w:rPr>
          <w:rFonts w:ascii="Georgia" w:hAnsi="Georgia"/>
          <w:lang w:val="en-US"/>
        </w:rPr>
        <w:t xml:space="preserve"> /</w:t>
      </w:r>
      <w:r w:rsidRPr="0049492B">
        <w:rPr>
          <w:rFonts w:ascii="Georgia" w:hAnsi="Georgia"/>
          <w:lang w:val="en-US"/>
        </w:rPr>
        <w:t>payment</w:t>
      </w:r>
      <w:r w:rsidRPr="00650E8F">
        <w:rPr>
          <w:rFonts w:ascii="Georgia" w:hAnsi="Georgia"/>
          <w:lang w:val="en-US"/>
        </w:rPr>
        <w:t>/</w:t>
      </w:r>
      <w:r>
        <w:rPr>
          <w:rFonts w:ascii="Georgia" w:hAnsi="Georgia"/>
          <w:lang w:val="en-US"/>
        </w:rPr>
        <w:t>&lt;</w:t>
      </w:r>
      <w:r w:rsidRPr="00394EE3">
        <w:rPr>
          <w:rFonts w:ascii="Georgia" w:hAnsi="Georgia"/>
          <w:lang w:val="en-US"/>
        </w:rPr>
        <w:t>token&gt;/start HTTP/1.1</w:t>
      </w:r>
    </w:p>
    <w:p w14:paraId="2056BAFE" w14:textId="77777777" w:rsidR="00CA058F" w:rsidRPr="0049492B" w:rsidRDefault="00CA058F" w:rsidP="00CA058F">
      <w:pPr>
        <w:pStyle w:val="Code"/>
        <w:rPr>
          <w:rFonts w:ascii="Georgia" w:hAnsi="Georgia"/>
          <w:lang w:val="en-US"/>
        </w:rPr>
      </w:pPr>
      <w:r w:rsidRPr="00394EE3">
        <w:rPr>
          <w:rFonts w:ascii="Georgia" w:hAnsi="Georgia"/>
          <w:lang w:val="en-US"/>
        </w:rPr>
        <w:t>Content-Type: application/x-www-form-</w:t>
      </w:r>
      <w:proofErr w:type="spellStart"/>
      <w:r w:rsidRPr="00394EE3">
        <w:rPr>
          <w:rFonts w:ascii="Georgia" w:hAnsi="Georgia"/>
          <w:lang w:val="en-US"/>
        </w:rPr>
        <w:t>urlencoded</w:t>
      </w:r>
      <w:proofErr w:type="spellEnd"/>
    </w:p>
    <w:p w14:paraId="3A5077B1" w14:textId="77777777" w:rsidR="00CA058F" w:rsidRPr="0049492B" w:rsidRDefault="00CA058F" w:rsidP="00CA058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</w:t>
      </w:r>
    </w:p>
    <w:p w14:paraId="4B100118" w14:textId="117121AD" w:rsidR="00CA058F" w:rsidRPr="00966BB1" w:rsidRDefault="00CA058F" w:rsidP="00CA058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>merchantId=</w:t>
      </w:r>
      <w:r w:rsidR="003B4EAC" w:rsidRPr="00E24E3A">
        <w:rPr>
          <w:lang w:val="en-US"/>
        </w:rPr>
        <w:t>MERCHANTIDENTIFICATOR</w:t>
      </w:r>
    </w:p>
    <w:p w14:paraId="4006D434" w14:textId="77777777" w:rsidR="00CA058F" w:rsidRPr="0049492B" w:rsidRDefault="00CA058F" w:rsidP="00CA058F">
      <w:pPr>
        <w:pStyle w:val="Code"/>
        <w:rPr>
          <w:rFonts w:ascii="Georgia" w:hAnsi="Georgia"/>
          <w:color w:val="000000" w:themeColor="text1"/>
          <w:lang w:val="en-US"/>
        </w:rPr>
      </w:pPr>
      <w:proofErr w:type="spellStart"/>
      <w:r w:rsidRPr="0049492B">
        <w:rPr>
          <w:rFonts w:ascii="Georgia" w:hAnsi="Georgia"/>
          <w:color w:val="000000" w:themeColor="text1"/>
          <w:lang w:val="en-US"/>
        </w:rPr>
        <w:t>accountId</w:t>
      </w:r>
      <w:proofErr w:type="spellEnd"/>
      <w:r w:rsidRPr="0049492B">
        <w:rPr>
          <w:rFonts w:ascii="Georgia" w:hAnsi="Georgia"/>
          <w:color w:val="000000" w:themeColor="text1"/>
          <w:lang w:val="en-US"/>
        </w:rPr>
        <w:t>=</w:t>
      </w:r>
      <w:proofErr w:type="spellStart"/>
      <w:r w:rsidRPr="0049492B">
        <w:rPr>
          <w:rFonts w:ascii="Georgia" w:hAnsi="Georgia"/>
          <w:color w:val="000000" w:themeColor="text1"/>
          <w:lang w:val="en-US"/>
        </w:rPr>
        <w:t>test_account</w:t>
      </w:r>
      <w:proofErr w:type="spellEnd"/>
    </w:p>
    <w:p w14:paraId="6107AA9A" w14:textId="77777777" w:rsidR="00CA058F" w:rsidRPr="0049492B" w:rsidRDefault="00CA058F" w:rsidP="00CA058F">
      <w:pPr>
        <w:pStyle w:val="Code"/>
        <w:rPr>
          <w:rFonts w:ascii="Georgia" w:hAnsi="Georgia"/>
          <w:color w:val="000000" w:themeColor="text1"/>
          <w:lang w:val="en-US"/>
        </w:rPr>
      </w:pPr>
      <w:proofErr w:type="spellStart"/>
      <w:r w:rsidRPr="0049492B">
        <w:rPr>
          <w:rFonts w:ascii="Georgia" w:hAnsi="Georgia"/>
          <w:color w:val="000000" w:themeColor="text1"/>
          <w:lang w:val="en-US"/>
        </w:rPr>
        <w:t>params.order_id</w:t>
      </w:r>
      <w:proofErr w:type="spellEnd"/>
      <w:r w:rsidRPr="0049492B">
        <w:rPr>
          <w:rFonts w:ascii="Georgia" w:hAnsi="Georgia"/>
          <w:color w:val="000000" w:themeColor="text1"/>
          <w:lang w:val="en-US"/>
        </w:rPr>
        <w:t>=123</w:t>
      </w:r>
      <w:r w:rsidRPr="0049492B">
        <w:rPr>
          <w:rFonts w:ascii="Georgia" w:hAnsi="Georgia"/>
          <w:color w:val="000000" w:themeColor="text1"/>
          <w:lang w:val="en-US"/>
        </w:rPr>
        <w:br/>
      </w:r>
      <w:proofErr w:type="spellStart"/>
      <w:r w:rsidRPr="0049492B">
        <w:rPr>
          <w:rFonts w:ascii="Georgia" w:hAnsi="Georgia"/>
          <w:color w:val="000000" w:themeColor="text1"/>
          <w:lang w:val="en-US"/>
        </w:rPr>
        <w:t>state.redirect</w:t>
      </w:r>
      <w:proofErr w:type="spellEnd"/>
      <w:r w:rsidRPr="0049492B">
        <w:rPr>
          <w:rFonts w:ascii="Georgia" w:hAnsi="Georgia"/>
          <w:color w:val="000000" w:themeColor="text1"/>
          <w:lang w:val="en-US"/>
        </w:rPr>
        <w:t>=</w:t>
      </w:r>
      <w:proofErr w:type="spellStart"/>
      <w:r w:rsidRPr="0049492B">
        <w:rPr>
          <w:rFonts w:ascii="Georgia" w:hAnsi="Georgia"/>
          <w:color w:val="000000" w:themeColor="text1"/>
          <w:lang w:val="en-US"/>
        </w:rPr>
        <w:t>post_params</w:t>
      </w:r>
      <w:proofErr w:type="spellEnd"/>
      <w:r w:rsidRPr="0049492B">
        <w:rPr>
          <w:rFonts w:ascii="Georgia" w:hAnsi="Georgia"/>
          <w:color w:val="000000" w:themeColor="text1"/>
          <w:lang w:val="en-US"/>
        </w:rPr>
        <w:br/>
      </w:r>
      <w:proofErr w:type="spellStart"/>
      <w:r w:rsidRPr="0049492B">
        <w:rPr>
          <w:rFonts w:ascii="Georgia" w:hAnsi="Georgia"/>
          <w:color w:val="000000" w:themeColor="text1"/>
          <w:lang w:val="en-US"/>
        </w:rPr>
        <w:t>state.in_progress</w:t>
      </w:r>
      <w:proofErr w:type="spellEnd"/>
      <w:r w:rsidRPr="0049492B">
        <w:rPr>
          <w:rFonts w:ascii="Georgia" w:hAnsi="Georgia"/>
          <w:color w:val="000000" w:themeColor="text1"/>
          <w:lang w:val="en-US"/>
        </w:rPr>
        <w:t>=no</w:t>
      </w:r>
    </w:p>
    <w:p w14:paraId="7E28BC5E" w14:textId="360232A8" w:rsidR="00CA058F" w:rsidRPr="00CA058F" w:rsidRDefault="00CA058F" w:rsidP="00CA058F">
      <w:pPr>
        <w:pStyle w:val="Code"/>
        <w:rPr>
          <w:rFonts w:ascii="Georgia" w:hAnsi="Georgia"/>
          <w:szCs w:val="18"/>
        </w:rPr>
      </w:pPr>
      <w:proofErr w:type="spellStart"/>
      <w:r w:rsidRPr="0049492B">
        <w:rPr>
          <w:rFonts w:ascii="Georgia" w:hAnsi="Georgia"/>
          <w:lang w:val="en-US"/>
        </w:rPr>
        <w:t>returnUrl</w:t>
      </w:r>
      <w:proofErr w:type="spellEnd"/>
      <w:r w:rsidRPr="00E11D9F">
        <w:rPr>
          <w:rFonts w:ascii="Georgia" w:hAnsi="Georgia"/>
        </w:rPr>
        <w:t>=</w:t>
      </w:r>
      <w:r w:rsidRPr="008D2FD7">
        <w:rPr>
          <w:rFonts w:ascii="Georgia" w:hAnsi="Georgia"/>
          <w:szCs w:val="18"/>
          <w:lang w:val="en-US"/>
        </w:rPr>
        <w:fldChar w:fldCharType="begin"/>
      </w:r>
      <w:r w:rsidRPr="00E11D9F">
        <w:rPr>
          <w:rFonts w:ascii="Georgia" w:hAnsi="Georgia"/>
          <w:szCs w:val="18"/>
        </w:rPr>
        <w:instrText xml:space="preserve"> </w:instrText>
      </w:r>
      <w:r w:rsidRPr="008D2FD7">
        <w:rPr>
          <w:rFonts w:ascii="Georgia" w:hAnsi="Georgia"/>
          <w:szCs w:val="18"/>
          <w:lang w:val="en-US"/>
        </w:rPr>
        <w:instrText>REF</w:instrText>
      </w:r>
      <w:r w:rsidRPr="00E11D9F">
        <w:rPr>
          <w:rFonts w:ascii="Georgia" w:hAnsi="Georgia"/>
          <w:szCs w:val="18"/>
        </w:rPr>
        <w:instrText xml:space="preserve"> адрес_для_возврата \</w:instrText>
      </w:r>
      <w:r w:rsidRPr="008D2FD7">
        <w:rPr>
          <w:rFonts w:ascii="Georgia" w:hAnsi="Georgia"/>
          <w:szCs w:val="18"/>
          <w:lang w:val="en-US"/>
        </w:rPr>
        <w:instrText>h</w:instrText>
      </w:r>
      <w:r w:rsidRPr="00E11D9F">
        <w:rPr>
          <w:rFonts w:ascii="Georgia" w:hAnsi="Georgia"/>
          <w:szCs w:val="18"/>
        </w:rPr>
        <w:instrText xml:space="preserve">  \* </w:instrText>
      </w:r>
      <w:r w:rsidRPr="008D2FD7">
        <w:rPr>
          <w:rFonts w:ascii="Georgia" w:hAnsi="Georgia"/>
          <w:szCs w:val="18"/>
          <w:lang w:val="en-US"/>
        </w:rPr>
        <w:instrText>MERGEFORMAT</w:instrText>
      </w:r>
      <w:r w:rsidRPr="00E11D9F">
        <w:rPr>
          <w:rFonts w:ascii="Georgia" w:hAnsi="Georgia"/>
          <w:szCs w:val="18"/>
        </w:rPr>
        <w:instrText xml:space="preserve"> </w:instrText>
      </w:r>
      <w:r w:rsidRPr="008D2FD7">
        <w:rPr>
          <w:rFonts w:ascii="Georgia" w:hAnsi="Georgia"/>
          <w:szCs w:val="18"/>
          <w:lang w:val="en-US"/>
        </w:rPr>
      </w:r>
      <w:r w:rsidRPr="008D2FD7">
        <w:rPr>
          <w:rFonts w:ascii="Georgia" w:hAnsi="Georgia"/>
          <w:szCs w:val="18"/>
          <w:lang w:val="en-US"/>
        </w:rPr>
        <w:fldChar w:fldCharType="separate"/>
      </w:r>
      <w:sdt>
        <w:sdtPr>
          <w:rPr>
            <w:color w:val="000000" w:themeColor="text1"/>
            <w:szCs w:val="18"/>
          </w:rPr>
          <w:alias w:val="Адрес для возврата"/>
          <w:tag w:val="Адрес для возврата"/>
          <w:id w:val="-507913728"/>
          <w:lock w:val="sdtLocked"/>
          <w:placeholder>
            <w:docPart w:val="57C95BF2FF3D4B809A6568B15129238E"/>
          </w:placeholder>
        </w:sdtPr>
        <w:sdtEndPr/>
        <w:sdtContent>
          <w:r w:rsidR="00897688" w:rsidRPr="00897688">
            <w:rPr>
              <w:rFonts w:ascii="Georgia" w:hAnsi="Georgia"/>
              <w:color w:val="000000" w:themeColor="text1"/>
              <w:szCs w:val="18"/>
              <w:lang w:eastAsia="ru-RU"/>
            </w:rPr>
            <w:t>https://gazprombank.ru</w:t>
          </w:r>
        </w:sdtContent>
      </w:sdt>
      <w:r w:rsidRPr="008D2FD7">
        <w:rPr>
          <w:rFonts w:ascii="Georgia" w:hAnsi="Georgia"/>
          <w:szCs w:val="18"/>
          <w:lang w:val="en-US"/>
        </w:rPr>
        <w:fldChar w:fldCharType="end"/>
      </w:r>
    </w:p>
    <w:p w14:paraId="15D5B251" w14:textId="6F1BA87C" w:rsidR="00CA058F" w:rsidRDefault="00CA058F" w:rsidP="00CA058F">
      <w:pPr>
        <w:spacing w:before="240" w:after="0"/>
        <w:ind w:firstLine="567"/>
        <w:rPr>
          <w:rFonts w:ascii="Georgia" w:hAnsi="Georgia"/>
          <w:sz w:val="20"/>
          <w:szCs w:val="20"/>
          <w:lang w:val="ru-RU"/>
        </w:rPr>
      </w:pPr>
      <w:r w:rsidRPr="004E54AB">
        <w:rPr>
          <w:rFonts w:ascii="Georgia" w:hAnsi="Georgia"/>
          <w:sz w:val="20"/>
          <w:szCs w:val="20"/>
          <w:lang w:val="ru-RU"/>
        </w:rPr>
        <w:t xml:space="preserve">В этом примере магазин не указывает в запросе старта платежа данные карты, сумму, валюту и флаг рекуррента. Все эти параметры PGA получает от магазина в сообщении </w:t>
      </w:r>
      <w:proofErr w:type="spellStart"/>
      <w:r w:rsidRPr="004E54AB">
        <w:rPr>
          <w:rFonts w:ascii="Georgia" w:hAnsi="Georgia"/>
          <w:sz w:val="20"/>
          <w:szCs w:val="20"/>
          <w:lang w:val="ru-RU"/>
        </w:rPr>
        <w:t>CPARes</w:t>
      </w:r>
      <w:proofErr w:type="spellEnd"/>
      <w:r w:rsidR="00B65F2F">
        <w:rPr>
          <w:rFonts w:ascii="Georgia" w:hAnsi="Georgia"/>
          <w:sz w:val="20"/>
          <w:szCs w:val="20"/>
          <w:lang w:val="ru-RU"/>
        </w:rPr>
        <w:t xml:space="preserve"> (см. п. </w:t>
      </w:r>
      <w:r w:rsidR="00B65F2F">
        <w:rPr>
          <w:rFonts w:ascii="Georgia" w:hAnsi="Georgia"/>
          <w:sz w:val="20"/>
          <w:szCs w:val="20"/>
          <w:lang w:val="ru-RU"/>
        </w:rPr>
        <w:fldChar w:fldCharType="begin"/>
      </w:r>
      <w:r w:rsidR="00B65F2F">
        <w:rPr>
          <w:rFonts w:ascii="Georgia" w:hAnsi="Georgia"/>
          <w:sz w:val="20"/>
          <w:szCs w:val="20"/>
          <w:lang w:val="ru-RU"/>
        </w:rPr>
        <w:instrText xml:space="preserve"> REF _Ref31019930 \r \h </w:instrText>
      </w:r>
      <w:r w:rsidR="00B65F2F">
        <w:rPr>
          <w:rFonts w:ascii="Georgia" w:hAnsi="Georgia"/>
          <w:sz w:val="20"/>
          <w:szCs w:val="20"/>
          <w:lang w:val="ru-RU"/>
        </w:rPr>
      </w:r>
      <w:r w:rsidR="00B65F2F">
        <w:rPr>
          <w:rFonts w:ascii="Georgia" w:hAnsi="Georgia"/>
          <w:sz w:val="20"/>
          <w:szCs w:val="20"/>
          <w:lang w:val="ru-RU"/>
        </w:rPr>
        <w:fldChar w:fldCharType="separate"/>
      </w:r>
      <w:r w:rsidR="00897688">
        <w:rPr>
          <w:rFonts w:ascii="Georgia" w:hAnsi="Georgia"/>
          <w:sz w:val="20"/>
          <w:szCs w:val="20"/>
          <w:lang w:val="ru-RU"/>
        </w:rPr>
        <w:t>6.4.1</w:t>
      </w:r>
      <w:r w:rsidR="00B65F2F">
        <w:rPr>
          <w:rFonts w:ascii="Georgia" w:hAnsi="Georgia"/>
          <w:sz w:val="20"/>
          <w:szCs w:val="20"/>
          <w:lang w:val="ru-RU"/>
        </w:rPr>
        <w:fldChar w:fldCharType="end"/>
      </w:r>
      <w:r w:rsidR="00B65F2F">
        <w:rPr>
          <w:rFonts w:ascii="Georgia" w:hAnsi="Georgia"/>
          <w:sz w:val="20"/>
          <w:szCs w:val="20"/>
          <w:lang w:val="ru-RU"/>
        </w:rPr>
        <w:t>)</w:t>
      </w:r>
      <w:r w:rsidRPr="004E54AB">
        <w:rPr>
          <w:rFonts w:ascii="Georgia" w:hAnsi="Georgia"/>
          <w:sz w:val="20"/>
          <w:szCs w:val="20"/>
          <w:lang w:val="ru-RU"/>
        </w:rPr>
        <w:t>.</w:t>
      </w:r>
    </w:p>
    <w:p w14:paraId="29F44717" w14:textId="2D23EBC6" w:rsidR="003B5354" w:rsidRPr="00E2540D" w:rsidRDefault="003B5354" w:rsidP="003B5354">
      <w:pPr>
        <w:pStyle w:val="Text"/>
      </w:pPr>
      <w:bookmarkStart w:id="138" w:name="_Hlk143270862"/>
      <w:r w:rsidRPr="00E2540D">
        <w:t xml:space="preserve">Согласно </w:t>
      </w:r>
      <w:proofErr w:type="gramStart"/>
      <w:r w:rsidRPr="00E2540D">
        <w:t>спецификации</w:t>
      </w:r>
      <w:proofErr w:type="gramEnd"/>
      <w:r w:rsidRPr="00E2540D">
        <w:t xml:space="preserve"> </w:t>
      </w:r>
      <w:proofErr w:type="spellStart"/>
      <w:r w:rsidRPr="00E2540D">
        <w:t>EMVCo</w:t>
      </w:r>
      <w:proofErr w:type="spellEnd"/>
      <w:r w:rsidRPr="00E2540D">
        <w:t xml:space="preserve"> 3DS 2.2.0, для проведения платежей</w:t>
      </w:r>
      <w:r w:rsidR="005D292C" w:rsidRPr="005D292C">
        <w:t xml:space="preserve"> </w:t>
      </w:r>
      <w:r w:rsidR="005D292C" w:rsidRPr="002A5BB0">
        <w:t>по сохранённым реквизитам карты</w:t>
      </w:r>
      <w:r w:rsidRPr="00E2540D">
        <w:t xml:space="preserve">, в AReq необходимо передавать следующие поля, предоставленные магазином: </w:t>
      </w:r>
    </w:p>
    <w:p w14:paraId="1B580C55" w14:textId="77777777" w:rsidR="003B5354" w:rsidRPr="00E2540D" w:rsidRDefault="003B5354" w:rsidP="0068381D">
      <w:pPr>
        <w:pStyle w:val="Text"/>
        <w:numPr>
          <w:ilvl w:val="0"/>
          <w:numId w:val="42"/>
        </w:numPr>
      </w:pPr>
      <w:bookmarkStart w:id="139" w:name="_Hlk143263662"/>
      <w:bookmarkStart w:id="140" w:name="_Hlk143263120"/>
      <w:proofErr w:type="spellStart"/>
      <w:r w:rsidRPr="00E2540D">
        <w:t>recurringExpiry</w:t>
      </w:r>
      <w:proofErr w:type="spellEnd"/>
      <w:r w:rsidRPr="00E2540D">
        <w:t xml:space="preserve"> </w:t>
      </w:r>
      <w:bookmarkEnd w:id="139"/>
      <w:r w:rsidRPr="00E2540D">
        <w:t>(дата, после которой дальнейшие авторизации не должны выполняться, YYYYMMDD)</w:t>
      </w:r>
      <w:bookmarkStart w:id="141" w:name="_Hlk143263667"/>
      <w:bookmarkEnd w:id="140"/>
      <w:r w:rsidRPr="00E2540D">
        <w:t>;</w:t>
      </w:r>
    </w:p>
    <w:p w14:paraId="1BDDDD97" w14:textId="77777777" w:rsidR="003B5354" w:rsidRPr="00E2540D" w:rsidRDefault="003B5354" w:rsidP="0068381D">
      <w:pPr>
        <w:pStyle w:val="Text"/>
        <w:numPr>
          <w:ilvl w:val="0"/>
          <w:numId w:val="42"/>
        </w:numPr>
      </w:pPr>
      <w:r w:rsidRPr="00E2540D">
        <w:t xml:space="preserve">recurringFrequency </w:t>
      </w:r>
      <w:bookmarkEnd w:id="141"/>
      <w:r w:rsidRPr="00E2540D">
        <w:t xml:space="preserve">(минимальное количество дней между авторизациями). </w:t>
      </w:r>
    </w:p>
    <w:p w14:paraId="298AB2FD" w14:textId="77777777" w:rsidR="003B5354" w:rsidRPr="00E2540D" w:rsidRDefault="003B5354" w:rsidP="003B5354">
      <w:pPr>
        <w:pStyle w:val="Text"/>
      </w:pPr>
      <w:r w:rsidRPr="00E2540D">
        <w:t xml:space="preserve">Поля </w:t>
      </w:r>
      <w:bookmarkStart w:id="142" w:name="_Hlk143263797"/>
      <w:proofErr w:type="spellStart"/>
      <w:r w:rsidRPr="00E2540D">
        <w:t>recurringExpiry</w:t>
      </w:r>
      <w:proofErr w:type="spellEnd"/>
      <w:r w:rsidRPr="00E2540D">
        <w:t xml:space="preserve"> и recurringFrequency </w:t>
      </w:r>
      <w:bookmarkEnd w:id="142"/>
      <w:proofErr w:type="spellStart"/>
      <w:r w:rsidRPr="00E2540D">
        <w:t>явлюятся</w:t>
      </w:r>
      <w:proofErr w:type="spellEnd"/>
      <w:r w:rsidRPr="00E2540D">
        <w:t xml:space="preserve"> опциональными и передаются на старте платежа или </w:t>
      </w:r>
      <w:bookmarkStart w:id="143" w:name="_Hlk143264152"/>
      <w:r w:rsidRPr="00E2540D">
        <w:t xml:space="preserve">в сообщении </w:t>
      </w:r>
      <w:proofErr w:type="spellStart"/>
      <w:r w:rsidRPr="00E2540D">
        <w:t>CPARes</w:t>
      </w:r>
      <w:proofErr w:type="spellEnd"/>
      <w:r w:rsidRPr="00E2540D">
        <w:t>.</w:t>
      </w:r>
    </w:p>
    <w:p w14:paraId="4901522D" w14:textId="77777777" w:rsidR="003B5354" w:rsidRPr="00E2540D" w:rsidRDefault="003B5354" w:rsidP="003B5354">
      <w:pPr>
        <w:pStyle w:val="Text"/>
        <w:spacing w:line="360" w:lineRule="auto"/>
      </w:pPr>
      <w:bookmarkStart w:id="144" w:name="_Hlk143264107"/>
      <w:bookmarkEnd w:id="143"/>
      <w:r w:rsidRPr="00E2540D">
        <w:t xml:space="preserve">Пример с параметрами </w:t>
      </w:r>
      <w:proofErr w:type="spellStart"/>
      <w:r w:rsidRPr="00E2540D">
        <w:t>recurringExpiry</w:t>
      </w:r>
      <w:proofErr w:type="spellEnd"/>
      <w:r w:rsidRPr="00E2540D">
        <w:t xml:space="preserve"> и recurringFrequency на старте платежа:</w:t>
      </w:r>
    </w:p>
    <w:bookmarkEnd w:id="144"/>
    <w:p w14:paraId="52BA6003" w14:textId="77777777" w:rsidR="003B5354" w:rsidRPr="00E24E3A" w:rsidRDefault="003B5354" w:rsidP="003B5354">
      <w:pPr>
        <w:pStyle w:val="Code"/>
        <w:rPr>
          <w:rFonts w:ascii="Georgia" w:hAnsi="Georgia"/>
          <w:lang w:val="en-US"/>
        </w:rPr>
      </w:pPr>
      <w:r w:rsidRPr="00E24E3A">
        <w:rPr>
          <w:rFonts w:ascii="Georgia" w:hAnsi="Georgia"/>
          <w:lang w:val="en-US"/>
        </w:rPr>
        <w:t xml:space="preserve">// </w:t>
      </w:r>
      <w:r w:rsidRPr="00E2540D">
        <w:rPr>
          <w:rFonts w:ascii="Georgia" w:hAnsi="Georgia"/>
        </w:rPr>
        <w:t>Запрос</w:t>
      </w:r>
      <w:r w:rsidRPr="00E24E3A">
        <w:rPr>
          <w:rFonts w:ascii="Georgia" w:hAnsi="Georgia"/>
          <w:lang w:val="en-US"/>
        </w:rPr>
        <w:t xml:space="preserve"> </w:t>
      </w:r>
      <w:r w:rsidRPr="00E2540D">
        <w:rPr>
          <w:rFonts w:ascii="Georgia" w:hAnsi="Georgia"/>
        </w:rPr>
        <w:t>магазином</w:t>
      </w:r>
      <w:r w:rsidRPr="00E24E3A">
        <w:rPr>
          <w:rFonts w:ascii="Georgia" w:hAnsi="Georgia"/>
          <w:lang w:val="en-US"/>
        </w:rPr>
        <w:t xml:space="preserve"> </w:t>
      </w:r>
      <w:r w:rsidRPr="00E2540D">
        <w:rPr>
          <w:rFonts w:ascii="Georgia" w:hAnsi="Georgia"/>
        </w:rPr>
        <w:t>старта</w:t>
      </w:r>
      <w:r w:rsidRPr="00E24E3A">
        <w:rPr>
          <w:rFonts w:ascii="Georgia" w:hAnsi="Georgia"/>
          <w:lang w:val="en-US"/>
        </w:rPr>
        <w:t xml:space="preserve"> </w:t>
      </w:r>
      <w:r w:rsidRPr="00E2540D">
        <w:rPr>
          <w:rFonts w:ascii="Georgia" w:hAnsi="Georgia"/>
        </w:rPr>
        <w:t>платежа</w:t>
      </w:r>
    </w:p>
    <w:p w14:paraId="530240DC" w14:textId="16BD5C15" w:rsidR="003B5354" w:rsidRPr="009F1E87" w:rsidRDefault="003B5354" w:rsidP="003B5354">
      <w:pPr>
        <w:pStyle w:val="Code"/>
        <w:rPr>
          <w:rFonts w:ascii="Georgia" w:hAnsi="Georgia"/>
          <w:lang w:val="en-US"/>
        </w:rPr>
      </w:pPr>
      <w:r w:rsidRPr="00E2540D">
        <w:rPr>
          <w:rFonts w:ascii="Georgia" w:hAnsi="Georgia"/>
          <w:lang w:val="en-US"/>
        </w:rPr>
        <w:t>POST</w:t>
      </w:r>
      <w:r w:rsidRPr="009F1E87">
        <w:rPr>
          <w:rFonts w:ascii="Georgia" w:hAnsi="Georgia"/>
          <w:lang w:val="en-US"/>
        </w:rPr>
        <w:t xml:space="preserve"> /</w:t>
      </w:r>
      <w:r w:rsidRPr="00E2540D">
        <w:rPr>
          <w:rFonts w:ascii="Georgia" w:hAnsi="Georgia"/>
          <w:lang w:val="en-US"/>
        </w:rPr>
        <w:t>api</w:t>
      </w:r>
      <w:r w:rsidRPr="009F1E87">
        <w:rPr>
          <w:rFonts w:ascii="Georgia" w:hAnsi="Georgia"/>
          <w:lang w:val="en-US"/>
        </w:rPr>
        <w:t>/</w:t>
      </w:r>
      <w:r w:rsidRPr="00E2540D">
        <w:rPr>
          <w:rFonts w:ascii="Georgia" w:hAnsi="Georgia"/>
          <w:lang w:val="en-US"/>
        </w:rPr>
        <w:t>v</w:t>
      </w:r>
      <w:r w:rsidRPr="009F1E87">
        <w:rPr>
          <w:rFonts w:ascii="Georgia" w:hAnsi="Georgia"/>
          <w:lang w:val="en-US"/>
        </w:rPr>
        <w:t>4/</w:t>
      </w:r>
      <w:sdt>
        <w:sdtPr>
          <w:rPr>
            <w:color w:val="000000" w:themeColor="text1"/>
          </w:rPr>
          <w:alias w:val="portal_id для тестового конутра"/>
          <w:tag w:val="Тестовый контур"/>
          <w:id w:val="1256629646"/>
          <w:placeholder>
            <w:docPart w:val="08681127631A403E85B55271CB243314"/>
          </w:placeholder>
        </w:sdtPr>
        <w:sdtEndPr/>
        <w:sdtContent>
          <w:r w:rsidR="009F1E87" w:rsidRPr="00FE127E">
            <w:rPr>
              <w:rFonts w:ascii="Georgia" w:hAnsi="Georgia"/>
              <w:color w:val="000000" w:themeColor="text1"/>
              <w:lang w:val="en-US"/>
            </w:rPr>
            <w:t>5BAE2814BB16ED0AA4A146AA4A4E168D</w:t>
          </w:r>
        </w:sdtContent>
      </w:sdt>
      <w:r w:rsidRPr="009F1E87">
        <w:rPr>
          <w:rFonts w:ascii="Georgia" w:hAnsi="Georgia"/>
          <w:lang w:val="en-US"/>
        </w:rPr>
        <w:t>/</w:t>
      </w:r>
      <w:r w:rsidRPr="00E2540D">
        <w:rPr>
          <w:rFonts w:ascii="Georgia" w:hAnsi="Georgia"/>
          <w:lang w:val="en-US"/>
        </w:rPr>
        <w:t>payment</w:t>
      </w:r>
      <w:r w:rsidR="009F1E87" w:rsidRPr="00650E8F">
        <w:rPr>
          <w:rFonts w:ascii="Georgia" w:hAnsi="Georgia"/>
          <w:lang w:val="en-US"/>
        </w:rPr>
        <w:t>/</w:t>
      </w:r>
      <w:r w:rsidR="009F1E87">
        <w:rPr>
          <w:rFonts w:ascii="Georgia" w:hAnsi="Georgia"/>
          <w:lang w:val="en-US"/>
        </w:rPr>
        <w:t>&lt;token&gt;</w:t>
      </w:r>
      <w:r w:rsidRPr="009F1E87">
        <w:rPr>
          <w:rFonts w:ascii="Georgia" w:hAnsi="Georgia"/>
          <w:lang w:val="en-US"/>
        </w:rPr>
        <w:t>/</w:t>
      </w:r>
      <w:r w:rsidRPr="00E2540D">
        <w:rPr>
          <w:rFonts w:ascii="Georgia" w:hAnsi="Georgia"/>
          <w:lang w:val="en-US"/>
        </w:rPr>
        <w:t>start</w:t>
      </w:r>
      <w:r w:rsidRPr="009F1E87">
        <w:rPr>
          <w:rFonts w:ascii="Georgia" w:hAnsi="Georgia"/>
          <w:lang w:val="en-US"/>
        </w:rPr>
        <w:t xml:space="preserve"> </w:t>
      </w:r>
      <w:r w:rsidRPr="00E2540D">
        <w:rPr>
          <w:rFonts w:ascii="Georgia" w:hAnsi="Georgia"/>
          <w:lang w:val="en-US"/>
        </w:rPr>
        <w:t>HTTP</w:t>
      </w:r>
      <w:r w:rsidRPr="009F1E87">
        <w:rPr>
          <w:rFonts w:ascii="Georgia" w:hAnsi="Georgia"/>
          <w:lang w:val="en-US"/>
        </w:rPr>
        <w:t>/1.1</w:t>
      </w:r>
    </w:p>
    <w:p w14:paraId="187F15BC" w14:textId="77777777" w:rsidR="003B5354" w:rsidRPr="00E2540D" w:rsidRDefault="003B5354" w:rsidP="003B5354">
      <w:pPr>
        <w:pStyle w:val="Code"/>
        <w:rPr>
          <w:rFonts w:ascii="Georgia" w:hAnsi="Georgia"/>
          <w:lang w:val="en-US"/>
        </w:rPr>
      </w:pPr>
      <w:r w:rsidRPr="00E2540D">
        <w:rPr>
          <w:rFonts w:ascii="Georgia" w:hAnsi="Georgia"/>
          <w:lang w:val="en-US"/>
        </w:rPr>
        <w:t>Content-Type: application/x-www-form-</w:t>
      </w:r>
      <w:proofErr w:type="spellStart"/>
      <w:r w:rsidRPr="00E2540D">
        <w:rPr>
          <w:rFonts w:ascii="Georgia" w:hAnsi="Georgia"/>
          <w:lang w:val="en-US"/>
        </w:rPr>
        <w:t>urlencoded</w:t>
      </w:r>
      <w:proofErr w:type="spellEnd"/>
    </w:p>
    <w:p w14:paraId="5E7190A8" w14:textId="77777777" w:rsidR="003B5354" w:rsidRPr="00E2540D" w:rsidRDefault="003B5354" w:rsidP="003B5354">
      <w:pPr>
        <w:pStyle w:val="Code"/>
        <w:rPr>
          <w:rFonts w:ascii="Georgia" w:hAnsi="Georgia"/>
          <w:lang w:val="en-US"/>
        </w:rPr>
      </w:pPr>
      <w:r w:rsidRPr="00E2540D">
        <w:rPr>
          <w:rFonts w:ascii="Georgia" w:hAnsi="Georgia"/>
          <w:lang w:val="en-US"/>
        </w:rPr>
        <w:t xml:space="preserve"> </w:t>
      </w:r>
    </w:p>
    <w:p w14:paraId="45C7622F" w14:textId="77777777" w:rsidR="003B5354" w:rsidRPr="00E2540D" w:rsidRDefault="003B5354" w:rsidP="003B5354">
      <w:pPr>
        <w:pStyle w:val="Code"/>
        <w:rPr>
          <w:rFonts w:ascii="Georgia" w:hAnsi="Georgia"/>
          <w:lang w:val="en-US"/>
        </w:rPr>
      </w:pPr>
      <w:r w:rsidRPr="00E2540D">
        <w:rPr>
          <w:rFonts w:ascii="Georgia" w:hAnsi="Georgia"/>
          <w:lang w:val="en-US"/>
        </w:rPr>
        <w:t xml:space="preserve">… </w:t>
      </w:r>
    </w:p>
    <w:p w14:paraId="0D0E8729" w14:textId="77777777" w:rsidR="003B5354" w:rsidRPr="00E2540D" w:rsidRDefault="003B5354" w:rsidP="003B5354">
      <w:pPr>
        <w:pStyle w:val="Code"/>
        <w:rPr>
          <w:rFonts w:ascii="Georgia" w:hAnsi="Georgia"/>
          <w:lang w:val="en-US"/>
        </w:rPr>
      </w:pPr>
      <w:proofErr w:type="spellStart"/>
      <w:proofErr w:type="gramStart"/>
      <w:r w:rsidRPr="00E2540D">
        <w:rPr>
          <w:rFonts w:ascii="Georgia" w:hAnsi="Georgia"/>
          <w:lang w:val="en-US"/>
        </w:rPr>
        <w:t>params.recurringExpiry</w:t>
      </w:r>
      <w:proofErr w:type="spellEnd"/>
      <w:proofErr w:type="gramEnd"/>
      <w:r w:rsidRPr="00E2540D">
        <w:rPr>
          <w:rFonts w:ascii="Georgia" w:hAnsi="Georgia"/>
          <w:lang w:val="en-US"/>
        </w:rPr>
        <w:t>=20250830</w:t>
      </w:r>
    </w:p>
    <w:p w14:paraId="0163DA75" w14:textId="77777777" w:rsidR="003B5354" w:rsidRPr="00A22D41" w:rsidRDefault="003B5354" w:rsidP="003B5354">
      <w:pPr>
        <w:pStyle w:val="Code"/>
        <w:rPr>
          <w:rFonts w:ascii="Georgia" w:hAnsi="Georgia"/>
          <w:lang w:val="en-US"/>
        </w:rPr>
      </w:pPr>
      <w:proofErr w:type="spellStart"/>
      <w:proofErr w:type="gramStart"/>
      <w:r w:rsidRPr="00E2540D">
        <w:rPr>
          <w:rFonts w:ascii="Georgia" w:hAnsi="Georgia"/>
          <w:lang w:val="en-US"/>
        </w:rPr>
        <w:t>params.recurringFrequency</w:t>
      </w:r>
      <w:proofErr w:type="spellEnd"/>
      <w:proofErr w:type="gramEnd"/>
      <w:r w:rsidRPr="00E2540D">
        <w:rPr>
          <w:rFonts w:ascii="Georgia" w:hAnsi="Georgia"/>
          <w:lang w:val="en-US"/>
        </w:rPr>
        <w:t>=202</w:t>
      </w:r>
    </w:p>
    <w:p w14:paraId="6844FC79" w14:textId="77777777" w:rsidR="003B5354" w:rsidRPr="00A22D41" w:rsidRDefault="003B5354" w:rsidP="003B5354">
      <w:pPr>
        <w:pStyle w:val="Text"/>
        <w:rPr>
          <w:lang w:val="en-US"/>
        </w:rPr>
      </w:pPr>
      <w:r w:rsidRPr="00A22D41">
        <w:t>Пример</w:t>
      </w:r>
      <w:r w:rsidRPr="00A22D41">
        <w:rPr>
          <w:lang w:val="en-US"/>
        </w:rPr>
        <w:t xml:space="preserve"> </w:t>
      </w:r>
      <w:r w:rsidRPr="00A22D41">
        <w:t>с</w:t>
      </w:r>
      <w:r w:rsidRPr="00A22D41">
        <w:rPr>
          <w:lang w:val="en-US"/>
        </w:rPr>
        <w:t xml:space="preserve"> </w:t>
      </w:r>
      <w:r w:rsidRPr="00A22D41">
        <w:t>параметрами</w:t>
      </w:r>
      <w:r w:rsidRPr="00A22D41">
        <w:rPr>
          <w:lang w:val="en-US"/>
        </w:rPr>
        <w:t xml:space="preserve"> </w:t>
      </w:r>
      <w:proofErr w:type="spellStart"/>
      <w:r w:rsidRPr="00A22D41">
        <w:rPr>
          <w:lang w:val="en-US"/>
        </w:rPr>
        <w:t>recurringExpiry</w:t>
      </w:r>
      <w:proofErr w:type="spellEnd"/>
      <w:r w:rsidRPr="00A22D41">
        <w:rPr>
          <w:lang w:val="en-US"/>
        </w:rPr>
        <w:t xml:space="preserve"> </w:t>
      </w:r>
      <w:r w:rsidRPr="00A22D41">
        <w:t>и</w:t>
      </w:r>
      <w:r w:rsidRPr="00A22D41">
        <w:rPr>
          <w:lang w:val="en-US"/>
        </w:rPr>
        <w:t xml:space="preserve"> recurringFrequency </w:t>
      </w:r>
      <w:r w:rsidRPr="00A22D41">
        <w:t>в</w:t>
      </w:r>
      <w:r w:rsidRPr="00A22D41">
        <w:rPr>
          <w:lang w:val="en-US"/>
        </w:rPr>
        <w:t xml:space="preserve"> </w:t>
      </w:r>
      <w:r w:rsidRPr="00A22D41">
        <w:t>сообщении</w:t>
      </w:r>
      <w:r w:rsidRPr="00A22D41">
        <w:rPr>
          <w:lang w:val="en-US"/>
        </w:rPr>
        <w:t xml:space="preserve"> </w:t>
      </w:r>
      <w:proofErr w:type="spellStart"/>
      <w:r w:rsidRPr="00A22D41">
        <w:rPr>
          <w:lang w:val="en-US"/>
        </w:rPr>
        <w:t>CPARes</w:t>
      </w:r>
      <w:proofErr w:type="spellEnd"/>
      <w:r w:rsidRPr="00A22D41">
        <w:rPr>
          <w:lang w:val="en-US"/>
        </w:rPr>
        <w:t>:</w:t>
      </w:r>
    </w:p>
    <w:p w14:paraId="3996A7DE" w14:textId="77777777" w:rsidR="003B5354" w:rsidRPr="00A22D41" w:rsidRDefault="003B5354" w:rsidP="003B5354">
      <w:pPr>
        <w:pStyle w:val="Code"/>
        <w:rPr>
          <w:rFonts w:ascii="Georgia" w:hAnsi="Georgia"/>
          <w:lang w:val="en-US"/>
        </w:rPr>
      </w:pPr>
    </w:p>
    <w:p w14:paraId="63B2B76E" w14:textId="77777777" w:rsidR="003B5354" w:rsidRPr="00A22D41" w:rsidRDefault="003B5354" w:rsidP="003B5354">
      <w:pPr>
        <w:pStyle w:val="Code"/>
        <w:rPr>
          <w:rFonts w:ascii="Georgia" w:hAnsi="Georgia"/>
          <w:lang w:val="en-US"/>
        </w:rPr>
      </w:pPr>
      <w:r w:rsidRPr="00A22D41">
        <w:rPr>
          <w:color w:val="172B4D"/>
          <w:szCs w:val="18"/>
          <w:lang w:val="en-US"/>
        </w:rPr>
        <w:t>&lt;</w:t>
      </w:r>
      <w:r w:rsidRPr="00A22D41">
        <w:rPr>
          <w:rFonts w:ascii="Georgia" w:hAnsi="Georgia"/>
          <w:lang w:val="en-US"/>
        </w:rPr>
        <w:t>payment-avail-response&gt;</w:t>
      </w:r>
    </w:p>
    <w:p w14:paraId="5A33D140" w14:textId="77777777" w:rsidR="003B5354" w:rsidRPr="00A22D41" w:rsidRDefault="003B5354" w:rsidP="003B5354">
      <w:pPr>
        <w:pStyle w:val="Code"/>
        <w:rPr>
          <w:rFonts w:ascii="Georgia" w:hAnsi="Georgia"/>
          <w:lang w:val="en-US"/>
        </w:rPr>
      </w:pPr>
      <w:r w:rsidRPr="00A22D41">
        <w:rPr>
          <w:rFonts w:ascii="Georgia" w:hAnsi="Georgia"/>
          <w:lang w:val="en-US"/>
        </w:rPr>
        <w:t xml:space="preserve">    ...</w:t>
      </w:r>
    </w:p>
    <w:p w14:paraId="10EF595F" w14:textId="77777777" w:rsidR="003B5354" w:rsidRPr="00A22D41" w:rsidRDefault="003B5354" w:rsidP="003B5354">
      <w:pPr>
        <w:pStyle w:val="Code"/>
        <w:rPr>
          <w:rFonts w:ascii="Georgia" w:hAnsi="Georgia"/>
          <w:lang w:val="en-US"/>
        </w:rPr>
      </w:pPr>
      <w:r w:rsidRPr="00A22D41">
        <w:rPr>
          <w:rFonts w:ascii="Georgia" w:hAnsi="Georgia"/>
          <w:lang w:val="en-US"/>
        </w:rPr>
        <w:t xml:space="preserve">    &lt;merchant-trx&gt;${</w:t>
      </w:r>
      <w:proofErr w:type="spellStart"/>
      <w:r w:rsidRPr="00A22D41">
        <w:rPr>
          <w:rFonts w:ascii="Georgia" w:hAnsi="Georgia"/>
          <w:lang w:val="en-US"/>
        </w:rPr>
        <w:t>merchantTrx</w:t>
      </w:r>
      <w:proofErr w:type="spellEnd"/>
      <w:r w:rsidRPr="00A22D41">
        <w:rPr>
          <w:rFonts w:ascii="Georgia" w:hAnsi="Georgia"/>
          <w:lang w:val="en-US"/>
        </w:rPr>
        <w:t>}&lt;/merchant-trx&gt;</w:t>
      </w:r>
    </w:p>
    <w:p w14:paraId="4944522D" w14:textId="77777777" w:rsidR="003B5354" w:rsidRPr="00A22D41" w:rsidRDefault="003B5354" w:rsidP="003B5354">
      <w:pPr>
        <w:pStyle w:val="Code"/>
        <w:rPr>
          <w:rFonts w:ascii="Georgia" w:hAnsi="Georgia"/>
          <w:lang w:val="en-US"/>
        </w:rPr>
      </w:pPr>
      <w:r w:rsidRPr="00A22D41">
        <w:rPr>
          <w:rFonts w:ascii="Georgia" w:hAnsi="Georgia"/>
          <w:lang w:val="en-US"/>
        </w:rPr>
        <w:t xml:space="preserve">    &lt;</w:t>
      </w:r>
      <w:proofErr w:type="spellStart"/>
      <w:r w:rsidRPr="00A22D41">
        <w:rPr>
          <w:rFonts w:ascii="Georgia" w:hAnsi="Georgia"/>
          <w:lang w:val="en-US"/>
        </w:rPr>
        <w:t>primaryTrxPcid</w:t>
      </w:r>
      <w:proofErr w:type="spellEnd"/>
      <w:r w:rsidRPr="00A22D41">
        <w:rPr>
          <w:rFonts w:ascii="Georgia" w:hAnsi="Georgia"/>
          <w:lang w:val="en-US"/>
        </w:rPr>
        <w:t>&gt;7EC2CD4BAD241028&lt;/</w:t>
      </w:r>
      <w:proofErr w:type="spellStart"/>
      <w:r w:rsidRPr="00A22D41">
        <w:rPr>
          <w:rFonts w:ascii="Georgia" w:hAnsi="Georgia"/>
          <w:lang w:val="en-US"/>
        </w:rPr>
        <w:t>primaryTrxPcid</w:t>
      </w:r>
      <w:proofErr w:type="spellEnd"/>
      <w:r w:rsidRPr="00A22D41">
        <w:rPr>
          <w:rFonts w:ascii="Georgia" w:hAnsi="Georgia"/>
          <w:lang w:val="en-US"/>
        </w:rPr>
        <w:t>&gt;</w:t>
      </w:r>
    </w:p>
    <w:p w14:paraId="5D1158D2" w14:textId="77777777" w:rsidR="003B5354" w:rsidRPr="00A22D41" w:rsidRDefault="003B5354" w:rsidP="003B5354">
      <w:pPr>
        <w:pStyle w:val="Code"/>
        <w:rPr>
          <w:rFonts w:ascii="Georgia" w:hAnsi="Georgia"/>
          <w:lang w:val="en-US"/>
        </w:rPr>
      </w:pPr>
      <w:r w:rsidRPr="00A22D41">
        <w:rPr>
          <w:rFonts w:ascii="Georgia" w:hAnsi="Georgia"/>
          <w:lang w:val="en-US"/>
        </w:rPr>
        <w:t xml:space="preserve">    &lt;order-</w:t>
      </w:r>
      <w:proofErr w:type="spellStart"/>
      <w:r w:rsidRPr="00A22D41">
        <w:rPr>
          <w:rFonts w:ascii="Georgia" w:hAnsi="Georgia"/>
          <w:lang w:val="en-US"/>
        </w:rPr>
        <w:t>params</w:t>
      </w:r>
      <w:proofErr w:type="spellEnd"/>
      <w:r w:rsidRPr="00A22D41">
        <w:rPr>
          <w:rFonts w:ascii="Georgia" w:hAnsi="Georgia"/>
          <w:lang w:val="en-US"/>
        </w:rPr>
        <w:t>&gt;</w:t>
      </w:r>
    </w:p>
    <w:p w14:paraId="7D894D46" w14:textId="77777777" w:rsidR="003B5354" w:rsidRPr="00A22D41" w:rsidRDefault="003B5354" w:rsidP="003B5354">
      <w:pPr>
        <w:pStyle w:val="Code"/>
        <w:rPr>
          <w:rFonts w:ascii="Georgia" w:hAnsi="Georgia"/>
          <w:lang w:val="en-US"/>
        </w:rPr>
      </w:pPr>
      <w:r w:rsidRPr="00A22D41">
        <w:rPr>
          <w:rFonts w:ascii="Georgia" w:hAnsi="Georgia"/>
          <w:lang w:val="en-US"/>
        </w:rPr>
        <w:t xml:space="preserve">            &lt;</w:t>
      </w:r>
      <w:proofErr w:type="spellStart"/>
      <w:r w:rsidRPr="00A22D41">
        <w:rPr>
          <w:rFonts w:ascii="Georgia" w:hAnsi="Georgia"/>
          <w:lang w:val="en-US"/>
        </w:rPr>
        <w:t>param</w:t>
      </w:r>
      <w:proofErr w:type="spellEnd"/>
      <w:r w:rsidRPr="00A22D41">
        <w:rPr>
          <w:rFonts w:ascii="Georgia" w:hAnsi="Georgia"/>
          <w:lang w:val="en-US"/>
        </w:rPr>
        <w:t>&gt;</w:t>
      </w:r>
    </w:p>
    <w:p w14:paraId="1766603B" w14:textId="77777777" w:rsidR="003B5354" w:rsidRPr="00A22D41" w:rsidRDefault="003B5354" w:rsidP="003B5354">
      <w:pPr>
        <w:pStyle w:val="Code"/>
        <w:rPr>
          <w:rFonts w:ascii="Georgia" w:hAnsi="Georgia"/>
          <w:lang w:val="en-US"/>
        </w:rPr>
      </w:pPr>
      <w:r w:rsidRPr="00A22D41">
        <w:rPr>
          <w:rFonts w:ascii="Georgia" w:hAnsi="Georgia"/>
          <w:lang w:val="en-US"/>
        </w:rPr>
        <w:t xml:space="preserve">                &lt;name&gt;</w:t>
      </w:r>
      <w:proofErr w:type="spellStart"/>
      <w:r w:rsidRPr="00A22D41">
        <w:rPr>
          <w:rFonts w:ascii="Georgia" w:hAnsi="Georgia"/>
          <w:lang w:val="en-US"/>
        </w:rPr>
        <w:t>recurringExpiry</w:t>
      </w:r>
      <w:proofErr w:type="spellEnd"/>
      <w:r w:rsidRPr="00A22D41">
        <w:rPr>
          <w:rFonts w:ascii="Georgia" w:hAnsi="Georgia"/>
          <w:lang w:val="en-US"/>
        </w:rPr>
        <w:t>&lt;/name&gt;</w:t>
      </w:r>
    </w:p>
    <w:p w14:paraId="4D867D31" w14:textId="77777777" w:rsidR="003B5354" w:rsidRPr="00A22D41" w:rsidRDefault="003B5354" w:rsidP="003B5354">
      <w:pPr>
        <w:pStyle w:val="Code"/>
        <w:rPr>
          <w:rFonts w:ascii="Georgia" w:hAnsi="Georgia"/>
          <w:lang w:val="en-US"/>
        </w:rPr>
      </w:pPr>
      <w:r w:rsidRPr="00A22D41">
        <w:rPr>
          <w:rFonts w:ascii="Georgia" w:hAnsi="Georgia"/>
          <w:lang w:val="en-US"/>
        </w:rPr>
        <w:t xml:space="preserve">                &lt;value&gt;20250830&lt;/value&gt;</w:t>
      </w:r>
    </w:p>
    <w:p w14:paraId="3B7D9EC3" w14:textId="77777777" w:rsidR="003B5354" w:rsidRPr="00A22D41" w:rsidRDefault="003B5354" w:rsidP="003B5354">
      <w:pPr>
        <w:pStyle w:val="Code"/>
        <w:rPr>
          <w:rFonts w:ascii="Georgia" w:hAnsi="Georgia"/>
          <w:lang w:val="en-US"/>
        </w:rPr>
      </w:pPr>
      <w:r w:rsidRPr="00A22D41">
        <w:rPr>
          <w:rFonts w:ascii="Georgia" w:hAnsi="Georgia"/>
          <w:lang w:val="en-US"/>
        </w:rPr>
        <w:t xml:space="preserve">            &lt;/</w:t>
      </w:r>
      <w:proofErr w:type="spellStart"/>
      <w:r w:rsidRPr="00A22D41">
        <w:rPr>
          <w:rFonts w:ascii="Georgia" w:hAnsi="Georgia"/>
          <w:lang w:val="en-US"/>
        </w:rPr>
        <w:t>param</w:t>
      </w:r>
      <w:proofErr w:type="spellEnd"/>
      <w:r w:rsidRPr="00A22D41">
        <w:rPr>
          <w:rFonts w:ascii="Georgia" w:hAnsi="Georgia"/>
          <w:lang w:val="en-US"/>
        </w:rPr>
        <w:t>&gt;</w:t>
      </w:r>
    </w:p>
    <w:p w14:paraId="5D407023" w14:textId="77777777" w:rsidR="003B5354" w:rsidRPr="00A22D41" w:rsidRDefault="003B5354" w:rsidP="003B5354">
      <w:pPr>
        <w:pStyle w:val="Code"/>
        <w:rPr>
          <w:rFonts w:ascii="Georgia" w:hAnsi="Georgia"/>
          <w:lang w:val="en-US"/>
        </w:rPr>
      </w:pPr>
      <w:r w:rsidRPr="00A22D41">
        <w:rPr>
          <w:rFonts w:ascii="Georgia" w:hAnsi="Georgia"/>
          <w:lang w:val="en-US"/>
        </w:rPr>
        <w:t xml:space="preserve">            &lt;</w:t>
      </w:r>
      <w:proofErr w:type="spellStart"/>
      <w:r w:rsidRPr="00A22D41">
        <w:rPr>
          <w:rFonts w:ascii="Georgia" w:hAnsi="Georgia"/>
          <w:lang w:val="en-US"/>
        </w:rPr>
        <w:t>param</w:t>
      </w:r>
      <w:proofErr w:type="spellEnd"/>
      <w:r w:rsidRPr="00A22D41">
        <w:rPr>
          <w:rFonts w:ascii="Georgia" w:hAnsi="Georgia"/>
          <w:lang w:val="en-US"/>
        </w:rPr>
        <w:t>&gt;</w:t>
      </w:r>
    </w:p>
    <w:p w14:paraId="0C1ACBA1" w14:textId="77777777" w:rsidR="003B5354" w:rsidRPr="00A22D41" w:rsidRDefault="003B5354" w:rsidP="003B5354">
      <w:pPr>
        <w:pStyle w:val="Code"/>
        <w:rPr>
          <w:rFonts w:ascii="Georgia" w:hAnsi="Georgia"/>
          <w:lang w:val="en-US"/>
        </w:rPr>
      </w:pPr>
      <w:r w:rsidRPr="00A22D41">
        <w:rPr>
          <w:rFonts w:ascii="Georgia" w:hAnsi="Georgia"/>
          <w:lang w:val="en-US"/>
        </w:rPr>
        <w:t xml:space="preserve">                &lt;name&gt;recurringFrequency&lt;/name&gt;</w:t>
      </w:r>
    </w:p>
    <w:p w14:paraId="7B029BF4" w14:textId="77777777" w:rsidR="003B5354" w:rsidRPr="00A22D41" w:rsidRDefault="003B5354" w:rsidP="003B5354">
      <w:pPr>
        <w:pStyle w:val="Code"/>
        <w:rPr>
          <w:rFonts w:ascii="Georgia" w:hAnsi="Georgia"/>
          <w:lang w:val="en-US"/>
        </w:rPr>
      </w:pPr>
      <w:r w:rsidRPr="00A22D41">
        <w:rPr>
          <w:rFonts w:ascii="Georgia" w:hAnsi="Georgia"/>
          <w:lang w:val="en-US"/>
        </w:rPr>
        <w:t xml:space="preserve">                &lt;value&gt;31&lt;/value&gt;</w:t>
      </w:r>
    </w:p>
    <w:p w14:paraId="2E25CFE2" w14:textId="77777777" w:rsidR="003B5354" w:rsidRPr="00A22D41" w:rsidRDefault="003B5354" w:rsidP="003B5354">
      <w:pPr>
        <w:pStyle w:val="Code"/>
        <w:rPr>
          <w:rFonts w:ascii="Georgia" w:hAnsi="Georgia"/>
          <w:lang w:val="en-US"/>
        </w:rPr>
      </w:pPr>
      <w:r w:rsidRPr="00A22D41">
        <w:rPr>
          <w:rFonts w:ascii="Georgia" w:hAnsi="Georgia"/>
          <w:lang w:val="en-US"/>
        </w:rPr>
        <w:t xml:space="preserve">            &lt;/</w:t>
      </w:r>
      <w:proofErr w:type="spellStart"/>
      <w:r w:rsidRPr="00A22D41">
        <w:rPr>
          <w:rFonts w:ascii="Georgia" w:hAnsi="Georgia"/>
          <w:lang w:val="en-US"/>
        </w:rPr>
        <w:t>param</w:t>
      </w:r>
      <w:proofErr w:type="spellEnd"/>
      <w:r w:rsidRPr="00A22D41">
        <w:rPr>
          <w:rFonts w:ascii="Georgia" w:hAnsi="Georgia"/>
          <w:lang w:val="en-US"/>
        </w:rPr>
        <w:t>&gt;</w:t>
      </w:r>
    </w:p>
    <w:p w14:paraId="7BA4EED5" w14:textId="77777777" w:rsidR="003B5354" w:rsidRPr="00A22D41" w:rsidRDefault="003B5354" w:rsidP="003B5354">
      <w:pPr>
        <w:pStyle w:val="Code"/>
        <w:rPr>
          <w:rFonts w:ascii="Georgia" w:hAnsi="Georgia"/>
          <w:lang w:val="en-US"/>
        </w:rPr>
      </w:pPr>
      <w:r w:rsidRPr="00A22D41">
        <w:rPr>
          <w:rFonts w:ascii="Georgia" w:hAnsi="Georgia"/>
          <w:lang w:val="en-US"/>
        </w:rPr>
        <w:t xml:space="preserve">    &lt;/order-</w:t>
      </w:r>
      <w:proofErr w:type="spellStart"/>
      <w:r w:rsidRPr="00A22D41">
        <w:rPr>
          <w:rFonts w:ascii="Georgia" w:hAnsi="Georgia"/>
          <w:lang w:val="en-US"/>
        </w:rPr>
        <w:t>params</w:t>
      </w:r>
      <w:proofErr w:type="spellEnd"/>
      <w:r w:rsidRPr="00A22D41">
        <w:rPr>
          <w:rFonts w:ascii="Georgia" w:hAnsi="Georgia"/>
          <w:lang w:val="en-US"/>
        </w:rPr>
        <w:t>&gt;</w:t>
      </w:r>
    </w:p>
    <w:p w14:paraId="016B6A80" w14:textId="77777777" w:rsidR="003B5354" w:rsidRPr="003E51A9" w:rsidRDefault="003B5354" w:rsidP="003B5354">
      <w:pPr>
        <w:pStyle w:val="Code"/>
        <w:rPr>
          <w:rFonts w:ascii="Georgia" w:hAnsi="Georgia"/>
        </w:rPr>
      </w:pPr>
      <w:r w:rsidRPr="003E51A9">
        <w:rPr>
          <w:rFonts w:ascii="Georgia" w:hAnsi="Georgia"/>
        </w:rPr>
        <w:t>&lt;/</w:t>
      </w:r>
      <w:r w:rsidRPr="00A22D41">
        <w:rPr>
          <w:rFonts w:ascii="Georgia" w:hAnsi="Georgia"/>
          <w:lang w:val="en-US"/>
        </w:rPr>
        <w:t>payment</w:t>
      </w:r>
      <w:r w:rsidRPr="003E51A9">
        <w:rPr>
          <w:rFonts w:ascii="Georgia" w:hAnsi="Georgia"/>
        </w:rPr>
        <w:t>-</w:t>
      </w:r>
      <w:r w:rsidRPr="00A22D41">
        <w:rPr>
          <w:rFonts w:ascii="Georgia" w:hAnsi="Georgia"/>
          <w:lang w:val="en-US"/>
        </w:rPr>
        <w:t>avail</w:t>
      </w:r>
      <w:r w:rsidRPr="003E51A9">
        <w:rPr>
          <w:rFonts w:ascii="Georgia" w:hAnsi="Georgia"/>
        </w:rPr>
        <w:t>-</w:t>
      </w:r>
      <w:r w:rsidRPr="00A22D41">
        <w:rPr>
          <w:rFonts w:ascii="Georgia" w:hAnsi="Georgia"/>
          <w:lang w:val="en-US"/>
        </w:rPr>
        <w:t>response</w:t>
      </w:r>
      <w:r w:rsidRPr="003E51A9">
        <w:rPr>
          <w:rFonts w:ascii="Georgia" w:hAnsi="Georgia"/>
        </w:rPr>
        <w:t>&gt;</w:t>
      </w:r>
    </w:p>
    <w:bookmarkEnd w:id="138"/>
    <w:p w14:paraId="10E17390" w14:textId="2A20B901" w:rsidR="003B5354" w:rsidRPr="00712309" w:rsidRDefault="003B5354" w:rsidP="003B5354">
      <w:pPr>
        <w:shd w:val="clear" w:color="auto" w:fill="FFFFFF"/>
        <w:spacing w:before="240" w:after="0"/>
        <w:ind w:firstLine="720"/>
        <w:rPr>
          <w:rFonts w:ascii="Georgia" w:hAnsi="Georgia" w:cs="Arial"/>
          <w:color w:val="333333"/>
          <w:sz w:val="20"/>
          <w:szCs w:val="20"/>
          <w:lang w:val="ru-RU"/>
        </w:rPr>
      </w:pPr>
      <w:r w:rsidRPr="00712309">
        <w:rPr>
          <w:rFonts w:ascii="Georgia" w:hAnsi="Georgia" w:cs="Arial"/>
          <w:color w:val="333333"/>
          <w:sz w:val="20"/>
          <w:szCs w:val="20"/>
          <w:lang w:val="ru-RU"/>
        </w:rPr>
        <w:t>Начиная с версии 4.2.82, платеж по ранее сохраненным реквизитам карты разделяется на два подтипа: UCOF, MIT.</w:t>
      </w:r>
      <w:r w:rsidR="00FD4F12">
        <w:rPr>
          <w:rFonts w:ascii="Georgia" w:hAnsi="Georgia" w:cs="Arial"/>
          <w:color w:val="333333"/>
          <w:sz w:val="20"/>
          <w:szCs w:val="20"/>
          <w:lang w:val="ru-RU"/>
        </w:rPr>
        <w:t xml:space="preserve"> </w:t>
      </w:r>
    </w:p>
    <w:p w14:paraId="341B2498" w14:textId="44662924" w:rsidR="003B5354" w:rsidRPr="00712309" w:rsidRDefault="003B5354" w:rsidP="003B5354">
      <w:pPr>
        <w:spacing w:before="120" w:after="120"/>
        <w:ind w:firstLine="720"/>
        <w:rPr>
          <w:rFonts w:ascii="Georgia" w:hAnsi="Georgia"/>
          <w:sz w:val="20"/>
          <w:szCs w:val="20"/>
          <w:lang w:val="ru-RU"/>
        </w:rPr>
      </w:pPr>
      <w:bookmarkStart w:id="145" w:name="_Hlk144896325"/>
      <w:proofErr w:type="gramStart"/>
      <w:r w:rsidRPr="00712309">
        <w:rPr>
          <w:rFonts w:ascii="Georgia" w:hAnsi="Georgia" w:cs="Arial"/>
          <w:color w:val="333333"/>
          <w:sz w:val="20"/>
          <w:szCs w:val="20"/>
          <w:lang w:val="ru-RU"/>
        </w:rPr>
        <w:t xml:space="preserve">Для </w:t>
      </w:r>
      <w:r w:rsidRPr="00712309">
        <w:rPr>
          <w:rFonts w:ascii="Georgia" w:hAnsi="Georgia"/>
          <w:sz w:val="20"/>
          <w:szCs w:val="20"/>
          <w:lang w:val="ru-RU"/>
        </w:rPr>
        <w:t>того, что бы</w:t>
      </w:r>
      <w:proofErr w:type="gramEnd"/>
      <w:r w:rsidRPr="00712309">
        <w:rPr>
          <w:rFonts w:ascii="Georgia" w:hAnsi="Georgia"/>
          <w:sz w:val="20"/>
          <w:szCs w:val="20"/>
          <w:lang w:val="ru-RU"/>
        </w:rPr>
        <w:t xml:space="preserve"> </w:t>
      </w:r>
      <w:bookmarkStart w:id="146" w:name="_Hlk144890797"/>
      <w:r w:rsidRPr="00712309">
        <w:rPr>
          <w:rFonts w:ascii="Georgia" w:hAnsi="Georgia"/>
          <w:sz w:val="20"/>
          <w:szCs w:val="20"/>
          <w:lang w:val="ru-RU"/>
        </w:rPr>
        <w:t xml:space="preserve">сообщить </w:t>
      </w:r>
      <w:r w:rsidRPr="00712309">
        <w:rPr>
          <w:rFonts w:ascii="Georgia" w:hAnsi="Georgia"/>
          <w:sz w:val="20"/>
          <w:szCs w:val="20"/>
        </w:rPr>
        <w:t>PGA</w:t>
      </w:r>
      <w:r w:rsidRPr="00712309">
        <w:rPr>
          <w:rFonts w:ascii="Georgia" w:hAnsi="Georgia"/>
          <w:sz w:val="20"/>
          <w:szCs w:val="20"/>
          <w:lang w:val="ru-RU"/>
        </w:rPr>
        <w:t xml:space="preserve"> подтип платежа</w:t>
      </w:r>
      <w:bookmarkEnd w:id="146"/>
      <w:r w:rsidRPr="00712309">
        <w:rPr>
          <w:rFonts w:ascii="Georgia" w:hAnsi="Georgia"/>
          <w:sz w:val="20"/>
          <w:szCs w:val="20"/>
          <w:lang w:val="ru-RU"/>
        </w:rPr>
        <w:t xml:space="preserve">, магазин в сообщении </w:t>
      </w:r>
      <w:proofErr w:type="spellStart"/>
      <w:r w:rsidRPr="00712309">
        <w:rPr>
          <w:rFonts w:ascii="Georgia" w:hAnsi="Georgia"/>
          <w:sz w:val="20"/>
          <w:szCs w:val="20"/>
        </w:rPr>
        <w:t>CPARes</w:t>
      </w:r>
      <w:proofErr w:type="spellEnd"/>
      <w:r w:rsidRPr="00712309">
        <w:rPr>
          <w:rFonts w:ascii="Georgia" w:hAnsi="Georgia"/>
          <w:sz w:val="20"/>
          <w:szCs w:val="20"/>
          <w:lang w:val="ru-RU"/>
        </w:rPr>
        <w:t xml:space="preserve"> для схемы с </w:t>
      </w:r>
      <w:r w:rsidRPr="00712309">
        <w:rPr>
          <w:rFonts w:ascii="Georgia" w:hAnsi="Georgia"/>
          <w:sz w:val="20"/>
          <w:szCs w:val="20"/>
        </w:rPr>
        <w:t>CPA</w:t>
      </w:r>
      <w:r w:rsidRPr="00712309">
        <w:rPr>
          <w:rFonts w:ascii="Georgia" w:hAnsi="Georgia"/>
          <w:sz w:val="20"/>
          <w:szCs w:val="20"/>
          <w:lang w:val="ru-RU"/>
        </w:rPr>
        <w:t xml:space="preserve"> или в старте платежа для схемы без </w:t>
      </w:r>
      <w:r w:rsidRPr="00712309">
        <w:rPr>
          <w:rFonts w:ascii="Georgia" w:hAnsi="Georgia"/>
          <w:sz w:val="20"/>
          <w:szCs w:val="20"/>
        </w:rPr>
        <w:t>CPA</w:t>
      </w:r>
      <w:r w:rsidRPr="00712309">
        <w:rPr>
          <w:rFonts w:ascii="Georgia" w:hAnsi="Georgia"/>
          <w:sz w:val="20"/>
          <w:szCs w:val="20"/>
          <w:lang w:val="ru-RU"/>
        </w:rPr>
        <w:t xml:space="preserve">, </w:t>
      </w:r>
      <w:r w:rsidR="00582735" w:rsidRPr="00712309">
        <w:rPr>
          <w:rFonts w:ascii="Georgia" w:hAnsi="Georgia"/>
          <w:sz w:val="20"/>
          <w:szCs w:val="20"/>
          <w:lang w:val="ru-RU"/>
        </w:rPr>
        <w:t>должен</w:t>
      </w:r>
      <w:r w:rsidRPr="00712309">
        <w:rPr>
          <w:rFonts w:ascii="Georgia" w:hAnsi="Georgia"/>
          <w:sz w:val="20"/>
          <w:szCs w:val="20"/>
          <w:lang w:val="ru-RU"/>
        </w:rPr>
        <w:t xml:space="preserve"> указать параметр платежа с именем </w:t>
      </w:r>
      <w:bookmarkStart w:id="147" w:name="_Hlk144895183"/>
      <w:r w:rsidRPr="00712309">
        <w:rPr>
          <w:rFonts w:ascii="Georgia" w:hAnsi="Georgia"/>
          <w:sz w:val="20"/>
          <w:szCs w:val="20"/>
        </w:rPr>
        <w:t>card</w:t>
      </w:r>
      <w:r w:rsidRPr="00712309">
        <w:rPr>
          <w:rFonts w:ascii="Georgia" w:hAnsi="Georgia"/>
          <w:sz w:val="20"/>
          <w:szCs w:val="20"/>
          <w:lang w:val="ru-RU"/>
        </w:rPr>
        <w:t>_</w:t>
      </w:r>
      <w:r w:rsidRPr="00712309">
        <w:rPr>
          <w:rFonts w:ascii="Georgia" w:hAnsi="Georgia"/>
          <w:sz w:val="20"/>
          <w:szCs w:val="20"/>
        </w:rPr>
        <w:t>on</w:t>
      </w:r>
      <w:r w:rsidRPr="00712309">
        <w:rPr>
          <w:rFonts w:ascii="Georgia" w:hAnsi="Georgia"/>
          <w:sz w:val="20"/>
          <w:szCs w:val="20"/>
          <w:lang w:val="ru-RU"/>
        </w:rPr>
        <w:t>_</w:t>
      </w:r>
      <w:r w:rsidRPr="00712309">
        <w:rPr>
          <w:rFonts w:ascii="Georgia" w:hAnsi="Georgia"/>
          <w:sz w:val="20"/>
          <w:szCs w:val="20"/>
        </w:rPr>
        <w:t>file</w:t>
      </w:r>
      <w:r w:rsidRPr="00712309">
        <w:rPr>
          <w:rFonts w:ascii="Georgia" w:hAnsi="Georgia"/>
          <w:sz w:val="20"/>
          <w:szCs w:val="20"/>
          <w:lang w:val="ru-RU"/>
        </w:rPr>
        <w:t xml:space="preserve"> </w:t>
      </w:r>
      <w:bookmarkEnd w:id="147"/>
      <w:r w:rsidRPr="00712309">
        <w:rPr>
          <w:rFonts w:ascii="Georgia" w:hAnsi="Georgia"/>
          <w:sz w:val="20"/>
          <w:szCs w:val="20"/>
          <w:lang w:val="ru-RU"/>
        </w:rPr>
        <w:t xml:space="preserve">и одним из двух значений </w:t>
      </w:r>
      <w:bookmarkStart w:id="148" w:name="_Hlk144895240"/>
      <w:r w:rsidRPr="00712309">
        <w:rPr>
          <w:rFonts w:ascii="Georgia" w:hAnsi="Georgia"/>
          <w:sz w:val="20"/>
          <w:szCs w:val="20"/>
          <w:lang w:val="ru-RU"/>
        </w:rPr>
        <w:t>(</w:t>
      </w:r>
      <w:bookmarkStart w:id="149" w:name="_Hlk144890699"/>
      <w:r w:rsidRPr="00712309">
        <w:rPr>
          <w:rFonts w:ascii="Georgia" w:hAnsi="Georgia"/>
          <w:sz w:val="20"/>
          <w:szCs w:val="20"/>
          <w:lang w:val="ru-RU"/>
        </w:rPr>
        <w:t>M</w:t>
      </w:r>
      <w:r w:rsidRPr="00712309">
        <w:rPr>
          <w:rFonts w:ascii="Georgia" w:hAnsi="Georgia"/>
          <w:sz w:val="20"/>
          <w:szCs w:val="20"/>
        </w:rPr>
        <w:t>IT</w:t>
      </w:r>
      <w:r w:rsidRPr="00712309">
        <w:rPr>
          <w:rFonts w:ascii="Georgia" w:hAnsi="Georgia"/>
          <w:sz w:val="20"/>
          <w:szCs w:val="20"/>
          <w:lang w:val="ru-RU"/>
        </w:rPr>
        <w:t xml:space="preserve"> или </w:t>
      </w:r>
      <w:r w:rsidRPr="00712309">
        <w:rPr>
          <w:rFonts w:ascii="Georgia" w:hAnsi="Georgia"/>
          <w:sz w:val="20"/>
          <w:szCs w:val="20"/>
        </w:rPr>
        <w:t>UCOF</w:t>
      </w:r>
      <w:bookmarkEnd w:id="149"/>
      <w:r w:rsidRPr="00712309">
        <w:rPr>
          <w:rFonts w:ascii="Georgia" w:hAnsi="Georgia"/>
          <w:sz w:val="20"/>
          <w:szCs w:val="20"/>
          <w:lang w:val="ru-RU"/>
        </w:rPr>
        <w:t>)</w:t>
      </w:r>
      <w:bookmarkEnd w:id="148"/>
      <w:r w:rsidRPr="00712309">
        <w:rPr>
          <w:rFonts w:ascii="Georgia" w:hAnsi="Georgia"/>
          <w:sz w:val="20"/>
          <w:szCs w:val="20"/>
          <w:lang w:val="ru-RU"/>
        </w:rPr>
        <w:t xml:space="preserve">. </w:t>
      </w:r>
    </w:p>
    <w:bookmarkEnd w:id="145"/>
    <w:p w14:paraId="1057B2ED" w14:textId="77777777" w:rsidR="003B5354" w:rsidRPr="00CB4D3C" w:rsidRDefault="003B5354" w:rsidP="003B5354">
      <w:pPr>
        <w:spacing w:before="120" w:after="120"/>
        <w:ind w:firstLine="720"/>
        <w:rPr>
          <w:rFonts w:ascii="Georgia" w:hAnsi="Georgia"/>
          <w:sz w:val="20"/>
          <w:szCs w:val="20"/>
          <w:lang w:val="ru-RU"/>
        </w:rPr>
      </w:pPr>
      <w:r w:rsidRPr="00712309">
        <w:rPr>
          <w:rFonts w:ascii="Georgia" w:hAnsi="Georgia"/>
          <w:sz w:val="20"/>
          <w:szCs w:val="20"/>
          <w:lang w:val="ru-RU"/>
        </w:rPr>
        <w:t xml:space="preserve">Пример сообщения </w:t>
      </w:r>
      <w:proofErr w:type="spellStart"/>
      <w:r w:rsidRPr="00712309">
        <w:rPr>
          <w:rFonts w:ascii="Georgia" w:hAnsi="Georgia"/>
          <w:sz w:val="20"/>
          <w:szCs w:val="20"/>
        </w:rPr>
        <w:t>CPARes</w:t>
      </w:r>
      <w:proofErr w:type="spellEnd"/>
      <w:r w:rsidRPr="00712309">
        <w:rPr>
          <w:rFonts w:ascii="Georgia" w:hAnsi="Georgia"/>
          <w:sz w:val="20"/>
          <w:szCs w:val="20"/>
          <w:lang w:val="ru-RU"/>
        </w:rPr>
        <w:t xml:space="preserve"> для </w:t>
      </w:r>
      <w:bookmarkStart w:id="150" w:name="_Hlk51078112"/>
      <w:r w:rsidRPr="00712309">
        <w:rPr>
          <w:rFonts w:ascii="Georgia" w:hAnsi="Georgia"/>
          <w:sz w:val="20"/>
          <w:szCs w:val="20"/>
          <w:lang w:val="ru-RU"/>
        </w:rPr>
        <w:t xml:space="preserve">повторного </w:t>
      </w:r>
      <w:bookmarkEnd w:id="150"/>
      <w:r w:rsidRPr="00712309">
        <w:rPr>
          <w:rFonts w:ascii="Georgia" w:hAnsi="Georgia"/>
          <w:sz w:val="20"/>
          <w:szCs w:val="20"/>
          <w:lang w:val="ru-RU"/>
        </w:rPr>
        <w:t xml:space="preserve">платежа в схеме с </w:t>
      </w:r>
      <w:r w:rsidRPr="00712309">
        <w:rPr>
          <w:rFonts w:ascii="Georgia" w:hAnsi="Georgia"/>
          <w:sz w:val="20"/>
          <w:szCs w:val="20"/>
        </w:rPr>
        <w:t>CPA</w:t>
      </w:r>
      <w:r w:rsidRPr="00712309">
        <w:rPr>
          <w:rFonts w:ascii="Georgia" w:hAnsi="Georgia"/>
          <w:sz w:val="20"/>
          <w:szCs w:val="20"/>
          <w:lang w:val="ru-RU"/>
        </w:rPr>
        <w:t>:</w:t>
      </w:r>
      <w:r w:rsidRPr="00CB4D3C">
        <w:rPr>
          <w:rFonts w:ascii="Georgia" w:hAnsi="Georgia"/>
          <w:sz w:val="20"/>
          <w:szCs w:val="20"/>
          <w:lang w:val="ru-RU"/>
        </w:rPr>
        <w:t xml:space="preserve"> </w:t>
      </w:r>
      <w:bookmarkStart w:id="151" w:name="_Hlk144895503"/>
    </w:p>
    <w:bookmarkEnd w:id="151"/>
    <w:p w14:paraId="0F77E5CF" w14:textId="77777777" w:rsidR="003B5354" w:rsidRPr="00CB4D3C" w:rsidRDefault="003B5354" w:rsidP="003B5354">
      <w:pPr>
        <w:pStyle w:val="Code"/>
        <w:rPr>
          <w:lang w:val="en-US"/>
        </w:rPr>
      </w:pPr>
      <w:r w:rsidRPr="00CB4D3C">
        <w:rPr>
          <w:lang w:val="en-US"/>
        </w:rPr>
        <w:lastRenderedPageBreak/>
        <w:t>&lt;?xml version=”1.0” encoding=”UTF-8”?&gt;</w:t>
      </w:r>
      <w:r w:rsidRPr="00CB4D3C">
        <w:rPr>
          <w:lang w:val="en-US"/>
        </w:rPr>
        <w:br/>
        <w:t>&lt;payment-avail-response&gt;</w:t>
      </w:r>
      <w:r w:rsidRPr="00CB4D3C">
        <w:rPr>
          <w:lang w:val="en-US"/>
        </w:rPr>
        <w:br/>
        <w:t xml:space="preserve">    &lt;result&gt;</w:t>
      </w:r>
      <w:r w:rsidRPr="00CB4D3C">
        <w:rPr>
          <w:lang w:val="en-US"/>
        </w:rPr>
        <w:br/>
        <w:t xml:space="preserve">        &lt;code&gt;1&lt;/code&gt;</w:t>
      </w:r>
      <w:r w:rsidRPr="00CB4D3C">
        <w:rPr>
          <w:lang w:val="en-US"/>
        </w:rPr>
        <w:br/>
        <w:t xml:space="preserve">        &lt;</w:t>
      </w:r>
      <w:proofErr w:type="spellStart"/>
      <w:r w:rsidRPr="00CB4D3C">
        <w:rPr>
          <w:lang w:val="en-US"/>
        </w:rPr>
        <w:t>desc</w:t>
      </w:r>
      <w:proofErr w:type="spellEnd"/>
      <w:r w:rsidRPr="00CB4D3C">
        <w:rPr>
          <w:lang w:val="en-US"/>
        </w:rPr>
        <w:t>&gt;OK&lt;/</w:t>
      </w:r>
      <w:proofErr w:type="spellStart"/>
      <w:r w:rsidRPr="00CB4D3C">
        <w:rPr>
          <w:lang w:val="en-US"/>
        </w:rPr>
        <w:t>desc</w:t>
      </w:r>
      <w:proofErr w:type="spellEnd"/>
      <w:r w:rsidRPr="00CB4D3C">
        <w:rPr>
          <w:lang w:val="en-US"/>
        </w:rPr>
        <w:t>&gt;</w:t>
      </w:r>
      <w:r w:rsidRPr="00CB4D3C">
        <w:rPr>
          <w:lang w:val="en-US"/>
        </w:rPr>
        <w:br/>
        <w:t xml:space="preserve">    &lt;/result&gt;</w:t>
      </w:r>
      <w:r w:rsidRPr="00CB4D3C">
        <w:rPr>
          <w:lang w:val="en-US"/>
        </w:rPr>
        <w:br/>
        <w:t xml:space="preserve">    &lt;merchant-trx&gt;merchant1&lt;/merchant-trx&gt;</w:t>
      </w:r>
    </w:p>
    <w:p w14:paraId="05B7FEC5" w14:textId="77777777" w:rsidR="003B5354" w:rsidRPr="00CB4D3C" w:rsidRDefault="003B5354" w:rsidP="003B5354">
      <w:pPr>
        <w:pStyle w:val="Code"/>
        <w:rPr>
          <w:lang w:val="en-US"/>
        </w:rPr>
      </w:pPr>
      <w:r w:rsidRPr="00CB4D3C">
        <w:rPr>
          <w:lang w:val="en-US"/>
        </w:rPr>
        <w:t xml:space="preserve">    &lt;card&gt;</w:t>
      </w:r>
      <w:r w:rsidRPr="00CB4D3C">
        <w:rPr>
          <w:lang w:val="en-US"/>
        </w:rPr>
        <w:br/>
        <w:t xml:space="preserve">        &lt;id&gt;</w:t>
      </w:r>
      <w:bookmarkStart w:id="152" w:name="_Hlk51078362"/>
      <w:r w:rsidRPr="00CB4D3C">
        <w:rPr>
          <w:lang w:val="en-US"/>
        </w:rPr>
        <w:t>123456789012</w:t>
      </w:r>
      <w:bookmarkEnd w:id="152"/>
      <w:r w:rsidRPr="00CB4D3C">
        <w:rPr>
          <w:lang w:val="en-US"/>
        </w:rPr>
        <w:t>&lt;/id&gt;</w:t>
      </w:r>
      <w:r w:rsidRPr="00CB4D3C">
        <w:rPr>
          <w:lang w:val="en-US"/>
        </w:rPr>
        <w:br/>
        <w:t xml:space="preserve">    &lt;/card&gt;</w:t>
      </w:r>
      <w:r w:rsidRPr="00CB4D3C">
        <w:rPr>
          <w:lang w:val="en-US"/>
        </w:rPr>
        <w:br/>
        <w:t xml:space="preserve">    &lt;purchase&gt;</w:t>
      </w:r>
      <w:r w:rsidRPr="00CB4D3C">
        <w:rPr>
          <w:lang w:val="en-US"/>
        </w:rPr>
        <w:br/>
        <w:t xml:space="preserve">        &lt;</w:t>
      </w:r>
      <w:proofErr w:type="spellStart"/>
      <w:r w:rsidRPr="00CB4D3C">
        <w:rPr>
          <w:lang w:val="en-US"/>
        </w:rPr>
        <w:t>shortDesc</w:t>
      </w:r>
      <w:proofErr w:type="spellEnd"/>
      <w:r w:rsidRPr="00CB4D3C">
        <w:rPr>
          <w:lang w:val="en-US"/>
        </w:rPr>
        <w:t>&gt;text&lt;/</w:t>
      </w:r>
      <w:proofErr w:type="spellStart"/>
      <w:r w:rsidRPr="00CB4D3C">
        <w:rPr>
          <w:lang w:val="en-US"/>
        </w:rPr>
        <w:t>shortDesc</w:t>
      </w:r>
      <w:proofErr w:type="spellEnd"/>
      <w:r w:rsidRPr="00CB4D3C">
        <w:rPr>
          <w:lang w:val="en-US"/>
        </w:rPr>
        <w:t>&gt;</w:t>
      </w:r>
      <w:r w:rsidRPr="00CB4D3C">
        <w:rPr>
          <w:lang w:val="en-US"/>
        </w:rPr>
        <w:br/>
        <w:t xml:space="preserve">        &lt;</w:t>
      </w:r>
      <w:proofErr w:type="spellStart"/>
      <w:r w:rsidRPr="00CB4D3C">
        <w:rPr>
          <w:lang w:val="en-US"/>
        </w:rPr>
        <w:t>longDesc</w:t>
      </w:r>
      <w:proofErr w:type="spellEnd"/>
      <w:r w:rsidRPr="00CB4D3C">
        <w:rPr>
          <w:lang w:val="en-US"/>
        </w:rPr>
        <w:t>&gt;text&lt;/</w:t>
      </w:r>
      <w:proofErr w:type="spellStart"/>
      <w:r w:rsidRPr="00CB4D3C">
        <w:rPr>
          <w:lang w:val="en-US"/>
        </w:rPr>
        <w:t>longDesc</w:t>
      </w:r>
      <w:proofErr w:type="spellEnd"/>
      <w:r w:rsidRPr="00CB4D3C">
        <w:rPr>
          <w:lang w:val="en-US"/>
        </w:rPr>
        <w:t>&gt;</w:t>
      </w:r>
      <w:r w:rsidRPr="00CB4D3C">
        <w:rPr>
          <w:lang w:val="en-US"/>
        </w:rPr>
        <w:br/>
        <w:t xml:space="preserve">        &lt;account-amount&gt;</w:t>
      </w:r>
      <w:r w:rsidRPr="00CB4D3C">
        <w:rPr>
          <w:lang w:val="en-US"/>
        </w:rPr>
        <w:br/>
        <w:t xml:space="preserve">            &lt;id&gt;1234567890&lt;/id&gt;</w:t>
      </w:r>
      <w:r w:rsidRPr="00CB4D3C">
        <w:rPr>
          <w:lang w:val="en-US"/>
        </w:rPr>
        <w:br/>
        <w:t xml:space="preserve">            &lt;amount&gt;1000&lt;/amount&gt;</w:t>
      </w:r>
      <w:r w:rsidRPr="00CB4D3C">
        <w:rPr>
          <w:lang w:val="en-US"/>
        </w:rPr>
        <w:br/>
        <w:t xml:space="preserve">            &lt;currency&gt;981&lt;/currency&gt;</w:t>
      </w:r>
      <w:r w:rsidRPr="00CB4D3C">
        <w:rPr>
          <w:lang w:val="en-US"/>
        </w:rPr>
        <w:br/>
        <w:t xml:space="preserve">            &lt;exponent&gt;2&lt;/exponent&gt;</w:t>
      </w:r>
      <w:r w:rsidRPr="00CB4D3C">
        <w:rPr>
          <w:lang w:val="en-US"/>
        </w:rPr>
        <w:br/>
        <w:t xml:space="preserve">        &lt;/account-amount&gt;</w:t>
      </w:r>
      <w:r w:rsidRPr="00CB4D3C">
        <w:rPr>
          <w:lang w:val="en-US"/>
        </w:rPr>
        <w:br/>
        <w:t xml:space="preserve">    &lt;/purchase&gt;</w:t>
      </w:r>
      <w:r w:rsidRPr="00CB4D3C">
        <w:rPr>
          <w:lang w:val="en-US"/>
        </w:rPr>
        <w:br/>
        <w:t xml:space="preserve">    &lt;order-</w:t>
      </w:r>
      <w:proofErr w:type="spellStart"/>
      <w:r w:rsidRPr="00CB4D3C">
        <w:rPr>
          <w:lang w:val="en-US"/>
        </w:rPr>
        <w:t>params</w:t>
      </w:r>
      <w:proofErr w:type="spellEnd"/>
      <w:r w:rsidRPr="00CB4D3C">
        <w:rPr>
          <w:lang w:val="en-US"/>
        </w:rPr>
        <w:t>&gt;</w:t>
      </w:r>
      <w:r w:rsidRPr="00CB4D3C">
        <w:rPr>
          <w:lang w:val="en-US"/>
        </w:rPr>
        <w:br/>
        <w:t xml:space="preserve">        &lt;</w:t>
      </w:r>
      <w:proofErr w:type="spellStart"/>
      <w:r w:rsidRPr="00CB4D3C">
        <w:rPr>
          <w:lang w:val="en-US"/>
        </w:rPr>
        <w:t>param</w:t>
      </w:r>
      <w:proofErr w:type="spellEnd"/>
      <w:r w:rsidRPr="00CB4D3C">
        <w:rPr>
          <w:lang w:val="en-US"/>
        </w:rPr>
        <w:t>&gt;</w:t>
      </w:r>
      <w:r w:rsidRPr="00CB4D3C">
        <w:rPr>
          <w:lang w:val="en-US"/>
        </w:rPr>
        <w:br/>
        <w:t xml:space="preserve">            &lt;name&gt;</w:t>
      </w:r>
      <w:proofErr w:type="spellStart"/>
      <w:r w:rsidRPr="00CB4D3C">
        <w:rPr>
          <w:lang w:val="en-US"/>
        </w:rPr>
        <w:t>card_on_file</w:t>
      </w:r>
      <w:proofErr w:type="spellEnd"/>
      <w:r w:rsidRPr="00CB4D3C">
        <w:rPr>
          <w:lang w:val="en-US"/>
        </w:rPr>
        <w:t>&lt;/name&gt;</w:t>
      </w:r>
      <w:r w:rsidRPr="00CB4D3C">
        <w:rPr>
          <w:lang w:val="en-US"/>
        </w:rPr>
        <w:br/>
        <w:t xml:space="preserve">            &lt;value&gt;MIT&lt;/value&gt;</w:t>
      </w:r>
      <w:r w:rsidRPr="00CB4D3C">
        <w:rPr>
          <w:lang w:val="en-US"/>
        </w:rPr>
        <w:br/>
        <w:t xml:space="preserve">        &lt;/</w:t>
      </w:r>
      <w:proofErr w:type="spellStart"/>
      <w:r w:rsidRPr="00CB4D3C">
        <w:rPr>
          <w:lang w:val="en-US"/>
        </w:rPr>
        <w:t>param</w:t>
      </w:r>
      <w:proofErr w:type="spellEnd"/>
      <w:r w:rsidRPr="00CB4D3C">
        <w:rPr>
          <w:lang w:val="en-US"/>
        </w:rPr>
        <w:t>&gt;</w:t>
      </w:r>
      <w:r w:rsidRPr="00CB4D3C">
        <w:rPr>
          <w:lang w:val="en-US"/>
        </w:rPr>
        <w:br/>
        <w:t xml:space="preserve">    &lt;/order-</w:t>
      </w:r>
      <w:proofErr w:type="spellStart"/>
      <w:r w:rsidRPr="00CB4D3C">
        <w:rPr>
          <w:lang w:val="en-US"/>
        </w:rPr>
        <w:t>params</w:t>
      </w:r>
      <w:proofErr w:type="spellEnd"/>
      <w:r w:rsidRPr="00CB4D3C">
        <w:rPr>
          <w:lang w:val="en-US"/>
        </w:rPr>
        <w:t>&gt;</w:t>
      </w:r>
      <w:r w:rsidRPr="00CB4D3C">
        <w:rPr>
          <w:lang w:val="en-US"/>
        </w:rPr>
        <w:br/>
        <w:t>&lt;/payment-avail-response&gt;</w:t>
      </w:r>
    </w:p>
    <w:p w14:paraId="7EB58F1C" w14:textId="77777777" w:rsidR="003B5354" w:rsidRPr="00CB4D3C" w:rsidRDefault="003B5354" w:rsidP="003B5354">
      <w:pPr>
        <w:spacing w:before="120" w:after="120"/>
        <w:ind w:firstLine="720"/>
        <w:rPr>
          <w:rFonts w:ascii="Georgia" w:eastAsia="Times New Roman" w:hAnsi="Georgia"/>
          <w:sz w:val="20"/>
          <w:szCs w:val="20"/>
          <w:lang w:val="ru-RU" w:eastAsia="ru-RU"/>
        </w:rPr>
      </w:pPr>
      <w:r w:rsidRPr="00712309">
        <w:rPr>
          <w:rFonts w:ascii="Georgia" w:eastAsia="Times New Roman" w:hAnsi="Georgia"/>
          <w:sz w:val="20"/>
          <w:szCs w:val="20"/>
          <w:lang w:val="ru-RU" w:eastAsia="ru-RU"/>
        </w:rPr>
        <w:t xml:space="preserve">Пример старта платежа для повторного платежа </w:t>
      </w:r>
      <w:bookmarkStart w:id="153" w:name="_Hlk51078715"/>
      <w:r w:rsidRPr="00712309">
        <w:rPr>
          <w:rFonts w:ascii="Georgia" w:eastAsia="Times New Roman" w:hAnsi="Georgia"/>
          <w:sz w:val="20"/>
          <w:szCs w:val="20"/>
          <w:lang w:val="ru-RU" w:eastAsia="ru-RU"/>
        </w:rPr>
        <w:t>в схеме без CPA</w:t>
      </w:r>
      <w:bookmarkEnd w:id="153"/>
      <w:r w:rsidRPr="00712309">
        <w:rPr>
          <w:rFonts w:ascii="Georgia" w:eastAsia="Times New Roman" w:hAnsi="Georgia"/>
          <w:sz w:val="20"/>
          <w:szCs w:val="20"/>
          <w:lang w:val="ru-RU" w:eastAsia="ru-RU"/>
        </w:rPr>
        <w:t>:</w:t>
      </w:r>
      <w:r w:rsidRPr="00CB4D3C">
        <w:rPr>
          <w:rFonts w:ascii="Georgia" w:eastAsia="Times New Roman" w:hAnsi="Georgia"/>
          <w:sz w:val="20"/>
          <w:szCs w:val="20"/>
          <w:lang w:val="ru-RU" w:eastAsia="ru-RU"/>
        </w:rPr>
        <w:t xml:space="preserve"> </w:t>
      </w:r>
    </w:p>
    <w:p w14:paraId="16402EEE" w14:textId="2D2CA740" w:rsidR="003B5354" w:rsidRPr="00CB4D3C" w:rsidRDefault="003B5354" w:rsidP="003B5354">
      <w:pPr>
        <w:pStyle w:val="Code"/>
        <w:rPr>
          <w:lang w:val="en-US"/>
        </w:rPr>
      </w:pPr>
      <w:r w:rsidRPr="00CB4D3C">
        <w:rPr>
          <w:lang w:val="en-US"/>
        </w:rPr>
        <w:t>merchantId=</w:t>
      </w:r>
      <w:r w:rsidR="003B4EAC" w:rsidRPr="00E24E3A">
        <w:rPr>
          <w:lang w:val="en-US"/>
        </w:rPr>
        <w:t xml:space="preserve"> MERCHANTIDENTIFICATOR</w:t>
      </w:r>
    </w:p>
    <w:p w14:paraId="3755252C" w14:textId="77777777" w:rsidR="003B5354" w:rsidRPr="00CB4D3C" w:rsidRDefault="003B5354" w:rsidP="003B5354">
      <w:pPr>
        <w:pStyle w:val="Code"/>
        <w:rPr>
          <w:lang w:val="en-US"/>
        </w:rPr>
      </w:pPr>
      <w:r w:rsidRPr="00CB4D3C">
        <w:rPr>
          <w:lang w:val="en-US"/>
        </w:rPr>
        <w:t>description= Test Top-Up 79053324234</w:t>
      </w:r>
    </w:p>
    <w:p w14:paraId="587FD21D" w14:textId="77777777" w:rsidR="003B5354" w:rsidRPr="004A4C6B" w:rsidRDefault="003B5354" w:rsidP="003B5354">
      <w:pPr>
        <w:pStyle w:val="Code"/>
        <w:rPr>
          <w:lang w:val="en-US"/>
        </w:rPr>
      </w:pPr>
      <w:r w:rsidRPr="004A4C6B">
        <w:rPr>
          <w:lang w:val="en-US"/>
        </w:rPr>
        <w:t>recurrent=true</w:t>
      </w:r>
    </w:p>
    <w:p w14:paraId="3AAC872A" w14:textId="77777777" w:rsidR="003B5354" w:rsidRPr="004A4C6B" w:rsidRDefault="003B5354" w:rsidP="003B5354">
      <w:pPr>
        <w:pStyle w:val="Code"/>
        <w:rPr>
          <w:lang w:val="en-US"/>
        </w:rPr>
      </w:pPr>
      <w:proofErr w:type="spellStart"/>
      <w:proofErr w:type="gramStart"/>
      <w:r w:rsidRPr="004A4C6B">
        <w:rPr>
          <w:lang w:val="en-US"/>
        </w:rPr>
        <w:t>src.type</w:t>
      </w:r>
      <w:proofErr w:type="spellEnd"/>
      <w:proofErr w:type="gramEnd"/>
      <w:r w:rsidRPr="004A4C6B">
        <w:rPr>
          <w:lang w:val="en-US"/>
        </w:rPr>
        <w:t>=</w:t>
      </w:r>
      <w:bookmarkStart w:id="154" w:name="_Hlk53747557"/>
      <w:proofErr w:type="spellStart"/>
      <w:r w:rsidRPr="004A4C6B">
        <w:rPr>
          <w:lang w:val="en-US"/>
        </w:rPr>
        <w:t>card_id</w:t>
      </w:r>
      <w:bookmarkEnd w:id="154"/>
      <w:proofErr w:type="spellEnd"/>
    </w:p>
    <w:p w14:paraId="07CA2DED" w14:textId="57D5E534" w:rsidR="003B5354" w:rsidRPr="004A4C6B" w:rsidRDefault="003B5354" w:rsidP="003B5354">
      <w:pPr>
        <w:pStyle w:val="Code"/>
        <w:rPr>
          <w:lang w:val="en-US"/>
        </w:rPr>
      </w:pPr>
      <w:proofErr w:type="spellStart"/>
      <w:proofErr w:type="gramStart"/>
      <w:r w:rsidRPr="004A4C6B">
        <w:rPr>
          <w:lang w:val="en-US"/>
        </w:rPr>
        <w:t>src.cardId</w:t>
      </w:r>
      <w:proofErr w:type="spellEnd"/>
      <w:proofErr w:type="gramEnd"/>
      <w:r w:rsidRPr="004A4C6B">
        <w:rPr>
          <w:lang w:val="en-US"/>
        </w:rPr>
        <w:t>=</w:t>
      </w:r>
      <w:r w:rsidR="00B663A5" w:rsidRPr="00B663A5">
        <w:rPr>
          <w:rFonts w:ascii="Georgia" w:hAnsi="Georgia"/>
          <w:color w:val="000000" w:themeColor="text1"/>
          <w:lang w:val="en-US"/>
        </w:rPr>
        <w:t xml:space="preserve"> </w:t>
      </w:r>
      <w:r w:rsidR="00B663A5" w:rsidRPr="00B663A5">
        <w:rPr>
          <w:lang w:val="en-US"/>
        </w:rPr>
        <w:t>ABCDEFGHIJKLMNOP</w:t>
      </w:r>
    </w:p>
    <w:p w14:paraId="7250A480" w14:textId="77777777" w:rsidR="003B5354" w:rsidRPr="004A4C6B" w:rsidRDefault="003B5354" w:rsidP="003B5354">
      <w:pPr>
        <w:pStyle w:val="Code"/>
        <w:rPr>
          <w:lang w:val="en-US"/>
        </w:rPr>
      </w:pPr>
      <w:bookmarkStart w:id="155" w:name="_Hlk53736362"/>
      <w:proofErr w:type="spellStart"/>
      <w:proofErr w:type="gramStart"/>
      <w:r w:rsidRPr="004A4C6B">
        <w:rPr>
          <w:lang w:val="en-US"/>
        </w:rPr>
        <w:t>params.card</w:t>
      </w:r>
      <w:proofErr w:type="gramEnd"/>
      <w:r w:rsidRPr="004A4C6B">
        <w:rPr>
          <w:lang w:val="en-US"/>
        </w:rPr>
        <w:t>_on_file</w:t>
      </w:r>
      <w:proofErr w:type="spellEnd"/>
      <w:r w:rsidRPr="004A4C6B">
        <w:rPr>
          <w:lang w:val="en-US"/>
        </w:rPr>
        <w:t>=</w:t>
      </w:r>
      <w:bookmarkEnd w:id="155"/>
      <w:r w:rsidRPr="004A4C6B">
        <w:rPr>
          <w:lang w:val="en-US"/>
        </w:rPr>
        <w:t>UCOF</w:t>
      </w:r>
    </w:p>
    <w:p w14:paraId="1AC3C6AD" w14:textId="77777777" w:rsidR="003B5354" w:rsidRPr="00CB4D3C" w:rsidRDefault="003B5354" w:rsidP="003B5354">
      <w:pPr>
        <w:pStyle w:val="Code"/>
        <w:rPr>
          <w:lang w:val="en-US"/>
        </w:rPr>
      </w:pPr>
      <w:proofErr w:type="spellStart"/>
      <w:proofErr w:type="gramStart"/>
      <w:r w:rsidRPr="00CB4D3C">
        <w:rPr>
          <w:lang w:val="en-US"/>
        </w:rPr>
        <w:t>params.order</w:t>
      </w:r>
      <w:proofErr w:type="gramEnd"/>
      <w:r w:rsidRPr="00CB4D3C">
        <w:rPr>
          <w:lang w:val="en-US"/>
        </w:rPr>
        <w:t>_id</w:t>
      </w:r>
      <w:proofErr w:type="spellEnd"/>
      <w:r w:rsidRPr="00CB4D3C">
        <w:rPr>
          <w:lang w:val="en-US"/>
        </w:rPr>
        <w:t>=ord-12345678</w:t>
      </w:r>
    </w:p>
    <w:p w14:paraId="63A99E35" w14:textId="77777777" w:rsidR="003B5354" w:rsidRPr="00CB4D3C" w:rsidRDefault="003B5354" w:rsidP="003B5354">
      <w:pPr>
        <w:pStyle w:val="Code"/>
        <w:rPr>
          <w:lang w:val="en-US"/>
        </w:rPr>
      </w:pPr>
      <w:r w:rsidRPr="00CB4D3C">
        <w:rPr>
          <w:lang w:val="en-US"/>
        </w:rPr>
        <w:t>amount=55025</w:t>
      </w:r>
    </w:p>
    <w:p w14:paraId="007C6178" w14:textId="3D61968F" w:rsidR="00F84F9F" w:rsidRPr="0049492B" w:rsidRDefault="00F84F9F" w:rsidP="00FD29B3">
      <w:pPr>
        <w:pStyle w:val="2"/>
        <w:numPr>
          <w:ilvl w:val="1"/>
          <w:numId w:val="53"/>
        </w:numPr>
        <w:ind w:firstLine="637"/>
        <w:rPr>
          <w:rFonts w:ascii="Georgia" w:hAnsi="Georgia"/>
        </w:rPr>
      </w:pPr>
      <w:bookmarkStart w:id="156" w:name="_Ref13061152"/>
      <w:bookmarkStart w:id="157" w:name="_Ref90542590"/>
      <w:bookmarkStart w:id="158" w:name="_Toc148447046"/>
      <w:r w:rsidRPr="0049492B">
        <w:rPr>
          <w:rFonts w:ascii="Georgia" w:hAnsi="Georgia"/>
        </w:rPr>
        <w:t>Двухфазное взаимодействие с магазином</w:t>
      </w:r>
      <w:bookmarkEnd w:id="156"/>
      <w:bookmarkEnd w:id="157"/>
      <w:bookmarkEnd w:id="158"/>
    </w:p>
    <w:p w14:paraId="3EB3E8FF" w14:textId="77777777" w:rsidR="00F84F9F" w:rsidRPr="0049492B" w:rsidRDefault="00F84F9F" w:rsidP="00F84F9F">
      <w:pPr>
        <w:pStyle w:val="Text"/>
      </w:pPr>
      <w:r w:rsidRPr="0049492B">
        <w:t xml:space="preserve">Двухфазное взаимодействие с магазином осуществляется по протоколу </w:t>
      </w:r>
      <w:r w:rsidRPr="0049492B">
        <w:rPr>
          <w:rFonts w:cs="Tahoma"/>
        </w:rPr>
        <w:t>HTTPS</w:t>
      </w:r>
      <w:r w:rsidRPr="0049492B">
        <w:t xml:space="preserve"> c использованием метода </w:t>
      </w:r>
      <w:r w:rsidRPr="0049492B">
        <w:rPr>
          <w:rFonts w:cs="Tahoma"/>
        </w:rPr>
        <w:t>GET</w:t>
      </w:r>
      <w:r w:rsidRPr="0049492B">
        <w:t xml:space="preserve"> в кодировке </w:t>
      </w:r>
      <w:r w:rsidRPr="0049492B">
        <w:rPr>
          <w:rFonts w:cs="Tahoma"/>
        </w:rPr>
        <w:t>UTF-8. О</w:t>
      </w:r>
      <w:r w:rsidRPr="0049492B">
        <w:t xml:space="preserve">тветы на запросы отправляются в формате </w:t>
      </w:r>
      <w:r w:rsidRPr="0049492B">
        <w:rPr>
          <w:rFonts w:cs="Tahoma"/>
          <w:lang w:val="en-US"/>
        </w:rPr>
        <w:t>XML</w:t>
      </w:r>
      <w:r w:rsidRPr="0049492B">
        <w:t>.</w:t>
      </w:r>
    </w:p>
    <w:p w14:paraId="16FE6584" w14:textId="77777777" w:rsidR="00F84F9F" w:rsidRPr="0049492B" w:rsidRDefault="00F84F9F" w:rsidP="00F84F9F">
      <w:pPr>
        <w:pStyle w:val="Text"/>
        <w:rPr>
          <w:rStyle w:val="a6"/>
          <w:b w:val="0"/>
        </w:rPr>
      </w:pPr>
      <w:r w:rsidRPr="0049492B">
        <w:rPr>
          <w:rStyle w:val="a6"/>
          <w:b w:val="0"/>
        </w:rPr>
        <w:t xml:space="preserve">Взаимодействие </w:t>
      </w:r>
      <w:r w:rsidRPr="0049492B">
        <w:rPr>
          <w:bCs/>
        </w:rPr>
        <w:t>между сервисной платформой и магазином</w:t>
      </w:r>
      <w:r w:rsidRPr="0049492B">
        <w:rPr>
          <w:rStyle w:val="a6"/>
          <w:b w:val="0"/>
        </w:rPr>
        <w:t xml:space="preserve"> синхронное.</w:t>
      </w:r>
    </w:p>
    <w:p w14:paraId="388946F4" w14:textId="77777777" w:rsidR="00F84F9F" w:rsidRPr="0049492B" w:rsidRDefault="00F84F9F" w:rsidP="00703A67">
      <w:pPr>
        <w:pStyle w:val="Text"/>
      </w:pPr>
      <w:r w:rsidRPr="0049492B">
        <w:t>При возникновении ошибок транспортного уровня (коммуникационные ошибки, в том числе таймаут при ожидании ответа), отказа обработки запроса или отрицательного результата проверок, платеж не выполняется. Транзакция завершается с соответствующим кодом ошибки.</w:t>
      </w:r>
    </w:p>
    <w:p w14:paraId="43EABAB8" w14:textId="0C7AA443" w:rsidR="00BE07B8" w:rsidRPr="0049492B" w:rsidRDefault="00F84F9F" w:rsidP="00703A67">
      <w:pPr>
        <w:spacing w:before="120" w:after="0" w:line="240" w:lineRule="auto"/>
        <w:ind w:firstLine="709"/>
        <w:jc w:val="both"/>
        <w:rPr>
          <w:rFonts w:ascii="Georgia" w:hAnsi="Georgia"/>
          <w:sz w:val="20"/>
          <w:szCs w:val="20"/>
          <w:lang w:val="ru-RU"/>
        </w:rPr>
      </w:pPr>
      <w:r w:rsidRPr="0049492B">
        <w:rPr>
          <w:rFonts w:ascii="Georgia" w:hAnsi="Georgia"/>
          <w:sz w:val="20"/>
          <w:szCs w:val="20"/>
          <w:lang w:val="ru-RU"/>
        </w:rPr>
        <w:t xml:space="preserve">Протоколы двухфазного взаимодействия в </w:t>
      </w:r>
      <w:r w:rsidR="00066872" w:rsidRPr="0049492B">
        <w:rPr>
          <w:rFonts w:ascii="Georgia" w:hAnsi="Georgia"/>
          <w:sz w:val="20"/>
          <w:szCs w:val="20"/>
          <w:lang w:val="ru-RU"/>
        </w:rPr>
        <w:t>PGA</w:t>
      </w:r>
      <w:r w:rsidRPr="0049492B">
        <w:rPr>
          <w:rFonts w:ascii="Georgia" w:hAnsi="Georgia"/>
          <w:sz w:val="20"/>
          <w:szCs w:val="20"/>
          <w:lang w:val="ru-RU"/>
        </w:rPr>
        <w:t xml:space="preserve"> </w:t>
      </w:r>
      <w:r w:rsidR="00A22D2B" w:rsidRPr="0049492B">
        <w:rPr>
          <w:rFonts w:ascii="Georgia" w:hAnsi="Georgia"/>
          <w:sz w:val="20"/>
          <w:szCs w:val="20"/>
          <w:lang w:val="ru-RU"/>
        </w:rPr>
        <w:t xml:space="preserve">4 </w:t>
      </w:r>
      <w:r w:rsidRPr="0049492B">
        <w:rPr>
          <w:rFonts w:ascii="Georgia" w:hAnsi="Georgia"/>
          <w:sz w:val="20"/>
          <w:szCs w:val="20"/>
          <w:lang w:val="ru-RU"/>
        </w:rPr>
        <w:t xml:space="preserve">и PGA </w:t>
      </w:r>
      <w:r w:rsidR="00A22D2B" w:rsidRPr="0049492B">
        <w:rPr>
          <w:rFonts w:ascii="Georgia" w:hAnsi="Georgia"/>
          <w:sz w:val="20"/>
          <w:szCs w:val="20"/>
          <w:lang w:val="ru-RU"/>
        </w:rPr>
        <w:t>3</w:t>
      </w:r>
      <w:r w:rsidRPr="0049492B">
        <w:rPr>
          <w:rFonts w:ascii="Georgia" w:hAnsi="Georgia"/>
          <w:sz w:val="20"/>
          <w:szCs w:val="20"/>
          <w:lang w:val="ru-RU"/>
        </w:rPr>
        <w:t xml:space="preserve"> отличаются в части указания </w:t>
      </w:r>
      <w:r w:rsidR="00A67A1E" w:rsidRPr="0049492B">
        <w:rPr>
          <w:rFonts w:ascii="Georgia" w:hAnsi="Georgia"/>
          <w:sz w:val="20"/>
          <w:szCs w:val="20"/>
          <w:lang w:val="ru-RU"/>
        </w:rPr>
        <w:t>параметров</w:t>
      </w:r>
      <w:r w:rsidRPr="0049492B">
        <w:rPr>
          <w:rFonts w:ascii="Georgia" w:hAnsi="Georgia"/>
          <w:sz w:val="20"/>
          <w:szCs w:val="20"/>
          <w:lang w:val="ru-RU"/>
        </w:rPr>
        <w:t xml:space="preserve"> карт. </w:t>
      </w:r>
      <w:r w:rsidR="00BE07B8" w:rsidRPr="0049492B">
        <w:rPr>
          <w:rFonts w:ascii="Georgia" w:hAnsi="Georgia"/>
          <w:sz w:val="20"/>
          <w:szCs w:val="20"/>
          <w:lang w:val="ru-RU"/>
        </w:rPr>
        <w:t xml:space="preserve">А также у них отличаются правила использования параметров </w:t>
      </w:r>
      <w:r w:rsidR="00BE07B8" w:rsidRPr="0049492B">
        <w:rPr>
          <w:rFonts w:ascii="Georgia" w:hAnsi="Georgia"/>
          <w:sz w:val="20"/>
          <w:szCs w:val="20"/>
        </w:rPr>
        <w:t>p</w:t>
      </w:r>
      <w:r w:rsidR="00BE07B8" w:rsidRPr="0049492B">
        <w:rPr>
          <w:rFonts w:ascii="Georgia" w:hAnsi="Georgia"/>
          <w:sz w:val="20"/>
          <w:szCs w:val="20"/>
          <w:lang w:val="ru-RU"/>
        </w:rPr>
        <w:t>.</w:t>
      </w:r>
      <w:proofErr w:type="spellStart"/>
      <w:r w:rsidR="00BE07B8" w:rsidRPr="0049492B">
        <w:rPr>
          <w:rFonts w:ascii="Georgia" w:hAnsi="Georgia"/>
          <w:sz w:val="20"/>
          <w:szCs w:val="20"/>
        </w:rPr>
        <w:t>rrn</w:t>
      </w:r>
      <w:proofErr w:type="spellEnd"/>
      <w:r w:rsidR="00BE07B8" w:rsidRPr="0049492B">
        <w:rPr>
          <w:rFonts w:ascii="Georgia" w:hAnsi="Georgia"/>
          <w:sz w:val="20"/>
          <w:szCs w:val="20"/>
          <w:lang w:val="ru-RU"/>
        </w:rPr>
        <w:t xml:space="preserve">, </w:t>
      </w:r>
      <w:proofErr w:type="gramStart"/>
      <w:r w:rsidR="00BE07B8" w:rsidRPr="0049492B">
        <w:rPr>
          <w:rFonts w:ascii="Georgia" w:hAnsi="Georgia"/>
          <w:sz w:val="20"/>
          <w:szCs w:val="20"/>
        </w:rPr>
        <w:t>p</w:t>
      </w:r>
      <w:r w:rsidR="00BE07B8" w:rsidRPr="0049492B">
        <w:rPr>
          <w:rFonts w:ascii="Georgia" w:hAnsi="Georgia"/>
          <w:sz w:val="20"/>
          <w:szCs w:val="20"/>
          <w:lang w:val="ru-RU"/>
        </w:rPr>
        <w:t>.</w:t>
      </w:r>
      <w:proofErr w:type="spellStart"/>
      <w:r w:rsidR="00BE07B8" w:rsidRPr="0049492B">
        <w:rPr>
          <w:rFonts w:ascii="Georgia" w:hAnsi="Georgia"/>
          <w:sz w:val="20"/>
          <w:szCs w:val="20"/>
        </w:rPr>
        <w:t>authCode</w:t>
      </w:r>
      <w:proofErr w:type="spellEnd"/>
      <w:proofErr w:type="gramEnd"/>
      <w:r w:rsidR="00BE07B8" w:rsidRPr="0049492B">
        <w:rPr>
          <w:rFonts w:ascii="Georgia" w:hAnsi="Georgia"/>
          <w:sz w:val="20"/>
          <w:szCs w:val="20"/>
          <w:lang w:val="ru-RU"/>
        </w:rPr>
        <w:t xml:space="preserve"> и </w:t>
      </w:r>
      <w:r w:rsidR="00BE07B8" w:rsidRPr="0049492B">
        <w:rPr>
          <w:rFonts w:ascii="Georgia" w:hAnsi="Georgia"/>
          <w:sz w:val="20"/>
          <w:szCs w:val="20"/>
        </w:rPr>
        <w:t>p</w:t>
      </w:r>
      <w:r w:rsidR="00BE07B8" w:rsidRPr="0049492B">
        <w:rPr>
          <w:rFonts w:ascii="Georgia" w:hAnsi="Georgia"/>
          <w:sz w:val="20"/>
          <w:szCs w:val="20"/>
          <w:lang w:val="ru-RU"/>
        </w:rPr>
        <w:t>.</w:t>
      </w:r>
      <w:proofErr w:type="spellStart"/>
      <w:r w:rsidR="00BE07B8" w:rsidRPr="0049492B">
        <w:rPr>
          <w:rFonts w:ascii="Georgia" w:hAnsi="Georgia"/>
          <w:sz w:val="20"/>
          <w:szCs w:val="20"/>
        </w:rPr>
        <w:t>isFullyAuthenticated</w:t>
      </w:r>
      <w:proofErr w:type="spellEnd"/>
      <w:r w:rsidR="00BE07B8" w:rsidRPr="0049492B">
        <w:rPr>
          <w:rFonts w:ascii="Georgia" w:hAnsi="Georgia"/>
          <w:sz w:val="20"/>
          <w:szCs w:val="20"/>
          <w:lang w:val="ru-RU"/>
        </w:rPr>
        <w:t xml:space="preserve"> запроса </w:t>
      </w:r>
      <w:proofErr w:type="spellStart"/>
      <w:r w:rsidR="00BE07B8" w:rsidRPr="0049492B">
        <w:rPr>
          <w:rFonts w:ascii="Georgia" w:hAnsi="Georgia"/>
          <w:sz w:val="20"/>
          <w:szCs w:val="20"/>
        </w:rPr>
        <w:t>RPReq</w:t>
      </w:r>
      <w:proofErr w:type="spellEnd"/>
      <w:r w:rsidR="00BE07B8" w:rsidRPr="0049492B">
        <w:rPr>
          <w:rFonts w:ascii="Georgia" w:hAnsi="Georgia"/>
          <w:sz w:val="20"/>
          <w:szCs w:val="20"/>
          <w:lang w:val="ru-RU"/>
        </w:rPr>
        <w:t xml:space="preserve">. </w:t>
      </w:r>
    </w:p>
    <w:p w14:paraId="0573DBDB" w14:textId="76330E94" w:rsidR="00F84F9F" w:rsidRPr="0049492B" w:rsidRDefault="00F84F9F" w:rsidP="00703A67">
      <w:pPr>
        <w:spacing w:before="120" w:after="0" w:line="240" w:lineRule="auto"/>
        <w:ind w:firstLine="709"/>
        <w:jc w:val="both"/>
        <w:rPr>
          <w:rFonts w:ascii="Georgia" w:hAnsi="Georgia"/>
          <w:sz w:val="20"/>
          <w:szCs w:val="20"/>
          <w:lang w:val="ru-RU"/>
        </w:rPr>
      </w:pPr>
      <w:r w:rsidRPr="0049492B">
        <w:rPr>
          <w:rFonts w:ascii="Georgia" w:hAnsi="Georgia"/>
          <w:sz w:val="20"/>
          <w:szCs w:val="20"/>
          <w:lang w:val="ru-RU"/>
        </w:rPr>
        <w:t xml:space="preserve">В настройках магазина </w:t>
      </w:r>
      <w:r w:rsidR="00BE07B8" w:rsidRPr="0049492B">
        <w:rPr>
          <w:rFonts w:ascii="Georgia" w:hAnsi="Georgia"/>
          <w:sz w:val="20"/>
          <w:szCs w:val="20"/>
          <w:lang w:val="ru-RU"/>
        </w:rPr>
        <w:t xml:space="preserve">в административной консоли </w:t>
      </w:r>
      <w:r w:rsidRPr="0049492B">
        <w:rPr>
          <w:rFonts w:ascii="Georgia" w:hAnsi="Georgia"/>
          <w:sz w:val="20"/>
          <w:szCs w:val="20"/>
          <w:lang w:val="ru-RU"/>
        </w:rPr>
        <w:t xml:space="preserve">есть возможность переключения на работу по протоколу PGA </w:t>
      </w:r>
      <w:r w:rsidR="00A22D2B" w:rsidRPr="0049492B">
        <w:rPr>
          <w:rFonts w:ascii="Georgia" w:hAnsi="Georgia"/>
          <w:sz w:val="20"/>
          <w:szCs w:val="20"/>
          <w:lang w:val="ru-RU"/>
        </w:rPr>
        <w:t>3</w:t>
      </w:r>
      <w:r w:rsidRPr="0049492B">
        <w:rPr>
          <w:rFonts w:ascii="Georgia" w:hAnsi="Georgia"/>
          <w:sz w:val="20"/>
          <w:szCs w:val="20"/>
          <w:lang w:val="ru-RU"/>
        </w:rPr>
        <w:t>.</w:t>
      </w:r>
    </w:p>
    <w:p w14:paraId="48C61289" w14:textId="105D40F8" w:rsidR="00F84F9F" w:rsidRPr="0049492B" w:rsidRDefault="00F84F9F" w:rsidP="00F84F9F">
      <w:pPr>
        <w:pStyle w:val="Text"/>
      </w:pPr>
      <w:r w:rsidRPr="0049492B">
        <w:t xml:space="preserve">В описании запросов содержится признак обязательности каждого поля. Признаки обязательности полей приведены в </w:t>
      </w:r>
      <w:r w:rsidRPr="0049492B">
        <w:fldChar w:fldCharType="begin"/>
      </w:r>
      <w:r w:rsidRPr="0049492B">
        <w:instrText xml:space="preserve"> REF _Ref353376723 \h  \* MERGEFORMAT </w:instrText>
      </w:r>
      <w:r w:rsidRPr="0049492B">
        <w:fldChar w:fldCharType="separate"/>
      </w:r>
      <w:r w:rsidR="00897688" w:rsidRPr="0049492B">
        <w:t xml:space="preserve">Таблица </w:t>
      </w:r>
      <w:r w:rsidR="00897688">
        <w:t>5</w:t>
      </w:r>
      <w:r w:rsidRPr="0049492B">
        <w:fldChar w:fldCharType="end"/>
      </w:r>
      <w:r w:rsidRPr="0049492B">
        <w:t>.</w:t>
      </w:r>
    </w:p>
    <w:p w14:paraId="71C1F186" w14:textId="4EAF9A5A" w:rsidR="00F84F9F" w:rsidRPr="0049492B" w:rsidRDefault="00F84F9F" w:rsidP="00F84F9F">
      <w:pPr>
        <w:pStyle w:val="TableName"/>
        <w:ind w:left="-720" w:firstLine="0"/>
      </w:pPr>
      <w:bookmarkStart w:id="159" w:name="_Ref353376723"/>
      <w:bookmarkStart w:id="160" w:name="_Toc414027213"/>
      <w:bookmarkStart w:id="161" w:name="_Toc431549959"/>
      <w:bookmarkStart w:id="162" w:name="_Toc148447057"/>
      <w:r w:rsidRPr="0049492B">
        <w:t xml:space="preserve">Таблица </w:t>
      </w:r>
      <w:r w:rsidR="00FE5954">
        <w:fldChar w:fldCharType="begin"/>
      </w:r>
      <w:r w:rsidR="00FE5954">
        <w:instrText xml:space="preserve"> SEQ Таблица \* ARAB</w:instrText>
      </w:r>
      <w:r w:rsidR="00FE5954">
        <w:instrText xml:space="preserve">IC </w:instrText>
      </w:r>
      <w:r w:rsidR="00FE5954">
        <w:fldChar w:fldCharType="separate"/>
      </w:r>
      <w:r w:rsidR="00897688">
        <w:rPr>
          <w:noProof/>
        </w:rPr>
        <w:t>5</w:t>
      </w:r>
      <w:r w:rsidR="00FE5954">
        <w:rPr>
          <w:noProof/>
        </w:rPr>
        <w:fldChar w:fldCharType="end"/>
      </w:r>
      <w:bookmarkEnd w:id="159"/>
      <w:r w:rsidRPr="0049492B">
        <w:t xml:space="preserve"> Признаки обязательности полей в сообщениях</w:t>
      </w:r>
      <w:bookmarkEnd w:id="160"/>
      <w:bookmarkEnd w:id="161"/>
      <w:bookmarkEnd w:id="162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418"/>
        <w:gridCol w:w="2319"/>
        <w:gridCol w:w="3492"/>
      </w:tblGrid>
      <w:tr w:rsidR="00F84F9F" w:rsidRPr="0049492B" w14:paraId="31CC9A3D" w14:textId="77777777" w:rsidTr="00023201">
        <w:trPr>
          <w:tblHeader/>
        </w:trPr>
        <w:tc>
          <w:tcPr>
            <w:tcW w:w="1701" w:type="dxa"/>
            <w:shd w:val="pct12" w:color="auto" w:fill="auto"/>
            <w:vAlign w:val="center"/>
          </w:tcPr>
          <w:p w14:paraId="385BA721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Обозначение параметра</w:t>
            </w:r>
          </w:p>
        </w:tc>
        <w:tc>
          <w:tcPr>
            <w:tcW w:w="1418" w:type="dxa"/>
            <w:shd w:val="pct12" w:color="auto" w:fill="auto"/>
            <w:vAlign w:val="center"/>
          </w:tcPr>
          <w:p w14:paraId="2F2763CC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Значение</w:t>
            </w:r>
          </w:p>
        </w:tc>
        <w:tc>
          <w:tcPr>
            <w:tcW w:w="2319" w:type="dxa"/>
            <w:shd w:val="pct12" w:color="auto" w:fill="auto"/>
            <w:vAlign w:val="center"/>
          </w:tcPr>
          <w:p w14:paraId="152C558A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Требования для отправителя</w:t>
            </w:r>
          </w:p>
        </w:tc>
        <w:tc>
          <w:tcPr>
            <w:tcW w:w="3492" w:type="dxa"/>
            <w:shd w:val="pct12" w:color="auto" w:fill="auto"/>
            <w:vAlign w:val="center"/>
          </w:tcPr>
          <w:p w14:paraId="60DA4D19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Требования для получателя</w:t>
            </w:r>
          </w:p>
        </w:tc>
      </w:tr>
      <w:tr w:rsidR="00F84F9F" w:rsidRPr="00885AA8" w14:paraId="31A75F1B" w14:textId="77777777" w:rsidTr="00023201">
        <w:trPr>
          <w:trHeight w:val="529"/>
        </w:trPr>
        <w:tc>
          <w:tcPr>
            <w:tcW w:w="1701" w:type="dxa"/>
          </w:tcPr>
          <w:p w14:paraId="1145EE0E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</w:tcPr>
          <w:p w14:paraId="42CA4509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Обязательно.</w:t>
            </w:r>
          </w:p>
        </w:tc>
        <w:tc>
          <w:tcPr>
            <w:tcW w:w="2319" w:type="dxa"/>
          </w:tcPr>
          <w:p w14:paraId="64C73BB7" w14:textId="008D2580" w:rsidR="005D7683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Обязан включить поле в запрос.</w:t>
            </w:r>
          </w:p>
        </w:tc>
        <w:tc>
          <w:tcPr>
            <w:tcW w:w="3492" w:type="dxa"/>
          </w:tcPr>
          <w:p w14:paraId="4A4AC654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Обязан проверить наличие и содержимое поля.</w:t>
            </w:r>
          </w:p>
        </w:tc>
      </w:tr>
      <w:tr w:rsidR="00F84F9F" w:rsidRPr="00885AA8" w14:paraId="3DB82A35" w14:textId="77777777" w:rsidTr="00023201">
        <w:trPr>
          <w:trHeight w:val="450"/>
        </w:trPr>
        <w:tc>
          <w:tcPr>
            <w:tcW w:w="1701" w:type="dxa"/>
          </w:tcPr>
          <w:p w14:paraId="7CF8596F" w14:textId="77777777" w:rsidR="00F84F9F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C</w:t>
            </w:r>
          </w:p>
        </w:tc>
        <w:tc>
          <w:tcPr>
            <w:tcW w:w="1418" w:type="dxa"/>
          </w:tcPr>
          <w:p w14:paraId="5E8BF43A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Обязательно при выполнении </w:t>
            </w:r>
            <w:r w:rsidRPr="0049492B">
              <w:rPr>
                <w:rFonts w:ascii="Georgia" w:hAnsi="Georgia"/>
              </w:rPr>
              <w:lastRenderedPageBreak/>
              <w:t>некоторого условия.</w:t>
            </w:r>
          </w:p>
        </w:tc>
        <w:tc>
          <w:tcPr>
            <w:tcW w:w="2319" w:type="dxa"/>
          </w:tcPr>
          <w:p w14:paraId="3A254D7B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lastRenderedPageBreak/>
              <w:t>Обязан включить поле при выполнении соответствующего условия.</w:t>
            </w:r>
          </w:p>
        </w:tc>
        <w:tc>
          <w:tcPr>
            <w:tcW w:w="3492" w:type="dxa"/>
          </w:tcPr>
          <w:p w14:paraId="441A3D8D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Обязан проверить наличие поля при выполнении условия. При наличии поля вне зависимости от условия обязан проверить содержимое.</w:t>
            </w:r>
          </w:p>
        </w:tc>
      </w:tr>
      <w:tr w:rsidR="00F84F9F" w:rsidRPr="00885AA8" w14:paraId="7EF28637" w14:textId="77777777" w:rsidTr="00023201">
        <w:trPr>
          <w:trHeight w:val="510"/>
        </w:trPr>
        <w:tc>
          <w:tcPr>
            <w:tcW w:w="1701" w:type="dxa"/>
          </w:tcPr>
          <w:p w14:paraId="5D3800E1" w14:textId="77777777" w:rsidR="00F84F9F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lastRenderedPageBreak/>
              <w:t>O</w:t>
            </w:r>
          </w:p>
        </w:tc>
        <w:tc>
          <w:tcPr>
            <w:tcW w:w="1418" w:type="dxa"/>
          </w:tcPr>
          <w:p w14:paraId="48869878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Опционально.</w:t>
            </w:r>
          </w:p>
        </w:tc>
        <w:tc>
          <w:tcPr>
            <w:tcW w:w="2319" w:type="dxa"/>
          </w:tcPr>
          <w:p w14:paraId="6E942089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Может включить поле в запрос.</w:t>
            </w:r>
          </w:p>
        </w:tc>
        <w:tc>
          <w:tcPr>
            <w:tcW w:w="3492" w:type="dxa"/>
          </w:tcPr>
          <w:p w14:paraId="43B12C05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Обязан проверить содержимое поля при его наличии.</w:t>
            </w:r>
          </w:p>
        </w:tc>
      </w:tr>
    </w:tbl>
    <w:p w14:paraId="4E77E04E" w14:textId="5D0875F5" w:rsidR="00F84F9F" w:rsidRPr="0049492B" w:rsidRDefault="00F84F9F" w:rsidP="00FD29B3">
      <w:pPr>
        <w:pStyle w:val="3"/>
        <w:numPr>
          <w:ilvl w:val="2"/>
          <w:numId w:val="53"/>
        </w:numPr>
        <w:rPr>
          <w:rFonts w:ascii="Georgia" w:hAnsi="Georgia"/>
        </w:rPr>
      </w:pPr>
      <w:bookmarkStart w:id="163" w:name="_Ref31019930"/>
      <w:bookmarkStart w:id="164" w:name="_Ref49945824"/>
      <w:bookmarkStart w:id="165" w:name="_Ref49945830"/>
      <w:bookmarkStart w:id="166" w:name="_Toc148447047"/>
      <w:r w:rsidRPr="0049492B">
        <w:rPr>
          <w:rFonts w:ascii="Georgia" w:hAnsi="Georgia"/>
        </w:rPr>
        <w:t>Проверка доступности платежа в магазине</w:t>
      </w:r>
      <w:bookmarkEnd w:id="163"/>
      <w:bookmarkEnd w:id="164"/>
      <w:bookmarkEnd w:id="165"/>
      <w:bookmarkEnd w:id="166"/>
    </w:p>
    <w:p w14:paraId="67E4DE1C" w14:textId="7A3721E2" w:rsidR="00F84F9F" w:rsidRPr="0049492B" w:rsidRDefault="00F84F9F" w:rsidP="00F84F9F">
      <w:pPr>
        <w:pStyle w:val="Text"/>
      </w:pPr>
      <w:r w:rsidRPr="0049492B">
        <w:t xml:space="preserve">На первой фазе взаимодействия </w:t>
      </w:r>
      <w:proofErr w:type="spellStart"/>
      <w:r w:rsidRPr="0049492B">
        <w:rPr>
          <w:rFonts w:cs="Tahoma"/>
          <w:lang w:val="en-US"/>
        </w:rPr>
        <w:t>CheckPaymentAvailRequest</w:t>
      </w:r>
      <w:proofErr w:type="spellEnd"/>
      <w:r w:rsidRPr="0049492B">
        <w:t xml:space="preserve"> (</w:t>
      </w:r>
      <w:proofErr w:type="spellStart"/>
      <w:r w:rsidRPr="0049492B">
        <w:rPr>
          <w:rFonts w:cs="Tahoma"/>
          <w:lang w:val="en-US"/>
        </w:rPr>
        <w:t>CPAReq</w:t>
      </w:r>
      <w:proofErr w:type="spellEnd"/>
      <w:r w:rsidRPr="0049492B">
        <w:t xml:space="preserve">) </w:t>
      </w:r>
      <w:r w:rsidR="00066872" w:rsidRPr="0049492B">
        <w:t>PGA</w:t>
      </w:r>
      <w:r w:rsidRPr="0049492B">
        <w:t xml:space="preserve"> с магазином производится проверка возможности проведения платежа, запрошенного клиентом. Запрос осуществляется методом </w:t>
      </w:r>
      <w:r w:rsidRPr="0049492B">
        <w:rPr>
          <w:rFonts w:cs="Tahoma"/>
          <w:lang w:val="en-US"/>
        </w:rPr>
        <w:t>GET</w:t>
      </w:r>
      <w:r w:rsidRPr="0049492B">
        <w:rPr>
          <w:rFonts w:cs="Tahoma"/>
        </w:rPr>
        <w:t xml:space="preserve"> </w:t>
      </w:r>
      <w:r w:rsidRPr="0049492B">
        <w:t xml:space="preserve">и содержит параметры, указанные в </w:t>
      </w:r>
      <w:r w:rsidRPr="0049492B">
        <w:fldChar w:fldCharType="begin"/>
      </w:r>
      <w:r w:rsidRPr="0049492B">
        <w:instrText xml:space="preserve"> REF _Ref449696896 \h </w:instrText>
      </w:r>
      <w:r w:rsidR="00101E82" w:rsidRPr="0049492B">
        <w:instrText xml:space="preserve"> \* MERGEFORMAT </w:instrText>
      </w:r>
      <w:r w:rsidRPr="0049492B">
        <w:fldChar w:fldCharType="separate"/>
      </w:r>
      <w:r w:rsidR="00897688" w:rsidRPr="0049492B">
        <w:t xml:space="preserve">Таблица </w:t>
      </w:r>
      <w:r w:rsidR="00897688">
        <w:rPr>
          <w:noProof/>
        </w:rPr>
        <w:t>6</w:t>
      </w:r>
      <w:r w:rsidRPr="0049492B">
        <w:fldChar w:fldCharType="end"/>
      </w:r>
      <w:r w:rsidRPr="0049492B">
        <w:t>.</w:t>
      </w:r>
    </w:p>
    <w:p w14:paraId="5229C6D7" w14:textId="6B8D7BC8" w:rsidR="00F84F9F" w:rsidRPr="0049492B" w:rsidRDefault="00F84F9F" w:rsidP="00F84F9F">
      <w:pPr>
        <w:pStyle w:val="TableName"/>
      </w:pPr>
      <w:bookmarkStart w:id="167" w:name="_Ref449696896"/>
      <w:bookmarkStart w:id="168" w:name="_Toc148447058"/>
      <w:r w:rsidRPr="0049492B">
        <w:t xml:space="preserve">Таблица </w:t>
      </w:r>
      <w:r w:rsidR="00FE5954">
        <w:fldChar w:fldCharType="begin"/>
      </w:r>
      <w:r w:rsidR="00FE5954">
        <w:instrText xml:space="preserve"> SEQ Таблица \* ARABIC </w:instrText>
      </w:r>
      <w:r w:rsidR="00FE5954">
        <w:fldChar w:fldCharType="separate"/>
      </w:r>
      <w:r w:rsidR="00897688">
        <w:rPr>
          <w:noProof/>
        </w:rPr>
        <w:t>6</w:t>
      </w:r>
      <w:r w:rsidR="00FE5954">
        <w:rPr>
          <w:noProof/>
        </w:rPr>
        <w:fldChar w:fldCharType="end"/>
      </w:r>
      <w:bookmarkEnd w:id="167"/>
      <w:r w:rsidRPr="0049492B">
        <w:t xml:space="preserve"> Параметры запроса </w:t>
      </w:r>
      <w:proofErr w:type="spellStart"/>
      <w:r w:rsidRPr="0049492B">
        <w:t>CPAReq</w:t>
      </w:r>
      <w:bookmarkEnd w:id="168"/>
      <w:proofErr w:type="spell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992"/>
        <w:gridCol w:w="1418"/>
        <w:gridCol w:w="4110"/>
      </w:tblGrid>
      <w:tr w:rsidR="00F84F9F" w:rsidRPr="0049492B" w14:paraId="6CC69DD8" w14:textId="77777777" w:rsidTr="00023201">
        <w:trPr>
          <w:trHeight w:val="379"/>
          <w:tblHeader/>
        </w:trPr>
        <w:tc>
          <w:tcPr>
            <w:tcW w:w="2410" w:type="dxa"/>
            <w:shd w:val="pct12" w:color="auto" w:fill="auto"/>
            <w:vAlign w:val="center"/>
          </w:tcPr>
          <w:p w14:paraId="27BE0AD0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Параметр</w:t>
            </w:r>
          </w:p>
        </w:tc>
        <w:tc>
          <w:tcPr>
            <w:tcW w:w="992" w:type="dxa"/>
            <w:shd w:val="pct12" w:color="auto" w:fill="auto"/>
            <w:vAlign w:val="center"/>
          </w:tcPr>
          <w:p w14:paraId="40B185D5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</w:p>
        </w:tc>
        <w:tc>
          <w:tcPr>
            <w:tcW w:w="1418" w:type="dxa"/>
            <w:shd w:val="pct12" w:color="auto" w:fill="auto"/>
            <w:vAlign w:val="center"/>
          </w:tcPr>
          <w:p w14:paraId="75682606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Тип</w:t>
            </w:r>
          </w:p>
        </w:tc>
        <w:tc>
          <w:tcPr>
            <w:tcW w:w="4110" w:type="dxa"/>
            <w:shd w:val="pct12" w:color="auto" w:fill="auto"/>
            <w:vAlign w:val="center"/>
          </w:tcPr>
          <w:p w14:paraId="3787B8BB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Описание</w:t>
            </w:r>
          </w:p>
        </w:tc>
      </w:tr>
      <w:tr w:rsidR="00F84F9F" w:rsidRPr="00885AA8" w14:paraId="54A711AE" w14:textId="77777777" w:rsidTr="00F02FFF">
        <w:trPr>
          <w:trHeight w:val="171"/>
        </w:trPr>
        <w:tc>
          <w:tcPr>
            <w:tcW w:w="2410" w:type="dxa"/>
          </w:tcPr>
          <w:p w14:paraId="1AA2655A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merch_id</w:t>
            </w:r>
            <w:proofErr w:type="spellEnd"/>
          </w:p>
        </w:tc>
        <w:tc>
          <w:tcPr>
            <w:tcW w:w="992" w:type="dxa"/>
          </w:tcPr>
          <w:p w14:paraId="6316E72A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418" w:type="dxa"/>
          </w:tcPr>
          <w:p w14:paraId="00AF1C50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string (32)</w:t>
            </w:r>
          </w:p>
        </w:tc>
        <w:tc>
          <w:tcPr>
            <w:tcW w:w="4110" w:type="dxa"/>
          </w:tcPr>
          <w:p w14:paraId="58DDEBAC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Идентификатор магазина в Сервисной платформе.</w:t>
            </w:r>
          </w:p>
        </w:tc>
      </w:tr>
      <w:tr w:rsidR="00F84F9F" w:rsidRPr="00885AA8" w14:paraId="3CE00861" w14:textId="77777777" w:rsidTr="00F02FFF">
        <w:trPr>
          <w:trHeight w:val="171"/>
        </w:trPr>
        <w:tc>
          <w:tcPr>
            <w:tcW w:w="2410" w:type="dxa"/>
          </w:tcPr>
          <w:p w14:paraId="285E309B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trx_id</w:t>
            </w:r>
            <w:proofErr w:type="spellEnd"/>
          </w:p>
        </w:tc>
        <w:tc>
          <w:tcPr>
            <w:tcW w:w="992" w:type="dxa"/>
          </w:tcPr>
          <w:p w14:paraId="407B6F78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418" w:type="dxa"/>
          </w:tcPr>
          <w:p w14:paraId="5A701B2B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string (32)</w:t>
            </w:r>
          </w:p>
        </w:tc>
        <w:tc>
          <w:tcPr>
            <w:tcW w:w="4110" w:type="dxa"/>
          </w:tcPr>
          <w:p w14:paraId="19CF32E4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Идентификатор транзакции в Сервисной платформе. </w:t>
            </w:r>
          </w:p>
        </w:tc>
      </w:tr>
      <w:tr w:rsidR="00F84F9F" w:rsidRPr="00885AA8" w14:paraId="56D403E7" w14:textId="77777777" w:rsidTr="00F02FFF">
        <w:trPr>
          <w:trHeight w:val="247"/>
        </w:trPr>
        <w:tc>
          <w:tcPr>
            <w:tcW w:w="2410" w:type="dxa"/>
          </w:tcPr>
          <w:p w14:paraId="79AE49E0" w14:textId="77777777" w:rsidR="00F84F9F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l</w:t>
            </w:r>
            <w:proofErr w:type="spellStart"/>
            <w:r w:rsidRPr="0049492B">
              <w:rPr>
                <w:rFonts w:ascii="Georgia" w:hAnsi="Georgia"/>
              </w:rPr>
              <w:t>ang</w:t>
            </w:r>
            <w:proofErr w:type="spellEnd"/>
            <w:r w:rsidRPr="0049492B">
              <w:rPr>
                <w:rFonts w:ascii="Georgia" w:hAnsi="Georgia"/>
              </w:rPr>
              <w:t>_</w:t>
            </w:r>
            <w:r w:rsidRPr="0049492B">
              <w:rPr>
                <w:rFonts w:ascii="Georgia" w:hAnsi="Georgia"/>
                <w:lang w:val="en-US"/>
              </w:rPr>
              <w:t>code</w:t>
            </w:r>
          </w:p>
        </w:tc>
        <w:tc>
          <w:tcPr>
            <w:tcW w:w="992" w:type="dxa"/>
          </w:tcPr>
          <w:p w14:paraId="2E551202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O</w:t>
            </w:r>
          </w:p>
        </w:tc>
        <w:tc>
          <w:tcPr>
            <w:tcW w:w="1418" w:type="dxa"/>
          </w:tcPr>
          <w:p w14:paraId="10A0A57B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string (2)</w:t>
            </w:r>
          </w:p>
        </w:tc>
        <w:tc>
          <w:tcPr>
            <w:tcW w:w="4110" w:type="dxa"/>
          </w:tcPr>
          <w:p w14:paraId="7DF90F7C" w14:textId="12D8DE6D" w:rsidR="00F84F9F" w:rsidRPr="0049492B" w:rsidRDefault="00FD49C4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Язык платёжной страницы (</w:t>
            </w:r>
            <w:proofErr w:type="spellStart"/>
            <w:r w:rsidRPr="0049492B">
              <w:rPr>
                <w:rFonts w:ascii="Georgia" w:hAnsi="Georgia"/>
              </w:rPr>
              <w:t>двухсимвольный</w:t>
            </w:r>
            <w:proofErr w:type="spellEnd"/>
            <w:r w:rsidRPr="0049492B">
              <w:rPr>
                <w:rFonts w:ascii="Georgia" w:hAnsi="Georgia"/>
              </w:rPr>
              <w:t xml:space="preserve"> код в соответствии со стандартом ISO 639).</w:t>
            </w:r>
          </w:p>
        </w:tc>
      </w:tr>
      <w:tr w:rsidR="00F84F9F" w:rsidRPr="0049492B" w14:paraId="70AF26EB" w14:textId="77777777" w:rsidTr="00F02FFF">
        <w:trPr>
          <w:trHeight w:val="71"/>
        </w:trPr>
        <w:tc>
          <w:tcPr>
            <w:tcW w:w="2410" w:type="dxa"/>
          </w:tcPr>
          <w:p w14:paraId="1EA69880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o.* </w:t>
            </w:r>
          </w:p>
        </w:tc>
        <w:tc>
          <w:tcPr>
            <w:tcW w:w="992" w:type="dxa"/>
          </w:tcPr>
          <w:p w14:paraId="78352955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418" w:type="dxa"/>
          </w:tcPr>
          <w:p w14:paraId="2A7FA2FB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  <w:lang w:val="en-US"/>
              </w:rPr>
              <w:t xml:space="preserve"> </w:t>
            </w:r>
            <w:r w:rsidRPr="0049492B">
              <w:rPr>
                <w:rFonts w:ascii="Georgia" w:hAnsi="Georgia"/>
              </w:rPr>
              <w:t>(128)</w:t>
            </w:r>
          </w:p>
        </w:tc>
        <w:tc>
          <w:tcPr>
            <w:tcW w:w="4110" w:type="dxa"/>
          </w:tcPr>
          <w:p w14:paraId="7D9C4FD2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Набор параметров покупки. </w:t>
            </w:r>
          </w:p>
        </w:tc>
      </w:tr>
      <w:tr w:rsidR="00F84F9F" w:rsidRPr="00885AA8" w14:paraId="314BCE4D" w14:textId="77777777" w:rsidTr="00F02FFF">
        <w:trPr>
          <w:trHeight w:val="71"/>
        </w:trPr>
        <w:tc>
          <w:tcPr>
            <w:tcW w:w="2410" w:type="dxa"/>
          </w:tcPr>
          <w:p w14:paraId="0A74FA7D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ts</w:t>
            </w:r>
            <w:proofErr w:type="spellEnd"/>
          </w:p>
        </w:tc>
        <w:tc>
          <w:tcPr>
            <w:tcW w:w="992" w:type="dxa"/>
          </w:tcPr>
          <w:p w14:paraId="44BA3D4A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418" w:type="dxa"/>
          </w:tcPr>
          <w:p w14:paraId="37CE1C58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string (17)</w:t>
            </w:r>
          </w:p>
        </w:tc>
        <w:tc>
          <w:tcPr>
            <w:tcW w:w="4110" w:type="dxa"/>
          </w:tcPr>
          <w:p w14:paraId="79223B59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Дата выполнения запроса в формате «</w:t>
            </w:r>
            <w:proofErr w:type="spellStart"/>
            <w:r w:rsidRPr="0049492B">
              <w:rPr>
                <w:rFonts w:ascii="Georgia" w:hAnsi="Georgia"/>
              </w:rPr>
              <w:t>yyyyMMdd</w:t>
            </w:r>
            <w:proofErr w:type="spellEnd"/>
            <w:r w:rsidRPr="0049492B">
              <w:rPr>
                <w:rFonts w:ascii="Georgia" w:hAnsi="Georgia"/>
              </w:rPr>
              <w:t xml:space="preserve"> </w:t>
            </w:r>
            <w:proofErr w:type="spellStart"/>
            <w:r w:rsidRPr="0049492B">
              <w:rPr>
                <w:rFonts w:ascii="Georgia" w:hAnsi="Georgia"/>
              </w:rPr>
              <w:t>HH:mm:ss</w:t>
            </w:r>
            <w:proofErr w:type="spellEnd"/>
            <w:r w:rsidRPr="0049492B">
              <w:rPr>
                <w:rFonts w:ascii="Georgia" w:hAnsi="Georgia"/>
              </w:rPr>
              <w:t>».</w:t>
            </w:r>
          </w:p>
        </w:tc>
      </w:tr>
    </w:tbl>
    <w:p w14:paraId="44363B4F" w14:textId="77777777" w:rsidR="00F84F9F" w:rsidRPr="0049492B" w:rsidRDefault="00F84F9F" w:rsidP="00F84F9F">
      <w:pPr>
        <w:pStyle w:val="Text"/>
      </w:pPr>
      <w:r w:rsidRPr="0049492B">
        <w:t>Пример запроса проверки возможности проведения платежа:</w:t>
      </w:r>
    </w:p>
    <w:p w14:paraId="6F8E2FA5" w14:textId="6671F4D3" w:rsidR="00F84F9F" w:rsidRPr="005F65AB" w:rsidRDefault="00F84F9F" w:rsidP="005F65AB">
      <w:pPr>
        <w:pStyle w:val="Code"/>
        <w:rPr>
          <w:rFonts w:ascii="Georgia" w:hAnsi="Georgia"/>
        </w:rPr>
      </w:pPr>
      <w:r w:rsidRPr="0049492B">
        <w:rPr>
          <w:rFonts w:ascii="Georgia" w:hAnsi="Georgia"/>
          <w:lang w:val="en-US"/>
        </w:rPr>
        <w:t>https</w:t>
      </w:r>
      <w:r w:rsidRPr="00394EE3">
        <w:rPr>
          <w:rFonts w:ascii="Georgia" w:hAnsi="Georgia"/>
        </w:rPr>
        <w:t>://</w:t>
      </w:r>
      <w:r w:rsidR="005F65AB" w:rsidRPr="00394EE3">
        <w:rPr>
          <w:rFonts w:ascii="Georgia" w:hAnsi="Georgia"/>
          <w:lang w:val="en-US"/>
        </w:rPr>
        <w:t>merchant</w:t>
      </w:r>
      <w:r w:rsidR="005F65AB" w:rsidRPr="00394EE3">
        <w:rPr>
          <w:rFonts w:ascii="Georgia" w:hAnsi="Georgia"/>
        </w:rPr>
        <w:t>-</w:t>
      </w:r>
      <w:r w:rsidR="005F65AB" w:rsidRPr="00394EE3">
        <w:rPr>
          <w:rFonts w:ascii="Georgia" w:hAnsi="Georgia"/>
          <w:lang w:val="en-US"/>
        </w:rPr>
        <w:t>website</w:t>
      </w:r>
      <w:r w:rsidR="005F65AB" w:rsidRPr="00394EE3">
        <w:rPr>
          <w:rFonts w:ascii="Georgia" w:hAnsi="Georgia"/>
        </w:rPr>
        <w:t>.</w:t>
      </w:r>
      <w:proofErr w:type="spellStart"/>
      <w:r w:rsidR="005F65AB" w:rsidRPr="00394EE3">
        <w:rPr>
          <w:rFonts w:ascii="Georgia" w:hAnsi="Georgia"/>
          <w:lang w:val="en-US"/>
        </w:rPr>
        <w:t>ru</w:t>
      </w:r>
      <w:proofErr w:type="spellEnd"/>
      <w:r w:rsidRPr="00394EE3">
        <w:rPr>
          <w:rFonts w:ascii="Georgia" w:hAnsi="Georgia"/>
        </w:rPr>
        <w:t>/</w:t>
      </w:r>
      <w:proofErr w:type="spellStart"/>
      <w:r w:rsidRPr="0049492B">
        <w:rPr>
          <w:rFonts w:ascii="Georgia" w:hAnsi="Georgia"/>
          <w:lang w:val="en-US"/>
        </w:rPr>
        <w:t>CheckPaymentAvail</w:t>
      </w:r>
      <w:proofErr w:type="spellEnd"/>
      <w:r w:rsidRPr="005F65AB">
        <w:rPr>
          <w:rFonts w:ascii="Georgia" w:hAnsi="Georgia"/>
        </w:rPr>
        <w:t>.</w:t>
      </w:r>
      <w:proofErr w:type="spellStart"/>
      <w:r w:rsidRPr="0049492B">
        <w:rPr>
          <w:rFonts w:ascii="Georgia" w:hAnsi="Georgia"/>
          <w:lang w:val="en-US"/>
        </w:rPr>
        <w:t>php</w:t>
      </w:r>
      <w:proofErr w:type="spellEnd"/>
      <w:r w:rsidRPr="005F65AB">
        <w:rPr>
          <w:rFonts w:ascii="Georgia" w:hAnsi="Georgia"/>
        </w:rPr>
        <w:t>?</w:t>
      </w:r>
      <w:proofErr w:type="spellStart"/>
      <w:r w:rsidRPr="0049492B">
        <w:rPr>
          <w:rFonts w:ascii="Georgia" w:hAnsi="Georgia"/>
          <w:lang w:val="en-US"/>
        </w:rPr>
        <w:t>merch</w:t>
      </w:r>
      <w:proofErr w:type="spellEnd"/>
      <w:r w:rsidRPr="005F65AB">
        <w:rPr>
          <w:rFonts w:ascii="Georgia" w:hAnsi="Georgia"/>
        </w:rPr>
        <w:t>_</w:t>
      </w:r>
      <w:r w:rsidRPr="0049492B">
        <w:rPr>
          <w:rFonts w:ascii="Georgia" w:hAnsi="Georgia"/>
          <w:lang w:val="en-US"/>
        </w:rPr>
        <w:t>id</w:t>
      </w:r>
      <w:r w:rsidRPr="005F65AB">
        <w:rPr>
          <w:rFonts w:ascii="Georgia" w:hAnsi="Georgia"/>
        </w:rPr>
        <w:t>=</w:t>
      </w:r>
      <w:r w:rsidRPr="0049492B">
        <w:rPr>
          <w:rFonts w:ascii="Georgia" w:hAnsi="Georgia"/>
          <w:lang w:val="en-US"/>
        </w:rPr>
        <w:t>IVACQ</w:t>
      </w:r>
      <w:r w:rsidRPr="005F65AB">
        <w:rPr>
          <w:rFonts w:ascii="Georgia" w:hAnsi="Georgia"/>
        </w:rPr>
        <w:t>_</w:t>
      </w:r>
      <w:r w:rsidRPr="0049492B">
        <w:rPr>
          <w:rFonts w:ascii="Georgia" w:hAnsi="Georgia"/>
          <w:lang w:val="en-US"/>
        </w:rPr>
        <w:t>voyage</w:t>
      </w:r>
      <w:r w:rsidRPr="005F65AB">
        <w:rPr>
          <w:rFonts w:ascii="Georgia" w:hAnsi="Georgia"/>
        </w:rPr>
        <w:t>&amp;</w:t>
      </w:r>
      <w:r w:rsidRPr="0049492B">
        <w:rPr>
          <w:rFonts w:ascii="Georgia" w:hAnsi="Georgia"/>
          <w:lang w:val="en-US"/>
        </w:rPr>
        <w:t>trx</w:t>
      </w:r>
      <w:r w:rsidRPr="005F65AB">
        <w:rPr>
          <w:rFonts w:ascii="Georgia" w:hAnsi="Georgia"/>
        </w:rPr>
        <w:t>_</w:t>
      </w:r>
      <w:r w:rsidRPr="0049492B">
        <w:rPr>
          <w:rFonts w:ascii="Georgia" w:hAnsi="Georgia"/>
          <w:lang w:val="en-US"/>
        </w:rPr>
        <w:t>id</w:t>
      </w:r>
      <w:r w:rsidRPr="005F65AB">
        <w:rPr>
          <w:rFonts w:ascii="Georgia" w:hAnsi="Georgia"/>
        </w:rPr>
        <w:t>=0</w:t>
      </w:r>
      <w:r w:rsidRPr="0049492B">
        <w:rPr>
          <w:rFonts w:ascii="Georgia" w:hAnsi="Georgia"/>
          <w:lang w:val="en-US"/>
        </w:rPr>
        <w:t>MZN</w:t>
      </w:r>
      <w:r w:rsidRPr="005F65AB">
        <w:rPr>
          <w:rFonts w:ascii="Georgia" w:hAnsi="Georgia"/>
        </w:rPr>
        <w:t>2</w:t>
      </w:r>
      <w:r w:rsidRPr="0049492B">
        <w:rPr>
          <w:rFonts w:ascii="Georgia" w:hAnsi="Georgia"/>
          <w:lang w:val="en-US"/>
        </w:rPr>
        <w:t>KNHVPYQ</w:t>
      </w:r>
      <w:r w:rsidRPr="005F65AB">
        <w:rPr>
          <w:rFonts w:ascii="Georgia" w:hAnsi="Georgia"/>
        </w:rPr>
        <w:t>4</w:t>
      </w:r>
      <w:r w:rsidRPr="0049492B">
        <w:rPr>
          <w:rFonts w:ascii="Georgia" w:hAnsi="Georgia"/>
          <w:lang w:val="en-US"/>
        </w:rPr>
        <w:t>FAV</w:t>
      </w:r>
      <w:r w:rsidRPr="005F65AB">
        <w:rPr>
          <w:rFonts w:ascii="Georgia" w:hAnsi="Georgia"/>
        </w:rPr>
        <w:t>&amp;</w:t>
      </w:r>
      <w:r w:rsidRPr="0049492B">
        <w:rPr>
          <w:rFonts w:ascii="Georgia" w:hAnsi="Georgia"/>
          <w:lang w:val="en-US"/>
        </w:rPr>
        <w:t>o</w:t>
      </w:r>
      <w:r w:rsidRPr="005F65AB">
        <w:rPr>
          <w:rFonts w:ascii="Georgia" w:hAnsi="Georgia"/>
        </w:rPr>
        <w:t>.</w:t>
      </w:r>
      <w:r w:rsidRPr="0049492B">
        <w:rPr>
          <w:rFonts w:ascii="Georgia" w:hAnsi="Georgia"/>
          <w:lang w:val="en-US"/>
        </w:rPr>
        <w:t>order</w:t>
      </w:r>
      <w:r w:rsidRPr="005F65AB">
        <w:rPr>
          <w:rFonts w:ascii="Georgia" w:hAnsi="Georgia"/>
        </w:rPr>
        <w:t>_</w:t>
      </w:r>
      <w:r w:rsidRPr="0049492B">
        <w:rPr>
          <w:rFonts w:ascii="Georgia" w:hAnsi="Georgia"/>
          <w:lang w:val="en-US"/>
        </w:rPr>
        <w:t>id</w:t>
      </w:r>
      <w:r w:rsidRPr="005F65AB">
        <w:rPr>
          <w:rFonts w:ascii="Georgia" w:hAnsi="Georgia"/>
        </w:rPr>
        <w:t>=114&amp;</w:t>
      </w:r>
      <w:proofErr w:type="spellStart"/>
      <w:r w:rsidRPr="0049492B">
        <w:rPr>
          <w:rFonts w:ascii="Georgia" w:hAnsi="Georgia"/>
          <w:lang w:val="en-US"/>
        </w:rPr>
        <w:t>lang</w:t>
      </w:r>
      <w:proofErr w:type="spellEnd"/>
      <w:r w:rsidRPr="005F65AB">
        <w:rPr>
          <w:rFonts w:ascii="Georgia" w:hAnsi="Georgia"/>
        </w:rPr>
        <w:t>_</w:t>
      </w:r>
      <w:r w:rsidRPr="0049492B">
        <w:rPr>
          <w:rFonts w:ascii="Georgia" w:hAnsi="Georgia"/>
          <w:lang w:val="en-US"/>
        </w:rPr>
        <w:t>code</w:t>
      </w:r>
      <w:r w:rsidRPr="005F65AB">
        <w:rPr>
          <w:rFonts w:ascii="Georgia" w:hAnsi="Georgia"/>
        </w:rPr>
        <w:t>=</w:t>
      </w:r>
      <w:r w:rsidRPr="0049492B">
        <w:rPr>
          <w:rFonts w:ascii="Georgia" w:hAnsi="Georgia"/>
          <w:lang w:val="en-US"/>
        </w:rPr>
        <w:t>RU</w:t>
      </w:r>
      <w:r w:rsidRPr="005F65AB">
        <w:rPr>
          <w:rFonts w:ascii="Georgia" w:hAnsi="Georgia"/>
        </w:rPr>
        <w:t>&amp;</w:t>
      </w:r>
      <w:proofErr w:type="spellStart"/>
      <w:r w:rsidRPr="0049492B">
        <w:rPr>
          <w:rFonts w:ascii="Georgia" w:hAnsi="Georgia"/>
          <w:lang w:val="en-US"/>
        </w:rPr>
        <w:t>ts</w:t>
      </w:r>
      <w:proofErr w:type="spellEnd"/>
      <w:r w:rsidRPr="005F65AB">
        <w:rPr>
          <w:rFonts w:ascii="Georgia" w:hAnsi="Georgia"/>
        </w:rPr>
        <w:t>=20160511+17%3</w:t>
      </w:r>
      <w:r w:rsidRPr="0049492B">
        <w:rPr>
          <w:rFonts w:ascii="Georgia" w:hAnsi="Georgia"/>
          <w:lang w:val="en-US"/>
        </w:rPr>
        <w:t>A</w:t>
      </w:r>
      <w:r w:rsidRPr="005F65AB">
        <w:rPr>
          <w:rFonts w:ascii="Georgia" w:hAnsi="Georgia"/>
        </w:rPr>
        <w:t>02%3</w:t>
      </w:r>
      <w:r w:rsidRPr="0049492B">
        <w:rPr>
          <w:rFonts w:ascii="Georgia" w:hAnsi="Georgia"/>
          <w:lang w:val="en-US"/>
        </w:rPr>
        <w:t>A</w:t>
      </w:r>
      <w:r w:rsidRPr="005F65AB">
        <w:rPr>
          <w:rFonts w:ascii="Georgia" w:hAnsi="Georgia"/>
        </w:rPr>
        <w:t>11</w:t>
      </w:r>
    </w:p>
    <w:p w14:paraId="192F2CBB" w14:textId="69DFA216" w:rsidR="0075084C" w:rsidRPr="0049492B" w:rsidRDefault="00F84F9F" w:rsidP="00F84F9F">
      <w:pPr>
        <w:pStyle w:val="Text"/>
      </w:pPr>
      <w:r w:rsidRPr="0049492B">
        <w:t xml:space="preserve">Магазин формирует ответ </w:t>
      </w:r>
      <w:proofErr w:type="spellStart"/>
      <w:r w:rsidRPr="0049492B">
        <w:rPr>
          <w:rFonts w:cs="Tahoma"/>
          <w:lang w:val="en-US"/>
        </w:rPr>
        <w:t>CheckPaymentAvailResponse</w:t>
      </w:r>
      <w:proofErr w:type="spellEnd"/>
      <w:r w:rsidRPr="0049492B">
        <w:t xml:space="preserve"> (</w:t>
      </w:r>
      <w:proofErr w:type="spellStart"/>
      <w:r w:rsidRPr="0049492B">
        <w:rPr>
          <w:rFonts w:cs="Tahoma"/>
          <w:lang w:val="en-US"/>
        </w:rPr>
        <w:t>CPARes</w:t>
      </w:r>
      <w:proofErr w:type="spellEnd"/>
      <w:r w:rsidRPr="0049492B">
        <w:t xml:space="preserve">) о возможности совершения покупки (в формате </w:t>
      </w:r>
      <w:r w:rsidRPr="0049492B">
        <w:rPr>
          <w:rFonts w:cs="Tahoma"/>
          <w:lang w:val="en-US"/>
        </w:rPr>
        <w:t>XML</w:t>
      </w:r>
      <w:r w:rsidRPr="0049492B">
        <w:rPr>
          <w:rFonts w:cs="Tahoma"/>
        </w:rPr>
        <w:t>)</w:t>
      </w:r>
      <w:r w:rsidRPr="0049492B">
        <w:t xml:space="preserve">. </w:t>
      </w:r>
      <w:r w:rsidR="0075084C" w:rsidRPr="0049492B">
        <w:t xml:space="preserve">Если платёж разрешён, то магазин должен </w:t>
      </w:r>
      <w:proofErr w:type="gramStart"/>
      <w:r w:rsidR="0075084C" w:rsidRPr="0049492B">
        <w:t>указать  параметры</w:t>
      </w:r>
      <w:proofErr w:type="gramEnd"/>
      <w:r w:rsidR="002F3D76" w:rsidRPr="0049492B">
        <w:t xml:space="preserve"> этого платежа</w:t>
      </w:r>
      <w:r w:rsidR="0075084C" w:rsidRPr="0049492B">
        <w:t xml:space="preserve">: сумму, валюту, описание. При необходимости, магазин может указать также параметры </w:t>
      </w:r>
      <w:r w:rsidR="002F3D76" w:rsidRPr="0049492B">
        <w:t xml:space="preserve">карты, а также указать набор именованных параметров. Этот набор параметров </w:t>
      </w:r>
      <w:r w:rsidR="000D46B9" w:rsidRPr="0049492B">
        <w:rPr>
          <w:lang w:val="en-US"/>
        </w:rPr>
        <w:t>PGA</w:t>
      </w:r>
      <w:r w:rsidR="000D46B9" w:rsidRPr="0049492B">
        <w:t xml:space="preserve"> добавит в набор параметров платежа, которые были указаны в запросе старта платежа.</w:t>
      </w:r>
    </w:p>
    <w:p w14:paraId="3CC6C700" w14:textId="5593EAAC" w:rsidR="00F84F9F" w:rsidRPr="0049492B" w:rsidRDefault="00F84F9F" w:rsidP="00F84F9F">
      <w:pPr>
        <w:pStyle w:val="Text"/>
      </w:pPr>
      <w:r w:rsidRPr="0049492B">
        <w:t xml:space="preserve">Параметры ответа приведены в </w:t>
      </w:r>
      <w:r w:rsidRPr="0049492B">
        <w:fldChar w:fldCharType="begin"/>
      </w:r>
      <w:r w:rsidRPr="0049492B">
        <w:instrText xml:space="preserve"> REF _Ref449697702 \h  \* MERGEFORMAT </w:instrText>
      </w:r>
      <w:r w:rsidRPr="0049492B">
        <w:fldChar w:fldCharType="separate"/>
      </w:r>
      <w:r w:rsidR="00897688" w:rsidRPr="0049492B">
        <w:t xml:space="preserve">Таблица </w:t>
      </w:r>
      <w:r w:rsidR="00897688">
        <w:rPr>
          <w:noProof/>
        </w:rPr>
        <w:t>7</w:t>
      </w:r>
      <w:r w:rsidRPr="0049492B">
        <w:fldChar w:fldCharType="end"/>
      </w:r>
      <w:r w:rsidRPr="0049492B">
        <w:t xml:space="preserve">. Для формирования ответа можно воспользоваться  файлом в формате </w:t>
      </w:r>
      <w:r w:rsidRPr="0049492B">
        <w:rPr>
          <w:rFonts w:cs="Tahoma"/>
          <w:lang w:val="en-US"/>
        </w:rPr>
        <w:t>XSD</w:t>
      </w:r>
      <w:r w:rsidRPr="0049492B">
        <w:t xml:space="preserve"> (см. </w:t>
      </w:r>
      <w:hyperlink w:anchor="_Приложение_1_Ответ" w:history="1">
        <w:r w:rsidRPr="0049492B">
          <w:t>Приложение 1</w:t>
        </w:r>
      </w:hyperlink>
      <w:r w:rsidRPr="0049492B">
        <w:t>).</w:t>
      </w:r>
    </w:p>
    <w:p w14:paraId="30CD20CB" w14:textId="0D03A360" w:rsidR="00F84F9F" w:rsidRPr="0049492B" w:rsidRDefault="00F84F9F" w:rsidP="00F84F9F">
      <w:pPr>
        <w:pStyle w:val="TableName"/>
      </w:pPr>
      <w:bookmarkStart w:id="169" w:name="_Ref449697702"/>
      <w:bookmarkStart w:id="170" w:name="_Ref49945804"/>
      <w:bookmarkStart w:id="171" w:name="_Toc148447059"/>
      <w:r w:rsidRPr="0049492B">
        <w:t xml:space="preserve">Таблица </w:t>
      </w:r>
      <w:r w:rsidR="00FE5954">
        <w:fldChar w:fldCharType="begin"/>
      </w:r>
      <w:r w:rsidR="00FE5954">
        <w:instrText xml:space="preserve"> SEQ Таблица \* ARABIC </w:instrText>
      </w:r>
      <w:r w:rsidR="00FE5954">
        <w:fldChar w:fldCharType="separate"/>
      </w:r>
      <w:r w:rsidR="00897688">
        <w:rPr>
          <w:noProof/>
        </w:rPr>
        <w:t>7</w:t>
      </w:r>
      <w:r w:rsidR="00FE5954">
        <w:rPr>
          <w:noProof/>
        </w:rPr>
        <w:fldChar w:fldCharType="end"/>
      </w:r>
      <w:bookmarkEnd w:id="169"/>
      <w:r w:rsidRPr="0049492B">
        <w:t xml:space="preserve"> Параметры ответа </w:t>
      </w:r>
      <w:proofErr w:type="spellStart"/>
      <w:r w:rsidRPr="0049492B">
        <w:t>CPARes</w:t>
      </w:r>
      <w:bookmarkEnd w:id="170"/>
      <w:bookmarkEnd w:id="171"/>
      <w:proofErr w:type="spellEnd"/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0"/>
        <w:gridCol w:w="822"/>
        <w:gridCol w:w="1418"/>
        <w:gridCol w:w="4110"/>
      </w:tblGrid>
      <w:tr w:rsidR="00F84F9F" w:rsidRPr="0049492B" w14:paraId="0DE4D71A" w14:textId="77777777" w:rsidTr="00600425">
        <w:trPr>
          <w:trHeight w:val="426"/>
          <w:tblHeader/>
        </w:trPr>
        <w:tc>
          <w:tcPr>
            <w:tcW w:w="2580" w:type="dxa"/>
            <w:shd w:val="pct12" w:color="auto" w:fill="auto"/>
            <w:vAlign w:val="center"/>
          </w:tcPr>
          <w:p w14:paraId="486FE4C3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Параметр</w:t>
            </w:r>
          </w:p>
        </w:tc>
        <w:tc>
          <w:tcPr>
            <w:tcW w:w="822" w:type="dxa"/>
            <w:shd w:val="pct12" w:color="auto" w:fill="auto"/>
            <w:vAlign w:val="center"/>
          </w:tcPr>
          <w:p w14:paraId="07A7DE97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</w:p>
        </w:tc>
        <w:tc>
          <w:tcPr>
            <w:tcW w:w="1418" w:type="dxa"/>
            <w:shd w:val="pct12" w:color="auto" w:fill="auto"/>
            <w:vAlign w:val="center"/>
          </w:tcPr>
          <w:p w14:paraId="4E1300D9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Тип</w:t>
            </w:r>
          </w:p>
        </w:tc>
        <w:tc>
          <w:tcPr>
            <w:tcW w:w="4110" w:type="dxa"/>
            <w:shd w:val="pct12" w:color="auto" w:fill="auto"/>
            <w:vAlign w:val="center"/>
          </w:tcPr>
          <w:p w14:paraId="4A14754D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Описание</w:t>
            </w:r>
          </w:p>
        </w:tc>
      </w:tr>
      <w:tr w:rsidR="00F84F9F" w:rsidRPr="0049492B" w14:paraId="301E858B" w14:textId="77777777" w:rsidTr="00600425">
        <w:trPr>
          <w:trHeight w:val="171"/>
        </w:trPr>
        <w:tc>
          <w:tcPr>
            <w:tcW w:w="2580" w:type="dxa"/>
          </w:tcPr>
          <w:p w14:paraId="1F1CC8E7" w14:textId="68E5DD74" w:rsidR="00F84F9F" w:rsidRPr="0049492B" w:rsidRDefault="00E31CD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result</w:t>
            </w:r>
          </w:p>
        </w:tc>
        <w:tc>
          <w:tcPr>
            <w:tcW w:w="822" w:type="dxa"/>
          </w:tcPr>
          <w:p w14:paraId="2E541232" w14:textId="556D8B1F" w:rsidR="00F84F9F" w:rsidRPr="0049492B" w:rsidRDefault="00E31CD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</w:tcPr>
          <w:p w14:paraId="6A4ADE8E" w14:textId="6D526039" w:rsidR="00F84F9F" w:rsidRPr="0049492B" w:rsidRDefault="007F66AE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tag</w:t>
            </w:r>
          </w:p>
        </w:tc>
        <w:tc>
          <w:tcPr>
            <w:tcW w:w="4110" w:type="dxa"/>
          </w:tcPr>
          <w:p w14:paraId="2551044B" w14:textId="26E0272F" w:rsidR="00F84F9F" w:rsidRPr="0049492B" w:rsidRDefault="00E31CDF" w:rsidP="00E31CD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Описание результата проверки</w:t>
            </w:r>
            <w:r w:rsidR="000A7DAB" w:rsidRPr="0049492B">
              <w:rPr>
                <w:rFonts w:ascii="Georgia" w:hAnsi="Georgia"/>
                <w:lang w:val="en-US"/>
              </w:rPr>
              <w:t>.</w:t>
            </w:r>
          </w:p>
        </w:tc>
      </w:tr>
      <w:tr w:rsidR="00E31CDF" w:rsidRPr="0049492B" w14:paraId="4849CD3C" w14:textId="77777777" w:rsidTr="00600425">
        <w:trPr>
          <w:trHeight w:val="171"/>
        </w:trPr>
        <w:tc>
          <w:tcPr>
            <w:tcW w:w="2580" w:type="dxa"/>
          </w:tcPr>
          <w:p w14:paraId="588A44ED" w14:textId="444D0570" w:rsidR="00E31CDF" w:rsidRPr="0049492B" w:rsidRDefault="00E31CD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result.сode</w:t>
            </w:r>
            <w:proofErr w:type="spellEnd"/>
          </w:p>
        </w:tc>
        <w:tc>
          <w:tcPr>
            <w:tcW w:w="822" w:type="dxa"/>
          </w:tcPr>
          <w:p w14:paraId="4B8320B2" w14:textId="59D67194" w:rsidR="00E31CDF" w:rsidRPr="0049492B" w:rsidRDefault="00E31CD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418" w:type="dxa"/>
          </w:tcPr>
          <w:p w14:paraId="008A3C63" w14:textId="12D01715" w:rsidR="00E31CDF" w:rsidRPr="0049492B" w:rsidRDefault="00E31CD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integer (1)</w:t>
            </w:r>
          </w:p>
        </w:tc>
        <w:tc>
          <w:tcPr>
            <w:tcW w:w="4110" w:type="dxa"/>
          </w:tcPr>
          <w:p w14:paraId="54122BB6" w14:textId="77777777" w:rsidR="00E31CDF" w:rsidRPr="0049492B" w:rsidRDefault="00E31CDF" w:rsidP="00D272FA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Результат проверки возможности платежа:</w:t>
            </w:r>
          </w:p>
          <w:p w14:paraId="48A97C6A" w14:textId="77777777" w:rsidR="00E31CDF" w:rsidRPr="0049492B" w:rsidRDefault="00E31CDF" w:rsidP="00B65181">
            <w:pPr>
              <w:pStyle w:val="TableText"/>
              <w:numPr>
                <w:ilvl w:val="0"/>
                <w:numId w:val="6"/>
              </w:numPr>
              <w:tabs>
                <w:tab w:val="clear" w:pos="432"/>
                <w:tab w:val="num" w:pos="317"/>
              </w:tabs>
              <w:ind w:left="317" w:hanging="284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1 - результат успешный;</w:t>
            </w:r>
          </w:p>
          <w:p w14:paraId="523B4EC5" w14:textId="2916C08E" w:rsidR="00E31CDF" w:rsidRPr="0049492B" w:rsidRDefault="00E31CDF" w:rsidP="00B65181">
            <w:pPr>
              <w:pStyle w:val="TableText"/>
              <w:numPr>
                <w:ilvl w:val="0"/>
                <w:numId w:val="6"/>
              </w:numPr>
              <w:tabs>
                <w:tab w:val="clear" w:pos="432"/>
                <w:tab w:val="num" w:pos="317"/>
              </w:tabs>
              <w:ind w:left="317" w:hanging="284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2 - результат неуспешный.</w:t>
            </w:r>
          </w:p>
        </w:tc>
      </w:tr>
      <w:tr w:rsidR="00F84F9F" w:rsidRPr="00885AA8" w14:paraId="42CBC5BF" w14:textId="77777777" w:rsidTr="00600425">
        <w:trPr>
          <w:trHeight w:val="171"/>
        </w:trPr>
        <w:tc>
          <w:tcPr>
            <w:tcW w:w="2580" w:type="dxa"/>
          </w:tcPr>
          <w:p w14:paraId="1DF5E63D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result.desc</w:t>
            </w:r>
            <w:proofErr w:type="spellEnd"/>
          </w:p>
        </w:tc>
        <w:tc>
          <w:tcPr>
            <w:tcW w:w="822" w:type="dxa"/>
          </w:tcPr>
          <w:p w14:paraId="7D8E633C" w14:textId="77777777" w:rsidR="00F84F9F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418" w:type="dxa"/>
          </w:tcPr>
          <w:p w14:paraId="5A81F406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</w:t>
            </w:r>
            <w:r w:rsidRPr="0049492B">
              <w:rPr>
                <w:rFonts w:ascii="Georgia" w:hAnsi="Georgia"/>
                <w:lang w:val="en-US"/>
              </w:rPr>
              <w:t>125</w:t>
            </w:r>
            <w:r w:rsidRPr="0049492B">
              <w:rPr>
                <w:rFonts w:ascii="Georgia" w:hAnsi="Georgia"/>
              </w:rPr>
              <w:t>)</w:t>
            </w:r>
          </w:p>
        </w:tc>
        <w:tc>
          <w:tcPr>
            <w:tcW w:w="4110" w:type="dxa"/>
          </w:tcPr>
          <w:p w14:paraId="467B7481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Описание результата проверки возможности платежа. </w:t>
            </w:r>
          </w:p>
          <w:p w14:paraId="0931490A" w14:textId="004BEFB3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Рекомендуется заполнять идентификатором транзакции, заказа и корзины в системе магазина для разрешения возможных спорных сит</w:t>
            </w:r>
            <w:r w:rsidR="0006695D" w:rsidRPr="0049492B">
              <w:rPr>
                <w:rFonts w:ascii="Georgia" w:hAnsi="Georgia"/>
              </w:rPr>
              <w:t>уаций в случае их возникновения</w:t>
            </w:r>
            <w:r w:rsidR="000A7DAB" w:rsidRPr="0049492B">
              <w:rPr>
                <w:rFonts w:ascii="Georgia" w:hAnsi="Georgia"/>
              </w:rPr>
              <w:t>.</w:t>
            </w:r>
          </w:p>
        </w:tc>
      </w:tr>
      <w:tr w:rsidR="00F84F9F" w:rsidRPr="00885AA8" w14:paraId="0B2832E0" w14:textId="77777777" w:rsidTr="00600425">
        <w:trPr>
          <w:trHeight w:val="247"/>
        </w:trPr>
        <w:tc>
          <w:tcPr>
            <w:tcW w:w="2580" w:type="dxa"/>
          </w:tcPr>
          <w:p w14:paraId="1E6E044F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merchant</w:t>
            </w:r>
            <w:proofErr w:type="spellEnd"/>
            <w:r w:rsidRPr="0049492B">
              <w:rPr>
                <w:rFonts w:ascii="Georgia" w:hAnsi="Georgia"/>
              </w:rPr>
              <w:t>-trx</w:t>
            </w:r>
          </w:p>
        </w:tc>
        <w:tc>
          <w:tcPr>
            <w:tcW w:w="822" w:type="dxa"/>
          </w:tcPr>
          <w:p w14:paraId="7DA80EF5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O</w:t>
            </w:r>
          </w:p>
        </w:tc>
        <w:tc>
          <w:tcPr>
            <w:tcW w:w="1418" w:type="dxa"/>
          </w:tcPr>
          <w:p w14:paraId="3352B90D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(50)</w:t>
            </w:r>
          </w:p>
        </w:tc>
        <w:tc>
          <w:tcPr>
            <w:tcW w:w="4110" w:type="dxa"/>
          </w:tcPr>
          <w:p w14:paraId="0791FEDE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Идентификатор транзакции в системе магазина. </w:t>
            </w:r>
          </w:p>
          <w:p w14:paraId="06EB47A5" w14:textId="7C374D49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Рекомендуется использовать данный параметр для упрощения взаи</w:t>
            </w:r>
            <w:r w:rsidR="0006695D" w:rsidRPr="0049492B">
              <w:rPr>
                <w:rFonts w:ascii="Georgia" w:hAnsi="Georgia"/>
              </w:rPr>
              <w:t>модействия со службой поддержки</w:t>
            </w:r>
            <w:r w:rsidR="000A7DAB" w:rsidRPr="0049492B">
              <w:rPr>
                <w:rFonts w:ascii="Georgia" w:hAnsi="Georgia"/>
              </w:rPr>
              <w:t>.</w:t>
            </w:r>
          </w:p>
        </w:tc>
      </w:tr>
      <w:tr w:rsidR="0040690D" w:rsidRPr="00885AA8" w14:paraId="11076AD4" w14:textId="77777777" w:rsidTr="00600425">
        <w:trPr>
          <w:trHeight w:val="247"/>
        </w:trPr>
        <w:tc>
          <w:tcPr>
            <w:tcW w:w="2580" w:type="dxa"/>
            <w:vAlign w:val="center"/>
          </w:tcPr>
          <w:p w14:paraId="4F8DC60C" w14:textId="56FEE046" w:rsidR="0040690D" w:rsidRPr="0049492B" w:rsidRDefault="0040690D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submerchant</w:t>
            </w:r>
            <w:proofErr w:type="spellEnd"/>
          </w:p>
        </w:tc>
        <w:tc>
          <w:tcPr>
            <w:tcW w:w="822" w:type="dxa"/>
            <w:vAlign w:val="center"/>
          </w:tcPr>
          <w:p w14:paraId="0CF39507" w14:textId="0AEEC2D0" w:rsidR="0040690D" w:rsidRPr="0049492B" w:rsidRDefault="0040690D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C</w:t>
            </w:r>
          </w:p>
        </w:tc>
        <w:tc>
          <w:tcPr>
            <w:tcW w:w="1418" w:type="dxa"/>
            <w:vAlign w:val="center"/>
          </w:tcPr>
          <w:p w14:paraId="77A8D8C6" w14:textId="50E4E157" w:rsidR="0040690D" w:rsidRPr="0049492B" w:rsidRDefault="00D51E0F" w:rsidP="0040690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r w:rsidR="0040690D" w:rsidRPr="0049492B">
              <w:rPr>
                <w:rFonts w:ascii="Georgia" w:hAnsi="Georgia"/>
                <w:lang w:val="en-US"/>
              </w:rPr>
              <w:t>tring</w:t>
            </w:r>
            <w:r w:rsidR="0040690D" w:rsidRPr="0049492B">
              <w:rPr>
                <w:rFonts w:ascii="Georgia" w:hAnsi="Georgia"/>
              </w:rPr>
              <w:t>(40) Допустимые символы: A-</w:t>
            </w:r>
            <w:proofErr w:type="spellStart"/>
            <w:r w:rsidR="0040690D" w:rsidRPr="0049492B">
              <w:rPr>
                <w:rFonts w:ascii="Georgia" w:hAnsi="Georgia"/>
              </w:rPr>
              <w:t>Za</w:t>
            </w:r>
            <w:proofErr w:type="spellEnd"/>
            <w:r w:rsidR="0040690D" w:rsidRPr="0049492B">
              <w:rPr>
                <w:rFonts w:ascii="Georgia" w:hAnsi="Georgia"/>
              </w:rPr>
              <w:t>-z 0-9.,-</w:t>
            </w:r>
          </w:p>
        </w:tc>
        <w:tc>
          <w:tcPr>
            <w:tcW w:w="4110" w:type="dxa"/>
            <w:vAlign w:val="center"/>
          </w:tcPr>
          <w:p w14:paraId="23911CB7" w14:textId="2FC3D3C8" w:rsidR="0040690D" w:rsidRPr="0049492B" w:rsidRDefault="0040690D" w:rsidP="00E31CD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Имя </w:t>
            </w:r>
            <w:proofErr w:type="spellStart"/>
            <w:r w:rsidR="00B26333" w:rsidRPr="0049492B">
              <w:rPr>
                <w:rFonts w:ascii="Georgia" w:hAnsi="Georgia"/>
              </w:rPr>
              <w:t>под</w:t>
            </w:r>
            <w:r w:rsidRPr="0049492B">
              <w:rPr>
                <w:rFonts w:ascii="Georgia" w:hAnsi="Georgia"/>
              </w:rPr>
              <w:t>магазина</w:t>
            </w:r>
            <w:proofErr w:type="spellEnd"/>
            <w:r w:rsidRPr="0049492B">
              <w:rPr>
                <w:rFonts w:ascii="Georgia" w:hAnsi="Georgia"/>
              </w:rPr>
              <w:t xml:space="preserve">. Если параметр присутствует, то в качестве итогового имени магазина используется значение вида &lt;имя </w:t>
            </w:r>
            <w:r w:rsidR="00B26333" w:rsidRPr="0049492B">
              <w:rPr>
                <w:rFonts w:ascii="Georgia" w:hAnsi="Georgia"/>
              </w:rPr>
              <w:t>магазина-</w:t>
            </w:r>
            <w:r w:rsidRPr="0049492B">
              <w:rPr>
                <w:rFonts w:ascii="Georgia" w:hAnsi="Georgia"/>
              </w:rPr>
              <w:t xml:space="preserve">посредника&gt; + «*» + &lt;имя </w:t>
            </w:r>
            <w:proofErr w:type="spellStart"/>
            <w:r w:rsidR="00B26333" w:rsidRPr="0049492B">
              <w:rPr>
                <w:rFonts w:ascii="Georgia" w:hAnsi="Georgia"/>
              </w:rPr>
              <w:t>под</w:t>
            </w:r>
            <w:r w:rsidR="00E31CDF" w:rsidRPr="0049492B">
              <w:rPr>
                <w:rFonts w:ascii="Georgia" w:hAnsi="Georgia"/>
              </w:rPr>
              <w:t>магазина</w:t>
            </w:r>
            <w:proofErr w:type="spellEnd"/>
            <w:r w:rsidR="00E31CDF" w:rsidRPr="0049492B">
              <w:rPr>
                <w:rFonts w:ascii="Georgia" w:hAnsi="Georgia"/>
              </w:rPr>
              <w:t>&gt;</w:t>
            </w:r>
          </w:p>
        </w:tc>
      </w:tr>
      <w:tr w:rsidR="00E31CDF" w:rsidRPr="00885AA8" w14:paraId="5907539E" w14:textId="77777777" w:rsidTr="00600425">
        <w:trPr>
          <w:trHeight w:val="247"/>
        </w:trPr>
        <w:tc>
          <w:tcPr>
            <w:tcW w:w="2580" w:type="dxa"/>
            <w:vAlign w:val="center"/>
          </w:tcPr>
          <w:p w14:paraId="14A9DC33" w14:textId="23855CA1" w:rsidR="00E31CDF" w:rsidRPr="0049492B" w:rsidRDefault="00E31CD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purchase</w:t>
            </w:r>
            <w:proofErr w:type="spellEnd"/>
          </w:p>
        </w:tc>
        <w:tc>
          <w:tcPr>
            <w:tcW w:w="822" w:type="dxa"/>
            <w:vAlign w:val="center"/>
          </w:tcPr>
          <w:p w14:paraId="53715443" w14:textId="6F7D3FD1" w:rsidR="00E31CDF" w:rsidRPr="0049492B" w:rsidRDefault="007F66AE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С</w:t>
            </w:r>
          </w:p>
        </w:tc>
        <w:tc>
          <w:tcPr>
            <w:tcW w:w="1418" w:type="dxa"/>
            <w:vAlign w:val="center"/>
          </w:tcPr>
          <w:p w14:paraId="3DBA6FF9" w14:textId="5247B827" w:rsidR="00E31CDF" w:rsidRPr="0049492B" w:rsidRDefault="007F66AE" w:rsidP="0040690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tag</w:t>
            </w:r>
          </w:p>
        </w:tc>
        <w:tc>
          <w:tcPr>
            <w:tcW w:w="4110" w:type="dxa"/>
            <w:vAlign w:val="center"/>
          </w:tcPr>
          <w:p w14:paraId="346670EF" w14:textId="709CF09D" w:rsidR="00E31CDF" w:rsidRPr="0049492B" w:rsidRDefault="007F66AE" w:rsidP="00E31CD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Описание покупки. Заполняет</w:t>
            </w:r>
            <w:r w:rsidR="0006695D" w:rsidRPr="0049492B">
              <w:rPr>
                <w:rFonts w:ascii="Georgia" w:hAnsi="Georgia"/>
              </w:rPr>
              <w:t xml:space="preserve">ся в случае, если </w:t>
            </w:r>
            <w:proofErr w:type="spellStart"/>
            <w:r w:rsidR="0006695D" w:rsidRPr="0049492B">
              <w:rPr>
                <w:rFonts w:ascii="Georgia" w:hAnsi="Georgia"/>
              </w:rPr>
              <w:t>result.сode</w:t>
            </w:r>
            <w:proofErr w:type="spellEnd"/>
            <w:r w:rsidR="0006695D" w:rsidRPr="0049492B">
              <w:rPr>
                <w:rFonts w:ascii="Georgia" w:hAnsi="Georgia"/>
              </w:rPr>
              <w:t>=1</w:t>
            </w:r>
            <w:r w:rsidR="000A7DAB" w:rsidRPr="0049492B">
              <w:rPr>
                <w:rFonts w:ascii="Georgia" w:hAnsi="Georgia"/>
              </w:rPr>
              <w:t>.</w:t>
            </w:r>
          </w:p>
        </w:tc>
      </w:tr>
      <w:tr w:rsidR="00F84F9F" w:rsidRPr="00885AA8" w14:paraId="51316CFC" w14:textId="77777777" w:rsidTr="00600425">
        <w:trPr>
          <w:trHeight w:val="71"/>
        </w:trPr>
        <w:tc>
          <w:tcPr>
            <w:tcW w:w="2580" w:type="dxa"/>
            <w:vAlign w:val="center"/>
          </w:tcPr>
          <w:p w14:paraId="20347C1E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purchase.shortDesc</w:t>
            </w:r>
            <w:proofErr w:type="spellEnd"/>
          </w:p>
        </w:tc>
        <w:tc>
          <w:tcPr>
            <w:tcW w:w="822" w:type="dxa"/>
            <w:vAlign w:val="center"/>
          </w:tcPr>
          <w:p w14:paraId="188A3BFB" w14:textId="5EE275ED" w:rsidR="00F84F9F" w:rsidRPr="0049492B" w:rsidRDefault="005D7683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418" w:type="dxa"/>
            <w:vAlign w:val="center"/>
          </w:tcPr>
          <w:p w14:paraId="0A2BBEB0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(30)</w:t>
            </w:r>
          </w:p>
        </w:tc>
        <w:tc>
          <w:tcPr>
            <w:tcW w:w="4110" w:type="dxa"/>
            <w:vAlign w:val="center"/>
          </w:tcPr>
          <w:p w14:paraId="4B3F29BF" w14:textId="3D5FEB61" w:rsidR="00F84F9F" w:rsidRPr="0049492B" w:rsidRDefault="00F84F9F" w:rsidP="00683868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Краткое описание покупк</w:t>
            </w:r>
            <w:r w:rsidR="0006695D" w:rsidRPr="0049492B">
              <w:rPr>
                <w:rFonts w:ascii="Georgia" w:hAnsi="Georgia"/>
              </w:rPr>
              <w:t>и</w:t>
            </w:r>
            <w:r w:rsidR="000A7DAB" w:rsidRPr="0049492B">
              <w:rPr>
                <w:rFonts w:ascii="Georgia" w:hAnsi="Georgia"/>
              </w:rPr>
              <w:t>.</w:t>
            </w:r>
            <w:r w:rsidR="005D7683" w:rsidRPr="0049492B">
              <w:rPr>
                <w:rFonts w:ascii="Georgia" w:hAnsi="Georgia"/>
              </w:rPr>
              <w:br/>
              <w:t>Если поле отсутствует, то в качестве краткого описания будет использовано полное описание, укороченное до 30-и символов.</w:t>
            </w:r>
          </w:p>
        </w:tc>
      </w:tr>
      <w:tr w:rsidR="00F84F9F" w:rsidRPr="0049492B" w14:paraId="21ED190D" w14:textId="77777777" w:rsidTr="00600425">
        <w:trPr>
          <w:trHeight w:val="71"/>
        </w:trPr>
        <w:tc>
          <w:tcPr>
            <w:tcW w:w="2580" w:type="dxa"/>
            <w:vAlign w:val="center"/>
          </w:tcPr>
          <w:p w14:paraId="702EEF43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purchase.longDesc</w:t>
            </w:r>
            <w:proofErr w:type="spellEnd"/>
          </w:p>
        </w:tc>
        <w:tc>
          <w:tcPr>
            <w:tcW w:w="822" w:type="dxa"/>
            <w:vAlign w:val="center"/>
          </w:tcPr>
          <w:p w14:paraId="539DD6DF" w14:textId="7067EEFE" w:rsidR="00F84F9F" w:rsidRPr="0049492B" w:rsidRDefault="00683868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  <w:vAlign w:val="center"/>
          </w:tcPr>
          <w:p w14:paraId="69491AD3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</w:t>
            </w:r>
            <w:r w:rsidRPr="0049492B">
              <w:rPr>
                <w:rFonts w:ascii="Georgia" w:hAnsi="Georgia"/>
                <w:lang w:val="en-US"/>
              </w:rPr>
              <w:t>125</w:t>
            </w:r>
            <w:r w:rsidRPr="0049492B">
              <w:rPr>
                <w:rFonts w:ascii="Georgia" w:hAnsi="Georgia"/>
              </w:rPr>
              <w:t>)</w:t>
            </w:r>
          </w:p>
        </w:tc>
        <w:tc>
          <w:tcPr>
            <w:tcW w:w="4110" w:type="dxa"/>
            <w:vAlign w:val="center"/>
          </w:tcPr>
          <w:p w14:paraId="34970D7C" w14:textId="6AB4D4B4" w:rsidR="00F84F9F" w:rsidRPr="0049492B" w:rsidRDefault="0006695D" w:rsidP="000A7DAB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Полное описание покупки</w:t>
            </w:r>
            <w:r w:rsidR="000A7DAB" w:rsidRPr="0049492B">
              <w:rPr>
                <w:rFonts w:ascii="Georgia" w:hAnsi="Georgia"/>
                <w:lang w:val="en-US"/>
              </w:rPr>
              <w:t>.</w:t>
            </w:r>
          </w:p>
        </w:tc>
      </w:tr>
      <w:tr w:rsidR="00683868" w:rsidRPr="0049492B" w14:paraId="07BD20E2" w14:textId="77777777" w:rsidTr="00600425">
        <w:trPr>
          <w:trHeight w:val="71"/>
        </w:trPr>
        <w:tc>
          <w:tcPr>
            <w:tcW w:w="2580" w:type="dxa"/>
            <w:vAlign w:val="center"/>
          </w:tcPr>
          <w:p w14:paraId="6687D276" w14:textId="309CACB3" w:rsidR="00683868" w:rsidRPr="0049492B" w:rsidRDefault="00683868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purchase.account</w:t>
            </w:r>
            <w:proofErr w:type="spellEnd"/>
            <w:r w:rsidRPr="0049492B">
              <w:rPr>
                <w:rFonts w:ascii="Georgia" w:hAnsi="Georgia"/>
              </w:rPr>
              <w:t>-amount</w:t>
            </w:r>
          </w:p>
        </w:tc>
        <w:tc>
          <w:tcPr>
            <w:tcW w:w="822" w:type="dxa"/>
            <w:vAlign w:val="center"/>
          </w:tcPr>
          <w:p w14:paraId="03A1EA3D" w14:textId="059A226D" w:rsidR="00683868" w:rsidRPr="0049492B" w:rsidRDefault="00683868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  <w:vAlign w:val="center"/>
          </w:tcPr>
          <w:p w14:paraId="75A3D2D1" w14:textId="05276972" w:rsidR="00683868" w:rsidRPr="0049492B" w:rsidRDefault="00683868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tag</w:t>
            </w:r>
          </w:p>
        </w:tc>
        <w:tc>
          <w:tcPr>
            <w:tcW w:w="4110" w:type="dxa"/>
            <w:vAlign w:val="center"/>
          </w:tcPr>
          <w:p w14:paraId="28DB7FA8" w14:textId="41D6DBA3" w:rsidR="00683868" w:rsidRPr="0049492B" w:rsidRDefault="00683868" w:rsidP="00683868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Описание суммы покупки</w:t>
            </w:r>
            <w:r w:rsidR="000A7DAB" w:rsidRPr="0049492B">
              <w:rPr>
                <w:rFonts w:ascii="Georgia" w:hAnsi="Georgia"/>
                <w:lang w:val="en-US"/>
              </w:rPr>
              <w:t>.</w:t>
            </w:r>
          </w:p>
        </w:tc>
      </w:tr>
      <w:tr w:rsidR="00F84F9F" w:rsidRPr="00885AA8" w14:paraId="2F6C966D" w14:textId="77777777" w:rsidTr="00600425">
        <w:trPr>
          <w:trHeight w:val="71"/>
        </w:trPr>
        <w:tc>
          <w:tcPr>
            <w:tcW w:w="2580" w:type="dxa"/>
            <w:vAlign w:val="center"/>
          </w:tcPr>
          <w:p w14:paraId="1FE6DABF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lastRenderedPageBreak/>
              <w:t>purchase.account-amount.id</w:t>
            </w:r>
          </w:p>
        </w:tc>
        <w:tc>
          <w:tcPr>
            <w:tcW w:w="822" w:type="dxa"/>
            <w:vAlign w:val="center"/>
          </w:tcPr>
          <w:p w14:paraId="76628EC0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O</w:t>
            </w:r>
          </w:p>
        </w:tc>
        <w:tc>
          <w:tcPr>
            <w:tcW w:w="1418" w:type="dxa"/>
            <w:vAlign w:val="center"/>
          </w:tcPr>
          <w:p w14:paraId="3E0B52E3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(32)</w:t>
            </w:r>
          </w:p>
        </w:tc>
        <w:tc>
          <w:tcPr>
            <w:tcW w:w="4110" w:type="dxa"/>
            <w:vAlign w:val="center"/>
          </w:tcPr>
          <w:p w14:paraId="5377A11C" w14:textId="3650EB16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Идентификатор счета в системе магазина. Возвращается в запросе регистрации платежа (</w:t>
            </w:r>
            <w:proofErr w:type="spellStart"/>
            <w:r w:rsidRPr="0049492B">
              <w:rPr>
                <w:rFonts w:ascii="Georgia" w:hAnsi="Georgia" w:cs="Tahoma"/>
                <w:lang w:val="en-US"/>
              </w:rPr>
              <w:t>RPReq</w:t>
            </w:r>
            <w:proofErr w:type="spellEnd"/>
            <w:r w:rsidR="0006695D" w:rsidRPr="0049492B">
              <w:rPr>
                <w:rFonts w:ascii="Georgia" w:hAnsi="Georgia"/>
              </w:rPr>
              <w:t>) в исходном виде</w:t>
            </w:r>
            <w:r w:rsidR="000A7DAB" w:rsidRPr="0049492B">
              <w:rPr>
                <w:rFonts w:ascii="Georgia" w:hAnsi="Georgia"/>
              </w:rPr>
              <w:t>.</w:t>
            </w:r>
          </w:p>
        </w:tc>
      </w:tr>
      <w:tr w:rsidR="00F84F9F" w:rsidRPr="00885AA8" w14:paraId="7BFFC92E" w14:textId="77777777" w:rsidTr="00600425">
        <w:trPr>
          <w:trHeight w:val="71"/>
        </w:trPr>
        <w:tc>
          <w:tcPr>
            <w:tcW w:w="2580" w:type="dxa"/>
            <w:vAlign w:val="center"/>
          </w:tcPr>
          <w:p w14:paraId="73D3929C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purchase.account-amount.amount</w:t>
            </w:r>
            <w:proofErr w:type="spellEnd"/>
          </w:p>
        </w:tc>
        <w:tc>
          <w:tcPr>
            <w:tcW w:w="822" w:type="dxa"/>
            <w:vAlign w:val="center"/>
          </w:tcPr>
          <w:p w14:paraId="16AC61A9" w14:textId="7830BD35" w:rsidR="00F84F9F" w:rsidRPr="0049492B" w:rsidRDefault="0006695D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  <w:vAlign w:val="center"/>
          </w:tcPr>
          <w:p w14:paraId="6E2B54F4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integer</w:t>
            </w:r>
            <w:r w:rsidRPr="0049492B">
              <w:rPr>
                <w:rFonts w:ascii="Georgia" w:hAnsi="Georgia"/>
              </w:rPr>
              <w:t xml:space="preserve"> (</w:t>
            </w:r>
            <w:r w:rsidRPr="0049492B">
              <w:rPr>
                <w:rFonts w:ascii="Georgia" w:hAnsi="Georgia"/>
                <w:lang w:val="en-US"/>
              </w:rPr>
              <w:t>1</w:t>
            </w:r>
            <w:r w:rsidRPr="0049492B">
              <w:rPr>
                <w:rFonts w:ascii="Georgia" w:hAnsi="Georgia"/>
              </w:rPr>
              <w:t>8)</w:t>
            </w:r>
          </w:p>
        </w:tc>
        <w:tc>
          <w:tcPr>
            <w:tcW w:w="4110" w:type="dxa"/>
            <w:vAlign w:val="center"/>
          </w:tcPr>
          <w:p w14:paraId="0F66F633" w14:textId="595781D5" w:rsidR="00F84F9F" w:rsidRPr="0049492B" w:rsidRDefault="00F84F9F" w:rsidP="0006695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Сум</w:t>
            </w:r>
            <w:r w:rsidR="0006695D" w:rsidRPr="0049492B">
              <w:rPr>
                <w:rFonts w:ascii="Georgia" w:hAnsi="Georgia"/>
              </w:rPr>
              <w:t>ма платежа в минорных единицах</w:t>
            </w:r>
            <w:r w:rsidR="000A7DAB" w:rsidRPr="0049492B">
              <w:rPr>
                <w:rFonts w:ascii="Georgia" w:hAnsi="Georgia"/>
              </w:rPr>
              <w:t>.</w:t>
            </w:r>
          </w:p>
        </w:tc>
      </w:tr>
      <w:tr w:rsidR="00F84F9F" w:rsidRPr="00885AA8" w14:paraId="63D55F9B" w14:textId="77777777" w:rsidTr="00600425">
        <w:trPr>
          <w:trHeight w:val="71"/>
        </w:trPr>
        <w:tc>
          <w:tcPr>
            <w:tcW w:w="2580" w:type="dxa"/>
            <w:vAlign w:val="center"/>
          </w:tcPr>
          <w:p w14:paraId="1ED5F4EE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purchase</w:t>
            </w:r>
            <w:proofErr w:type="spellEnd"/>
            <w:r w:rsidRPr="0049492B">
              <w:rPr>
                <w:rFonts w:ascii="Georgia" w:hAnsi="Georgia"/>
              </w:rPr>
              <w:t>.</w:t>
            </w:r>
          </w:p>
          <w:p w14:paraId="112214D2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account</w:t>
            </w:r>
            <w:proofErr w:type="spellEnd"/>
            <w:r w:rsidRPr="0049492B">
              <w:rPr>
                <w:rFonts w:ascii="Georgia" w:hAnsi="Georgia"/>
              </w:rPr>
              <w:t>-amount.</w:t>
            </w:r>
          </w:p>
          <w:p w14:paraId="63858544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fee</w:t>
            </w:r>
            <w:proofErr w:type="spellEnd"/>
          </w:p>
        </w:tc>
        <w:tc>
          <w:tcPr>
            <w:tcW w:w="822" w:type="dxa"/>
            <w:vAlign w:val="center"/>
          </w:tcPr>
          <w:p w14:paraId="14567EC3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O</w:t>
            </w:r>
          </w:p>
        </w:tc>
        <w:tc>
          <w:tcPr>
            <w:tcW w:w="1418" w:type="dxa"/>
            <w:vAlign w:val="center"/>
          </w:tcPr>
          <w:p w14:paraId="5549B862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integer</w:t>
            </w:r>
            <w:r w:rsidRPr="0049492B">
              <w:rPr>
                <w:rFonts w:ascii="Georgia" w:hAnsi="Georgia"/>
              </w:rPr>
              <w:t xml:space="preserve"> (</w:t>
            </w:r>
            <w:r w:rsidRPr="0049492B">
              <w:rPr>
                <w:rFonts w:ascii="Georgia" w:hAnsi="Georgia"/>
                <w:lang w:val="en-US"/>
              </w:rPr>
              <w:t>1</w:t>
            </w:r>
            <w:r w:rsidRPr="0049492B">
              <w:rPr>
                <w:rFonts w:ascii="Georgia" w:hAnsi="Georgia"/>
              </w:rPr>
              <w:t>8)</w:t>
            </w:r>
          </w:p>
        </w:tc>
        <w:tc>
          <w:tcPr>
            <w:tcW w:w="4110" w:type="dxa"/>
            <w:vAlign w:val="center"/>
          </w:tcPr>
          <w:p w14:paraId="083374A0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Сумма комиссии в минорных единицах.</w:t>
            </w:r>
          </w:p>
          <w:p w14:paraId="390DDC9E" w14:textId="6950AEB1" w:rsidR="00F84F9F" w:rsidRPr="0049492B" w:rsidRDefault="00E1692D" w:rsidP="00E1692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Эта комиссия носит информационный характер и не влияет на общую сумму платежа</w:t>
            </w:r>
          </w:p>
        </w:tc>
      </w:tr>
      <w:tr w:rsidR="00F84F9F" w:rsidRPr="00885AA8" w14:paraId="5CC147D0" w14:textId="77777777" w:rsidTr="00600425">
        <w:trPr>
          <w:trHeight w:val="71"/>
        </w:trPr>
        <w:tc>
          <w:tcPr>
            <w:tcW w:w="2580" w:type="dxa"/>
            <w:vAlign w:val="center"/>
          </w:tcPr>
          <w:p w14:paraId="0BC19EB8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purchase.account-amount.currency</w:t>
            </w:r>
            <w:proofErr w:type="spellEnd"/>
          </w:p>
        </w:tc>
        <w:tc>
          <w:tcPr>
            <w:tcW w:w="822" w:type="dxa"/>
            <w:vAlign w:val="center"/>
          </w:tcPr>
          <w:p w14:paraId="1DF2B16B" w14:textId="05BBAD4A" w:rsidR="00F84F9F" w:rsidRPr="0049492B" w:rsidRDefault="0006695D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  <w:vAlign w:val="center"/>
          </w:tcPr>
          <w:p w14:paraId="028D0EAC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integer (</w:t>
            </w:r>
            <w:r w:rsidRPr="0049492B">
              <w:rPr>
                <w:rFonts w:ascii="Georgia" w:hAnsi="Georgia"/>
              </w:rPr>
              <w:t>3</w:t>
            </w:r>
            <w:r w:rsidRPr="0049492B">
              <w:rPr>
                <w:rFonts w:ascii="Georgia" w:hAnsi="Georgia"/>
                <w:lang w:val="en-US"/>
              </w:rPr>
              <w:t>)</w:t>
            </w:r>
          </w:p>
        </w:tc>
        <w:tc>
          <w:tcPr>
            <w:tcW w:w="4110" w:type="dxa"/>
            <w:vAlign w:val="center"/>
          </w:tcPr>
          <w:p w14:paraId="4265F6FE" w14:textId="21878D7D" w:rsidR="00F84F9F" w:rsidRPr="0049492B" w:rsidRDefault="00F84F9F" w:rsidP="0006695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Трехзначный цифровой код валюты (ISO </w:t>
            </w:r>
            <w:r w:rsidR="0006695D" w:rsidRPr="0049492B">
              <w:rPr>
                <w:rFonts w:ascii="Georgia" w:hAnsi="Georgia"/>
              </w:rPr>
              <w:t>4217)</w:t>
            </w:r>
            <w:r w:rsidR="000A7DAB" w:rsidRPr="0049492B">
              <w:rPr>
                <w:rFonts w:ascii="Georgia" w:hAnsi="Georgia"/>
              </w:rPr>
              <w:t>.</w:t>
            </w:r>
          </w:p>
        </w:tc>
      </w:tr>
      <w:tr w:rsidR="00F84F9F" w:rsidRPr="0049492B" w14:paraId="710CBEDF" w14:textId="77777777" w:rsidTr="00600425">
        <w:trPr>
          <w:trHeight w:val="71"/>
        </w:trPr>
        <w:tc>
          <w:tcPr>
            <w:tcW w:w="2580" w:type="dxa"/>
            <w:vAlign w:val="center"/>
          </w:tcPr>
          <w:p w14:paraId="7DECD2B9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purchase.account-amount.exponent</w:t>
            </w:r>
            <w:proofErr w:type="spellEnd"/>
          </w:p>
        </w:tc>
        <w:tc>
          <w:tcPr>
            <w:tcW w:w="822" w:type="dxa"/>
            <w:vAlign w:val="center"/>
          </w:tcPr>
          <w:p w14:paraId="015CED16" w14:textId="1C1F79FC" w:rsidR="00F84F9F" w:rsidRPr="0049492B" w:rsidRDefault="0006695D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  <w:vAlign w:val="center"/>
          </w:tcPr>
          <w:p w14:paraId="65000B6E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integer (</w:t>
            </w:r>
            <w:r w:rsidRPr="0049492B">
              <w:rPr>
                <w:rFonts w:ascii="Georgia" w:hAnsi="Georgia"/>
              </w:rPr>
              <w:t>1</w:t>
            </w:r>
            <w:r w:rsidRPr="0049492B">
              <w:rPr>
                <w:rFonts w:ascii="Georgia" w:hAnsi="Georgia"/>
                <w:lang w:val="en-US"/>
              </w:rPr>
              <w:t>)</w:t>
            </w:r>
          </w:p>
        </w:tc>
        <w:tc>
          <w:tcPr>
            <w:tcW w:w="4110" w:type="dxa"/>
            <w:vAlign w:val="center"/>
          </w:tcPr>
          <w:p w14:paraId="5AA46D94" w14:textId="684BB3A6" w:rsidR="00F84F9F" w:rsidRPr="0049492B" w:rsidRDefault="00F84F9F" w:rsidP="0006695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 xml:space="preserve">Экспонента валюты платежа (ISO </w:t>
            </w:r>
            <w:r w:rsidR="0006695D" w:rsidRPr="0049492B">
              <w:rPr>
                <w:rFonts w:ascii="Georgia" w:hAnsi="Georgia"/>
              </w:rPr>
              <w:t>4217)</w:t>
            </w:r>
            <w:r w:rsidR="000A7DAB" w:rsidRPr="0049492B">
              <w:rPr>
                <w:rFonts w:ascii="Georgia" w:hAnsi="Georgia"/>
                <w:lang w:val="en-US"/>
              </w:rPr>
              <w:t>.</w:t>
            </w:r>
          </w:p>
        </w:tc>
      </w:tr>
      <w:tr w:rsidR="007F66AE" w:rsidRPr="0049492B" w14:paraId="309CA780" w14:textId="77777777" w:rsidTr="00600425">
        <w:trPr>
          <w:trHeight w:val="71"/>
        </w:trPr>
        <w:tc>
          <w:tcPr>
            <w:tcW w:w="2580" w:type="dxa"/>
            <w:vAlign w:val="center"/>
          </w:tcPr>
          <w:p w14:paraId="5958230D" w14:textId="6829B32C" w:rsidR="007F66AE" w:rsidRPr="0049492B" w:rsidRDefault="007F66AE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order-param</w:t>
            </w:r>
            <w:proofErr w:type="spellEnd"/>
            <w:r w:rsidRPr="0049492B">
              <w:rPr>
                <w:rFonts w:ascii="Georgia" w:hAnsi="Georgia"/>
                <w:lang w:val="en-US"/>
              </w:rPr>
              <w:t>s</w:t>
            </w:r>
          </w:p>
        </w:tc>
        <w:tc>
          <w:tcPr>
            <w:tcW w:w="822" w:type="dxa"/>
            <w:vAlign w:val="center"/>
          </w:tcPr>
          <w:p w14:paraId="2545873C" w14:textId="22CB8065" w:rsidR="007F66AE" w:rsidRPr="0049492B" w:rsidRDefault="007F66AE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418" w:type="dxa"/>
            <w:vAlign w:val="center"/>
          </w:tcPr>
          <w:p w14:paraId="7761D6A5" w14:textId="74095B42" w:rsidR="007F66AE" w:rsidRPr="0049492B" w:rsidRDefault="007F66AE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tag</w:t>
            </w:r>
          </w:p>
        </w:tc>
        <w:tc>
          <w:tcPr>
            <w:tcW w:w="4110" w:type="dxa"/>
            <w:vAlign w:val="center"/>
          </w:tcPr>
          <w:p w14:paraId="7F746D93" w14:textId="3B37CCD5" w:rsidR="007F66AE" w:rsidRPr="0049492B" w:rsidRDefault="007F66AE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Описание дополнительных параметров платежа</w:t>
            </w:r>
            <w:r w:rsidR="000A7DAB" w:rsidRPr="0049492B">
              <w:rPr>
                <w:rFonts w:ascii="Georgia" w:hAnsi="Georgia"/>
                <w:lang w:val="en-US"/>
              </w:rPr>
              <w:t>.</w:t>
            </w:r>
          </w:p>
        </w:tc>
      </w:tr>
      <w:tr w:rsidR="007F66AE" w:rsidRPr="0049492B" w14:paraId="782F5732" w14:textId="77777777" w:rsidTr="00600425">
        <w:trPr>
          <w:trHeight w:val="71"/>
        </w:trPr>
        <w:tc>
          <w:tcPr>
            <w:tcW w:w="2580" w:type="dxa"/>
            <w:vAlign w:val="center"/>
          </w:tcPr>
          <w:p w14:paraId="45B3B229" w14:textId="7BB50105" w:rsidR="007F66AE" w:rsidRPr="0049492B" w:rsidRDefault="007F66AE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order-param</w:t>
            </w:r>
            <w:proofErr w:type="spellEnd"/>
            <w:r w:rsidRPr="0049492B">
              <w:rPr>
                <w:rFonts w:ascii="Georgia" w:hAnsi="Georgia"/>
                <w:lang w:val="en-US"/>
              </w:rPr>
              <w:t>s</w:t>
            </w:r>
            <w:r w:rsidRPr="0049492B">
              <w:rPr>
                <w:rFonts w:ascii="Georgia" w:hAnsi="Georgia"/>
              </w:rPr>
              <w:t>.</w:t>
            </w:r>
            <w:proofErr w:type="spellStart"/>
            <w:r w:rsidRPr="0049492B">
              <w:rPr>
                <w:rFonts w:ascii="Georgia" w:hAnsi="Georgia"/>
                <w:lang w:val="en-US"/>
              </w:rPr>
              <w:t>param</w:t>
            </w:r>
            <w:proofErr w:type="spellEnd"/>
          </w:p>
        </w:tc>
        <w:tc>
          <w:tcPr>
            <w:tcW w:w="822" w:type="dxa"/>
            <w:vAlign w:val="center"/>
          </w:tcPr>
          <w:p w14:paraId="19C6BA6B" w14:textId="69F50424" w:rsidR="007F66AE" w:rsidRPr="0049492B" w:rsidRDefault="007F66AE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418" w:type="dxa"/>
            <w:vAlign w:val="center"/>
          </w:tcPr>
          <w:p w14:paraId="77EA6772" w14:textId="3283CF52" w:rsidR="007F66AE" w:rsidRPr="0049492B" w:rsidRDefault="0006695D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tag</w:t>
            </w:r>
          </w:p>
        </w:tc>
        <w:tc>
          <w:tcPr>
            <w:tcW w:w="4110" w:type="dxa"/>
            <w:vAlign w:val="center"/>
          </w:tcPr>
          <w:p w14:paraId="768F72AD" w14:textId="66B9E5F0" w:rsidR="007F66AE" w:rsidRPr="0049492B" w:rsidRDefault="0006695D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Описание одного параметра платежа</w:t>
            </w:r>
            <w:r w:rsidR="000A7DAB" w:rsidRPr="0049492B">
              <w:rPr>
                <w:rFonts w:ascii="Georgia" w:hAnsi="Georgia"/>
                <w:lang w:val="en-US"/>
              </w:rPr>
              <w:t>.</w:t>
            </w:r>
          </w:p>
        </w:tc>
      </w:tr>
      <w:tr w:rsidR="0075084C" w:rsidRPr="0049492B" w14:paraId="3685047A" w14:textId="77777777" w:rsidTr="00600425">
        <w:trPr>
          <w:trHeight w:val="71"/>
        </w:trPr>
        <w:tc>
          <w:tcPr>
            <w:tcW w:w="2580" w:type="dxa"/>
            <w:vAlign w:val="center"/>
          </w:tcPr>
          <w:p w14:paraId="67317966" w14:textId="73E2910C" w:rsidR="0075084C" w:rsidRPr="0049492B" w:rsidRDefault="0075084C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order-param</w:t>
            </w:r>
            <w:proofErr w:type="spellEnd"/>
            <w:r w:rsidRPr="0049492B">
              <w:rPr>
                <w:rFonts w:ascii="Georgia" w:hAnsi="Georgia"/>
                <w:lang w:val="en-US"/>
              </w:rPr>
              <w:t>s</w:t>
            </w:r>
            <w:r w:rsidRPr="0049492B">
              <w:rPr>
                <w:rFonts w:ascii="Georgia" w:hAnsi="Georgia"/>
              </w:rPr>
              <w:t>.</w:t>
            </w:r>
            <w:proofErr w:type="spellStart"/>
            <w:r w:rsidRPr="0049492B">
              <w:rPr>
                <w:rFonts w:ascii="Georgia" w:hAnsi="Georgia"/>
                <w:lang w:val="en-US"/>
              </w:rPr>
              <w:t>param</w:t>
            </w:r>
            <w:proofErr w:type="spellEnd"/>
            <w:r w:rsidRPr="0049492B">
              <w:rPr>
                <w:rFonts w:ascii="Georgia" w:hAnsi="Georgia"/>
              </w:rPr>
              <w:t>.</w:t>
            </w:r>
            <w:r w:rsidRPr="0049492B">
              <w:rPr>
                <w:rFonts w:ascii="Georgia" w:hAnsi="Georgia"/>
                <w:lang w:val="en-US"/>
              </w:rPr>
              <w:t>name</w:t>
            </w:r>
          </w:p>
        </w:tc>
        <w:tc>
          <w:tcPr>
            <w:tcW w:w="822" w:type="dxa"/>
            <w:vAlign w:val="center"/>
          </w:tcPr>
          <w:p w14:paraId="700B1B56" w14:textId="3A2192F9" w:rsidR="0075084C" w:rsidRPr="0049492B" w:rsidRDefault="007F66AE" w:rsidP="007F66AE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  <w:vAlign w:val="center"/>
          </w:tcPr>
          <w:p w14:paraId="7524B7E9" w14:textId="53797330" w:rsidR="0075084C" w:rsidRPr="0049492B" w:rsidRDefault="00474999" w:rsidP="00474999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</w:t>
            </w:r>
            <w:r w:rsidR="0075084C" w:rsidRPr="0049492B">
              <w:rPr>
                <w:rFonts w:ascii="Georgia" w:hAnsi="Georgia"/>
              </w:rPr>
              <w:t>32</w:t>
            </w:r>
            <w:r w:rsidRPr="0049492B">
              <w:rPr>
                <w:rFonts w:ascii="Georgia" w:hAnsi="Georgia"/>
              </w:rPr>
              <w:t>)</w:t>
            </w:r>
          </w:p>
        </w:tc>
        <w:tc>
          <w:tcPr>
            <w:tcW w:w="4110" w:type="dxa"/>
            <w:vAlign w:val="center"/>
          </w:tcPr>
          <w:p w14:paraId="1CB067A6" w14:textId="23ABDD9E" w:rsidR="0075084C" w:rsidRPr="0049492B" w:rsidRDefault="0075084C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Имя параметра</w:t>
            </w:r>
            <w:r w:rsidR="002F3D76" w:rsidRPr="0049492B">
              <w:rPr>
                <w:rFonts w:ascii="Georgia" w:hAnsi="Georgia"/>
              </w:rPr>
              <w:t xml:space="preserve"> платежа</w:t>
            </w:r>
            <w:r w:rsidRPr="0049492B">
              <w:rPr>
                <w:rFonts w:ascii="Georgia" w:hAnsi="Georgia"/>
              </w:rPr>
              <w:t>.</w:t>
            </w:r>
          </w:p>
        </w:tc>
      </w:tr>
      <w:tr w:rsidR="0075084C" w:rsidRPr="0049492B" w14:paraId="0BA07644" w14:textId="77777777" w:rsidTr="00600425">
        <w:trPr>
          <w:trHeight w:val="71"/>
        </w:trPr>
        <w:tc>
          <w:tcPr>
            <w:tcW w:w="2580" w:type="dxa"/>
            <w:vAlign w:val="center"/>
          </w:tcPr>
          <w:p w14:paraId="277863C0" w14:textId="68749A5A" w:rsidR="0075084C" w:rsidRPr="0049492B" w:rsidRDefault="0075084C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order-param</w:t>
            </w:r>
            <w:proofErr w:type="spellEnd"/>
            <w:r w:rsidRPr="0049492B">
              <w:rPr>
                <w:rFonts w:ascii="Georgia" w:hAnsi="Georgia"/>
                <w:lang w:val="en-US"/>
              </w:rPr>
              <w:t>s</w:t>
            </w:r>
            <w:r w:rsidRPr="0049492B">
              <w:rPr>
                <w:rFonts w:ascii="Georgia" w:hAnsi="Georgia"/>
              </w:rPr>
              <w:t>.</w:t>
            </w:r>
            <w:proofErr w:type="spellStart"/>
            <w:r w:rsidRPr="0049492B">
              <w:rPr>
                <w:rFonts w:ascii="Georgia" w:hAnsi="Georgia"/>
                <w:lang w:val="en-US"/>
              </w:rPr>
              <w:t>param</w:t>
            </w:r>
            <w:proofErr w:type="spellEnd"/>
            <w:r w:rsidRPr="0049492B">
              <w:rPr>
                <w:rFonts w:ascii="Georgia" w:hAnsi="Georgia"/>
              </w:rPr>
              <w:t>.</w:t>
            </w:r>
            <w:r w:rsidRPr="0049492B">
              <w:rPr>
                <w:rFonts w:ascii="Georgia" w:hAnsi="Georgia"/>
                <w:lang w:val="en-US"/>
              </w:rPr>
              <w:t>value</w:t>
            </w:r>
          </w:p>
        </w:tc>
        <w:tc>
          <w:tcPr>
            <w:tcW w:w="822" w:type="dxa"/>
            <w:vAlign w:val="center"/>
          </w:tcPr>
          <w:p w14:paraId="509773BF" w14:textId="45F8C438" w:rsidR="0075084C" w:rsidRPr="0049492B" w:rsidRDefault="007F66AE" w:rsidP="007F66AE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  <w:vAlign w:val="center"/>
          </w:tcPr>
          <w:p w14:paraId="5D404CAA" w14:textId="67E82F67" w:rsidR="0075084C" w:rsidRPr="0049492B" w:rsidRDefault="00474999" w:rsidP="00474999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</w:t>
            </w:r>
            <w:r w:rsidR="0075084C" w:rsidRPr="0049492B">
              <w:rPr>
                <w:rFonts w:ascii="Georgia" w:hAnsi="Georgia"/>
                <w:lang w:val="en-US"/>
              </w:rPr>
              <w:t>128</w:t>
            </w:r>
            <w:r w:rsidRPr="0049492B">
              <w:rPr>
                <w:rFonts w:ascii="Georgia" w:hAnsi="Georgia"/>
              </w:rPr>
              <w:t>)</w:t>
            </w:r>
          </w:p>
        </w:tc>
        <w:tc>
          <w:tcPr>
            <w:tcW w:w="4110" w:type="dxa"/>
            <w:vAlign w:val="center"/>
          </w:tcPr>
          <w:p w14:paraId="06C9ED47" w14:textId="1361B6FD" w:rsidR="0075084C" w:rsidRPr="0049492B" w:rsidRDefault="0075084C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Значение параметра</w:t>
            </w:r>
            <w:r w:rsidR="002F3D76" w:rsidRPr="0049492B">
              <w:rPr>
                <w:rFonts w:ascii="Georgia" w:hAnsi="Georgia"/>
              </w:rPr>
              <w:t xml:space="preserve"> платежа</w:t>
            </w:r>
            <w:r w:rsidRPr="0049492B">
              <w:rPr>
                <w:rFonts w:ascii="Georgia" w:hAnsi="Georgia"/>
              </w:rPr>
              <w:t>.</w:t>
            </w:r>
          </w:p>
        </w:tc>
      </w:tr>
      <w:tr w:rsidR="00F84F9F" w:rsidRPr="00885AA8" w14:paraId="3225B48A" w14:textId="77777777" w:rsidTr="00600425">
        <w:trPr>
          <w:trHeight w:val="71"/>
        </w:trPr>
        <w:tc>
          <w:tcPr>
            <w:tcW w:w="2580" w:type="dxa"/>
          </w:tcPr>
          <w:p w14:paraId="110377BC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  <w:lang w:val="en-US"/>
              </w:rPr>
              <w:t>transaction-type</w:t>
            </w:r>
          </w:p>
        </w:tc>
        <w:tc>
          <w:tcPr>
            <w:tcW w:w="822" w:type="dxa"/>
          </w:tcPr>
          <w:p w14:paraId="4D15318D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O</w:t>
            </w:r>
          </w:p>
        </w:tc>
        <w:tc>
          <w:tcPr>
            <w:tcW w:w="1418" w:type="dxa"/>
          </w:tcPr>
          <w:p w14:paraId="411AC849" w14:textId="77777777" w:rsidR="00F84F9F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 (12)</w:t>
            </w:r>
          </w:p>
        </w:tc>
        <w:tc>
          <w:tcPr>
            <w:tcW w:w="4110" w:type="dxa"/>
          </w:tcPr>
          <w:p w14:paraId="3B827F19" w14:textId="77777777" w:rsidR="00F84F9F" w:rsidRPr="0049492B" w:rsidRDefault="00F84F9F" w:rsidP="00F02FFF">
            <w:pPr>
              <w:pStyle w:val="aff0"/>
              <w:spacing w:before="60" w:after="60"/>
              <w:rPr>
                <w:rFonts w:ascii="Georgia" w:hAnsi="Georgia" w:cs="Tahoma"/>
                <w:color w:val="000000"/>
                <w:szCs w:val="16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</w:rPr>
              <w:t>Тип операции. Параметр может принимать следующие значения:</w:t>
            </w:r>
          </w:p>
          <w:p w14:paraId="1852AF1C" w14:textId="77777777" w:rsidR="00F84F9F" w:rsidRPr="0049492B" w:rsidRDefault="00F84F9F" w:rsidP="00B65181">
            <w:pPr>
              <w:pStyle w:val="TableText"/>
              <w:numPr>
                <w:ilvl w:val="0"/>
                <w:numId w:val="7"/>
              </w:numPr>
              <w:tabs>
                <w:tab w:val="clear" w:pos="432"/>
                <w:tab w:val="num" w:pos="317"/>
              </w:tabs>
              <w:ind w:left="317" w:hanging="284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CardRegister</w:t>
            </w:r>
            <w:proofErr w:type="spellEnd"/>
            <w:r w:rsidRPr="0049492B">
              <w:rPr>
                <w:rFonts w:ascii="Georgia" w:hAnsi="Georgia"/>
              </w:rPr>
              <w:t xml:space="preserve"> – операция регистрации карты;</w:t>
            </w:r>
          </w:p>
          <w:p w14:paraId="3D524BF0" w14:textId="77777777" w:rsidR="00BA17C2" w:rsidRPr="0049492B" w:rsidRDefault="00F84F9F" w:rsidP="00B65181">
            <w:pPr>
              <w:pStyle w:val="TableText"/>
              <w:numPr>
                <w:ilvl w:val="0"/>
                <w:numId w:val="7"/>
              </w:numPr>
              <w:tabs>
                <w:tab w:val="clear" w:pos="432"/>
                <w:tab w:val="num" w:pos="317"/>
              </w:tabs>
              <w:ind w:left="317" w:hanging="284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Payment – платежная операция (по умолчанию)</w:t>
            </w:r>
            <w:r w:rsidR="00BA17C2" w:rsidRPr="0049492B">
              <w:rPr>
                <w:rFonts w:ascii="Georgia" w:hAnsi="Georgia"/>
              </w:rPr>
              <w:t>;</w:t>
            </w:r>
          </w:p>
          <w:p w14:paraId="6FA9B033" w14:textId="77777777" w:rsidR="00BA17C2" w:rsidRPr="0049492B" w:rsidRDefault="00BA17C2" w:rsidP="00B65181">
            <w:pPr>
              <w:pStyle w:val="TableText"/>
              <w:numPr>
                <w:ilvl w:val="0"/>
                <w:numId w:val="7"/>
              </w:numPr>
              <w:tabs>
                <w:tab w:val="clear" w:pos="432"/>
                <w:tab w:val="num" w:pos="317"/>
              </w:tabs>
              <w:ind w:left="317" w:hanging="284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 xml:space="preserve">AFT – </w:t>
            </w:r>
            <w:r w:rsidRPr="0049492B">
              <w:rPr>
                <w:rFonts w:ascii="Georgia" w:hAnsi="Georgia"/>
              </w:rPr>
              <w:t xml:space="preserve">операция </w:t>
            </w:r>
            <w:r w:rsidRPr="0049492B">
              <w:rPr>
                <w:rFonts w:ascii="Georgia" w:hAnsi="Georgia"/>
                <w:lang w:val="en-US"/>
              </w:rPr>
              <w:t>AFT;</w:t>
            </w:r>
          </w:p>
          <w:p w14:paraId="37149486" w14:textId="6ADD2BB4" w:rsidR="00F84F9F" w:rsidRDefault="00BA17C2" w:rsidP="00B65181">
            <w:pPr>
              <w:pStyle w:val="TableText"/>
              <w:numPr>
                <w:ilvl w:val="0"/>
                <w:numId w:val="7"/>
              </w:numPr>
              <w:tabs>
                <w:tab w:val="clear" w:pos="432"/>
                <w:tab w:val="num" w:pos="317"/>
              </w:tabs>
              <w:ind w:left="317" w:hanging="284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 xml:space="preserve">OCT – </w:t>
            </w:r>
            <w:r w:rsidRPr="0049492B">
              <w:rPr>
                <w:rFonts w:ascii="Georgia" w:hAnsi="Georgia"/>
              </w:rPr>
              <w:t xml:space="preserve">операция </w:t>
            </w:r>
            <w:r w:rsidRPr="0049492B">
              <w:rPr>
                <w:rFonts w:ascii="Georgia" w:hAnsi="Georgia"/>
                <w:lang w:val="en-US"/>
              </w:rPr>
              <w:t>OCT</w:t>
            </w:r>
            <w:r w:rsidR="00F84F9F" w:rsidRPr="0049492B">
              <w:rPr>
                <w:rFonts w:ascii="Georgia" w:hAnsi="Georgia"/>
              </w:rPr>
              <w:t>.</w:t>
            </w:r>
          </w:p>
          <w:p w14:paraId="41E2917A" w14:textId="1851C2AA" w:rsidR="00751374" w:rsidRPr="00D6401F" w:rsidRDefault="00751374" w:rsidP="00B65181">
            <w:pPr>
              <w:pStyle w:val="TableText"/>
              <w:numPr>
                <w:ilvl w:val="0"/>
                <w:numId w:val="7"/>
              </w:numPr>
              <w:tabs>
                <w:tab w:val="clear" w:pos="432"/>
                <w:tab w:val="num" w:pos="317"/>
              </w:tabs>
              <w:ind w:left="317" w:hanging="284"/>
              <w:rPr>
                <w:rFonts w:ascii="Georgia" w:hAnsi="Georgia"/>
              </w:rPr>
            </w:pPr>
            <w:r w:rsidRPr="00D6401F">
              <w:rPr>
                <w:rFonts w:ascii="Georgia" w:hAnsi="Georgia"/>
                <w:lang w:val="en-US"/>
              </w:rPr>
              <w:t>P2</w:t>
            </w:r>
            <w:proofErr w:type="gramStart"/>
            <w:r w:rsidRPr="00D6401F">
              <w:rPr>
                <w:rFonts w:ascii="Georgia" w:hAnsi="Georgia"/>
                <w:lang w:val="en-US"/>
              </w:rPr>
              <w:t>P</w:t>
            </w:r>
            <w:r w:rsidRPr="00D6401F">
              <w:rPr>
                <w:rFonts w:ascii="Georgia" w:hAnsi="Georgia"/>
              </w:rPr>
              <w:t xml:space="preserve"> </w:t>
            </w:r>
            <w:r w:rsidRPr="00D6401F">
              <w:rPr>
                <w:rFonts w:ascii="Georgia" w:hAnsi="Georgia"/>
                <w:lang w:val="en-US"/>
              </w:rPr>
              <w:t xml:space="preserve"> –</w:t>
            </w:r>
            <w:proofErr w:type="gramEnd"/>
            <w:r w:rsidRPr="00D6401F">
              <w:rPr>
                <w:rFonts w:ascii="Georgia" w:hAnsi="Georgia"/>
                <w:lang w:val="en-US"/>
              </w:rPr>
              <w:t xml:space="preserve"> </w:t>
            </w:r>
            <w:r w:rsidRPr="00D6401F">
              <w:rPr>
                <w:rFonts w:ascii="Georgia" w:hAnsi="Georgia"/>
              </w:rPr>
              <w:t xml:space="preserve">операция </w:t>
            </w:r>
            <w:r w:rsidRPr="00D6401F">
              <w:rPr>
                <w:rFonts w:ascii="Georgia" w:hAnsi="Georgia"/>
                <w:lang w:val="en-US"/>
              </w:rPr>
              <w:t>P2P.</w:t>
            </w:r>
            <w:r w:rsidRPr="00D6401F">
              <w:rPr>
                <w:rFonts w:ascii="Georgia" w:hAnsi="Georgia"/>
              </w:rPr>
              <w:t xml:space="preserve"> </w:t>
            </w:r>
          </w:p>
          <w:p w14:paraId="70D39ACF" w14:textId="66E674BA" w:rsidR="00F84F9F" w:rsidRPr="0049492B" w:rsidRDefault="00F84F9F" w:rsidP="000A7DAB">
            <w:pPr>
              <w:pStyle w:val="TableText"/>
              <w:rPr>
                <w:rFonts w:ascii="Georgia" w:hAnsi="Georgia" w:cs="Tahoma"/>
                <w:color w:val="000000"/>
                <w:szCs w:val="16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</w:rPr>
              <w:t xml:space="preserve">При обычном платеже с сохранением реквизитов карты </w:t>
            </w:r>
            <w:r w:rsidR="00BA17C2" w:rsidRPr="0049492B">
              <w:rPr>
                <w:rFonts w:ascii="Georgia" w:hAnsi="Georgia" w:cs="Tahoma"/>
                <w:color w:val="000000"/>
                <w:szCs w:val="16"/>
              </w:rPr>
              <w:t>тип операции</w:t>
            </w:r>
            <w:r w:rsidRPr="0049492B">
              <w:rPr>
                <w:rFonts w:ascii="Georgia" w:hAnsi="Georgia" w:cs="Tahoma"/>
                <w:color w:val="000000"/>
                <w:szCs w:val="16"/>
              </w:rPr>
              <w:t xml:space="preserve"> должен отсутствовать или содержать значение </w:t>
            </w:r>
            <w:r w:rsidR="000A7DAB" w:rsidRPr="0049492B">
              <w:rPr>
                <w:rFonts w:ascii="Georgia" w:hAnsi="Georgia" w:cs="Tahoma"/>
                <w:color w:val="000000"/>
                <w:szCs w:val="16"/>
                <w:lang w:val="en-US"/>
              </w:rPr>
              <w:t>Payment</w:t>
            </w:r>
            <w:r w:rsidRPr="0049492B">
              <w:rPr>
                <w:rFonts w:ascii="Georgia" w:hAnsi="Georgia" w:cs="Tahoma"/>
                <w:color w:val="000000"/>
                <w:szCs w:val="16"/>
              </w:rPr>
              <w:t>.</w:t>
            </w:r>
          </w:p>
          <w:p w14:paraId="2B9299DE" w14:textId="3BF25273" w:rsidR="00BA17C2" w:rsidRPr="0049492B" w:rsidRDefault="00BA17C2" w:rsidP="000A7DAB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</w:rPr>
              <w:t xml:space="preserve">В транзакциях верификации карты тип операции также должен отсутствовать или содержать значение </w:t>
            </w:r>
            <w:r w:rsidRPr="0049492B">
              <w:rPr>
                <w:rFonts w:ascii="Georgia" w:hAnsi="Georgia" w:cs="Tahoma"/>
                <w:color w:val="000000"/>
                <w:szCs w:val="16"/>
                <w:lang w:val="en-US"/>
              </w:rPr>
              <w:t>Payment</w:t>
            </w:r>
            <w:r w:rsidRPr="0049492B">
              <w:rPr>
                <w:rFonts w:ascii="Georgia" w:hAnsi="Georgia" w:cs="Tahoma"/>
                <w:color w:val="000000"/>
                <w:szCs w:val="16"/>
              </w:rPr>
              <w:t>.</w:t>
            </w:r>
          </w:p>
        </w:tc>
      </w:tr>
      <w:tr w:rsidR="000A7DAB" w:rsidRPr="00885AA8" w14:paraId="25BEE190" w14:textId="77777777" w:rsidTr="00600425">
        <w:trPr>
          <w:trHeight w:val="71"/>
        </w:trPr>
        <w:tc>
          <w:tcPr>
            <w:tcW w:w="2580" w:type="dxa"/>
          </w:tcPr>
          <w:p w14:paraId="49B7E43B" w14:textId="6DEC522F" w:rsidR="000A7DAB" w:rsidRPr="0049492B" w:rsidRDefault="00F27F2C" w:rsidP="00F02FFF">
            <w:pPr>
              <w:pStyle w:val="TableText"/>
              <w:rPr>
                <w:rFonts w:ascii="Georgia" w:hAnsi="Georgia" w:cs="Tahoma"/>
                <w:color w:val="000000"/>
                <w:szCs w:val="16"/>
                <w:lang w:val="en-US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  <w:lang w:val="en-US"/>
              </w:rPr>
              <w:t>c</w:t>
            </w:r>
            <w:r w:rsidR="000A7DAB" w:rsidRPr="0049492B">
              <w:rPr>
                <w:rFonts w:ascii="Georgia" w:hAnsi="Georgia" w:cs="Tahoma"/>
                <w:color w:val="000000"/>
                <w:szCs w:val="16"/>
                <w:lang w:val="en-US"/>
              </w:rPr>
              <w:t>ard</w:t>
            </w:r>
          </w:p>
        </w:tc>
        <w:tc>
          <w:tcPr>
            <w:tcW w:w="822" w:type="dxa"/>
          </w:tcPr>
          <w:p w14:paraId="2EBB9562" w14:textId="6C47B5BC" w:rsidR="000A7DAB" w:rsidRPr="0049492B" w:rsidRDefault="000A7DAB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418" w:type="dxa"/>
          </w:tcPr>
          <w:p w14:paraId="6D5EA44B" w14:textId="5E89D535" w:rsidR="000A7DAB" w:rsidRPr="0049492B" w:rsidRDefault="00F27F2C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tag</w:t>
            </w:r>
          </w:p>
        </w:tc>
        <w:tc>
          <w:tcPr>
            <w:tcW w:w="4110" w:type="dxa"/>
          </w:tcPr>
          <w:p w14:paraId="62D1CD53" w14:textId="25735A8A" w:rsidR="000A7DAB" w:rsidRPr="0049492B" w:rsidRDefault="00F27F2C" w:rsidP="00F27F2C">
            <w:pPr>
              <w:pStyle w:val="aff0"/>
              <w:spacing w:before="60" w:after="60"/>
              <w:rPr>
                <w:rFonts w:ascii="Georgia" w:hAnsi="Georgia" w:cs="Tahoma"/>
                <w:color w:val="000000"/>
                <w:szCs w:val="16"/>
                <w:lang w:val="ru-RU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  <w:lang w:val="ru-RU"/>
              </w:rPr>
              <w:t>Описание ранее зарегистрированной карты или ранее проведённой транзакции</w:t>
            </w:r>
          </w:p>
        </w:tc>
      </w:tr>
      <w:tr w:rsidR="00F84F9F" w:rsidRPr="00885AA8" w14:paraId="19E9DE2E" w14:textId="77777777" w:rsidTr="00600425">
        <w:trPr>
          <w:trHeight w:val="71"/>
        </w:trPr>
        <w:tc>
          <w:tcPr>
            <w:tcW w:w="2580" w:type="dxa"/>
          </w:tcPr>
          <w:p w14:paraId="6B8BD245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  <w:lang w:val="en-US"/>
              </w:rPr>
              <w:t>card.id</w:t>
            </w:r>
          </w:p>
        </w:tc>
        <w:tc>
          <w:tcPr>
            <w:tcW w:w="822" w:type="dxa"/>
          </w:tcPr>
          <w:p w14:paraId="6E0E8D7C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O</w:t>
            </w:r>
          </w:p>
        </w:tc>
        <w:tc>
          <w:tcPr>
            <w:tcW w:w="1418" w:type="dxa"/>
          </w:tcPr>
          <w:p w14:paraId="3F56C7F5" w14:textId="77777777" w:rsidR="00F84F9F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 (32)</w:t>
            </w:r>
          </w:p>
        </w:tc>
        <w:tc>
          <w:tcPr>
            <w:tcW w:w="4110" w:type="dxa"/>
          </w:tcPr>
          <w:p w14:paraId="7F41C9DB" w14:textId="76993DAA" w:rsidR="00F84F9F" w:rsidRPr="0049492B" w:rsidRDefault="00F84F9F" w:rsidP="00F27F2C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</w:rPr>
              <w:t>Идентификатор банковской карты</w:t>
            </w:r>
            <w:r w:rsidR="00F27F2C" w:rsidRPr="0049492B">
              <w:rPr>
                <w:rFonts w:ascii="Georgia" w:hAnsi="Georgia" w:cs="Tahoma"/>
                <w:color w:val="000000"/>
                <w:szCs w:val="16"/>
              </w:rPr>
              <w:t>, которая должна использоваться в платеже,</w:t>
            </w:r>
          </w:p>
        </w:tc>
      </w:tr>
      <w:tr w:rsidR="00F84F9F" w:rsidRPr="00885AA8" w14:paraId="1CE6A103" w14:textId="77777777" w:rsidTr="00600425">
        <w:trPr>
          <w:trHeight w:val="71"/>
        </w:trPr>
        <w:tc>
          <w:tcPr>
            <w:tcW w:w="2580" w:type="dxa"/>
          </w:tcPr>
          <w:p w14:paraId="3BFD5BDC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 w:cs="Tahoma"/>
                <w:color w:val="000000"/>
                <w:szCs w:val="16"/>
                <w:lang w:val="en-US"/>
              </w:rPr>
              <w:t>card.trx</w:t>
            </w:r>
            <w:proofErr w:type="spellEnd"/>
            <w:r w:rsidRPr="0049492B">
              <w:rPr>
                <w:rFonts w:ascii="Georgia" w:hAnsi="Georgia" w:cs="Tahoma"/>
                <w:color w:val="000000"/>
                <w:szCs w:val="16"/>
              </w:rPr>
              <w:t>-</w:t>
            </w:r>
            <w:r w:rsidRPr="0049492B">
              <w:rPr>
                <w:rFonts w:ascii="Georgia" w:hAnsi="Georgia" w:cs="Tahoma"/>
                <w:color w:val="000000"/>
                <w:szCs w:val="16"/>
                <w:lang w:val="en-US"/>
              </w:rPr>
              <w:t>id</w:t>
            </w:r>
          </w:p>
        </w:tc>
        <w:tc>
          <w:tcPr>
            <w:tcW w:w="822" w:type="dxa"/>
          </w:tcPr>
          <w:p w14:paraId="01B9D5E7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O</w:t>
            </w:r>
          </w:p>
        </w:tc>
        <w:tc>
          <w:tcPr>
            <w:tcW w:w="1418" w:type="dxa"/>
          </w:tcPr>
          <w:p w14:paraId="514F9D43" w14:textId="77777777" w:rsidR="00F84F9F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 (32)</w:t>
            </w:r>
          </w:p>
        </w:tc>
        <w:tc>
          <w:tcPr>
            <w:tcW w:w="4110" w:type="dxa"/>
          </w:tcPr>
          <w:p w14:paraId="765102D5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</w:rPr>
              <w:t>Идентификатор транзакции, из которой необходимо брать параметры банковской карты.</w:t>
            </w:r>
          </w:p>
        </w:tc>
      </w:tr>
      <w:tr w:rsidR="00F84F9F" w:rsidRPr="0049492B" w14:paraId="242E59D5" w14:textId="77777777" w:rsidTr="00600425">
        <w:trPr>
          <w:trHeight w:val="71"/>
        </w:trPr>
        <w:tc>
          <w:tcPr>
            <w:tcW w:w="2580" w:type="dxa"/>
          </w:tcPr>
          <w:p w14:paraId="56BBBED7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  <w:lang w:val="en-US"/>
              </w:rPr>
              <w:t>c</w:t>
            </w:r>
            <w:proofErr w:type="spellStart"/>
            <w:r w:rsidRPr="0049492B">
              <w:rPr>
                <w:rFonts w:ascii="Georgia" w:hAnsi="Georgia" w:cs="Tahoma"/>
                <w:color w:val="000000"/>
                <w:szCs w:val="16"/>
              </w:rPr>
              <w:t>ard</w:t>
            </w:r>
            <w:proofErr w:type="spellEnd"/>
            <w:r w:rsidRPr="0049492B">
              <w:rPr>
                <w:rFonts w:ascii="Georgia" w:hAnsi="Georgia" w:cs="Tahoma"/>
                <w:color w:val="000000"/>
                <w:szCs w:val="16"/>
              </w:rPr>
              <w:t>.</w:t>
            </w:r>
            <w:r w:rsidRPr="0049492B">
              <w:rPr>
                <w:rFonts w:ascii="Georgia" w:hAnsi="Georgia" w:cs="Tahoma"/>
                <w:color w:val="000000"/>
                <w:szCs w:val="16"/>
                <w:lang w:val="en-US"/>
              </w:rPr>
              <w:t>p</w:t>
            </w:r>
            <w:proofErr w:type="spellStart"/>
            <w:r w:rsidRPr="0049492B">
              <w:rPr>
                <w:rFonts w:ascii="Georgia" w:hAnsi="Georgia" w:cs="Tahoma"/>
                <w:color w:val="000000"/>
                <w:szCs w:val="16"/>
              </w:rPr>
              <w:t>resent</w:t>
            </w:r>
            <w:proofErr w:type="spellEnd"/>
          </w:p>
        </w:tc>
        <w:tc>
          <w:tcPr>
            <w:tcW w:w="822" w:type="dxa"/>
          </w:tcPr>
          <w:p w14:paraId="7B951445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O</w:t>
            </w:r>
          </w:p>
        </w:tc>
        <w:tc>
          <w:tcPr>
            <w:tcW w:w="1418" w:type="dxa"/>
          </w:tcPr>
          <w:p w14:paraId="213796ED" w14:textId="77777777" w:rsidR="00F84F9F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 (1)</w:t>
            </w:r>
          </w:p>
        </w:tc>
        <w:tc>
          <w:tcPr>
            <w:tcW w:w="4110" w:type="dxa"/>
          </w:tcPr>
          <w:p w14:paraId="6CA5BF50" w14:textId="77777777" w:rsidR="00F84F9F" w:rsidRPr="0049492B" w:rsidRDefault="00F84F9F" w:rsidP="00F02FFF">
            <w:pPr>
              <w:pStyle w:val="aff0"/>
              <w:spacing w:before="60" w:after="60"/>
              <w:rPr>
                <w:rFonts w:ascii="Georgia" w:hAnsi="Georgia" w:cs="Tahoma"/>
                <w:color w:val="000000"/>
                <w:szCs w:val="16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</w:rPr>
              <w:t>Идентификатор типа платежа. Параметр может принимать следующие значения:</w:t>
            </w:r>
          </w:p>
          <w:p w14:paraId="2DA94943" w14:textId="77777777" w:rsidR="00F84F9F" w:rsidRPr="0049492B" w:rsidRDefault="00F84F9F" w:rsidP="00B65181">
            <w:pPr>
              <w:pStyle w:val="TableText"/>
              <w:numPr>
                <w:ilvl w:val="0"/>
                <w:numId w:val="7"/>
              </w:numPr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Y – обычный платеж без повторного ввода параметров карты (по умолчанию); </w:t>
            </w:r>
          </w:p>
          <w:p w14:paraId="526C6A14" w14:textId="77777777" w:rsidR="00F84F9F" w:rsidRPr="0049492B" w:rsidRDefault="00F84F9F" w:rsidP="00B65181">
            <w:pPr>
              <w:pStyle w:val="TableText"/>
              <w:numPr>
                <w:ilvl w:val="0"/>
                <w:numId w:val="7"/>
              </w:numPr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N – рекуррентный платеж.</w:t>
            </w:r>
          </w:p>
        </w:tc>
      </w:tr>
      <w:tr w:rsidR="00485887" w:rsidRPr="00885AA8" w14:paraId="6EBD3B1B" w14:textId="77777777" w:rsidTr="00600425">
        <w:trPr>
          <w:trHeight w:val="71"/>
        </w:trPr>
        <w:tc>
          <w:tcPr>
            <w:tcW w:w="2580" w:type="dxa"/>
          </w:tcPr>
          <w:p w14:paraId="29542C3A" w14:textId="3F89DC9D" w:rsidR="00485887" w:rsidRPr="0049492B" w:rsidRDefault="00485887" w:rsidP="00485887">
            <w:pPr>
              <w:pStyle w:val="TableText"/>
              <w:rPr>
                <w:rFonts w:ascii="Georgia" w:hAnsi="Georgia" w:cs="Tahoma"/>
                <w:color w:val="000000"/>
                <w:szCs w:val="16"/>
                <w:lang w:val="en-US"/>
              </w:rPr>
            </w:pPr>
            <w:proofErr w:type="spellStart"/>
            <w:r w:rsidRPr="00CC7B18">
              <w:rPr>
                <w:rFonts w:ascii="Georgia" w:hAnsi="Georgia" w:cs="Tahoma"/>
                <w:color w:val="000000"/>
                <w:szCs w:val="16"/>
              </w:rPr>
              <w:t>card_on_file</w:t>
            </w:r>
            <w:proofErr w:type="spellEnd"/>
          </w:p>
        </w:tc>
        <w:tc>
          <w:tcPr>
            <w:tcW w:w="822" w:type="dxa"/>
          </w:tcPr>
          <w:p w14:paraId="1D316545" w14:textId="26E14742" w:rsidR="00485887" w:rsidRPr="0049492B" w:rsidRDefault="00485887" w:rsidP="00485887">
            <w:pPr>
              <w:pStyle w:val="TableText"/>
              <w:rPr>
                <w:rFonts w:ascii="Georgia" w:hAnsi="Georgia"/>
              </w:rPr>
            </w:pPr>
            <w:r w:rsidRPr="00CC7B18">
              <w:rPr>
                <w:rFonts w:ascii="Georgia" w:hAnsi="Georgia"/>
                <w:lang w:val="en-US"/>
              </w:rPr>
              <w:t>C</w:t>
            </w:r>
          </w:p>
        </w:tc>
        <w:tc>
          <w:tcPr>
            <w:tcW w:w="1418" w:type="dxa"/>
          </w:tcPr>
          <w:p w14:paraId="0B06C463" w14:textId="2B7768BF" w:rsidR="00485887" w:rsidRPr="0049492B" w:rsidRDefault="00485887" w:rsidP="00485887">
            <w:pPr>
              <w:pStyle w:val="TableText"/>
              <w:rPr>
                <w:rFonts w:ascii="Georgia" w:hAnsi="Georgia"/>
                <w:lang w:val="en-US"/>
              </w:rPr>
            </w:pPr>
            <w:r w:rsidRPr="00CC7B18">
              <w:rPr>
                <w:rFonts w:ascii="Georgia" w:hAnsi="Georgia"/>
                <w:lang w:val="en-US"/>
              </w:rPr>
              <w:t>string(4)</w:t>
            </w:r>
          </w:p>
        </w:tc>
        <w:tc>
          <w:tcPr>
            <w:tcW w:w="4110" w:type="dxa"/>
          </w:tcPr>
          <w:p w14:paraId="1EFA42F4" w14:textId="77777777" w:rsidR="00485887" w:rsidRPr="00CC7B18" w:rsidRDefault="00485887" w:rsidP="00485887">
            <w:pPr>
              <w:pStyle w:val="aff0"/>
              <w:spacing w:before="60" w:after="60"/>
              <w:rPr>
                <w:rFonts w:ascii="Georgia" w:hAnsi="Georgia"/>
                <w:lang w:val="ru-RU" w:eastAsia="ru-RU"/>
              </w:rPr>
            </w:pPr>
            <w:r w:rsidRPr="00CC7B18">
              <w:rPr>
                <w:rFonts w:ascii="Georgia" w:hAnsi="Georgia"/>
                <w:lang w:val="ru-RU" w:eastAsia="ru-RU"/>
              </w:rPr>
              <w:t>Может принимать значения:</w:t>
            </w:r>
          </w:p>
          <w:p w14:paraId="01E73CC6" w14:textId="77777777" w:rsidR="00485887" w:rsidRPr="00CC7B18" w:rsidRDefault="00485887" w:rsidP="0068381D">
            <w:pPr>
              <w:pStyle w:val="aff0"/>
              <w:numPr>
                <w:ilvl w:val="0"/>
                <w:numId w:val="43"/>
              </w:numPr>
              <w:spacing w:before="60" w:after="60"/>
              <w:ind w:left="481" w:hanging="481"/>
              <w:rPr>
                <w:rFonts w:ascii="Georgia" w:hAnsi="Georgia"/>
                <w:lang w:val="ru-RU" w:eastAsia="ru-RU"/>
              </w:rPr>
            </w:pPr>
            <w:r w:rsidRPr="00CC7B18">
              <w:rPr>
                <w:rFonts w:ascii="Georgia" w:hAnsi="Georgia"/>
                <w:lang w:val="ru-RU" w:eastAsia="ru-RU"/>
              </w:rPr>
              <w:t>UCOF;</w:t>
            </w:r>
          </w:p>
          <w:p w14:paraId="1DA8C5E9" w14:textId="3A223665" w:rsidR="00485887" w:rsidRPr="0049492B" w:rsidRDefault="00485887" w:rsidP="0068381D">
            <w:pPr>
              <w:pStyle w:val="aff0"/>
              <w:numPr>
                <w:ilvl w:val="0"/>
                <w:numId w:val="43"/>
              </w:numPr>
              <w:spacing w:before="60" w:after="60"/>
              <w:ind w:left="481" w:hanging="481"/>
              <w:rPr>
                <w:rFonts w:ascii="Georgia" w:hAnsi="Georgia" w:cs="Tahoma"/>
                <w:color w:val="000000"/>
                <w:szCs w:val="16"/>
              </w:rPr>
            </w:pPr>
            <w:r w:rsidRPr="00CC7B18">
              <w:rPr>
                <w:rFonts w:ascii="Georgia" w:hAnsi="Georgia"/>
                <w:lang w:val="ru-RU" w:eastAsia="ru-RU"/>
              </w:rPr>
              <w:t>MIT (см. Таблицу «</w:t>
            </w:r>
            <w:r w:rsidRPr="00CC7B18">
              <w:rPr>
                <w:rFonts w:ascii="Georgia" w:hAnsi="Georgia"/>
                <w:lang w:val="ru-RU" w:eastAsia="ru-RU"/>
              </w:rPr>
              <w:fldChar w:fldCharType="begin"/>
            </w:r>
            <w:r w:rsidRPr="00CC7B18">
              <w:rPr>
                <w:rFonts w:ascii="Georgia" w:hAnsi="Georgia"/>
                <w:lang w:val="ru-RU" w:eastAsia="ru-RU"/>
              </w:rPr>
              <w:instrText xml:space="preserve"> REF _Ref141450807 \h  \* MERGEFORMAT </w:instrText>
            </w:r>
            <w:r w:rsidRPr="00CC7B18">
              <w:rPr>
                <w:rFonts w:ascii="Georgia" w:hAnsi="Georgia"/>
                <w:lang w:val="ru-RU" w:eastAsia="ru-RU"/>
              </w:rPr>
            </w:r>
            <w:r w:rsidRPr="00CC7B18">
              <w:rPr>
                <w:rFonts w:ascii="Georgia" w:hAnsi="Georgia"/>
                <w:lang w:val="ru-RU" w:eastAsia="ru-RU"/>
              </w:rPr>
              <w:fldChar w:fldCharType="separate"/>
            </w:r>
            <w:r w:rsidR="00897688" w:rsidRPr="00897688">
              <w:rPr>
                <w:rFonts w:ascii="Georgia" w:hAnsi="Georgia"/>
                <w:lang w:val="ru-RU" w:eastAsia="ru-RU"/>
              </w:rPr>
              <w:t>Термины и сокращения</w:t>
            </w:r>
            <w:r w:rsidRPr="00CC7B18">
              <w:rPr>
                <w:rFonts w:ascii="Georgia" w:hAnsi="Georgia"/>
                <w:lang w:val="ru-RU" w:eastAsia="ru-RU"/>
              </w:rPr>
              <w:fldChar w:fldCharType="end"/>
            </w:r>
            <w:r w:rsidRPr="00CC7B18">
              <w:rPr>
                <w:rFonts w:ascii="Georgia" w:hAnsi="Georgia"/>
                <w:lang w:val="ru-RU" w:eastAsia="ru-RU"/>
              </w:rPr>
              <w:t xml:space="preserve">»). </w:t>
            </w:r>
          </w:p>
        </w:tc>
      </w:tr>
      <w:tr w:rsidR="00EE223C" w:rsidRPr="00885AA8" w14:paraId="7AC177AF" w14:textId="77777777" w:rsidTr="00600425">
        <w:trPr>
          <w:trHeight w:val="71"/>
        </w:trPr>
        <w:tc>
          <w:tcPr>
            <w:tcW w:w="2580" w:type="dxa"/>
          </w:tcPr>
          <w:p w14:paraId="5D40927D" w14:textId="6B1971C7" w:rsidR="00EE223C" w:rsidRPr="00EE223C" w:rsidRDefault="00EE223C" w:rsidP="00F02FFF">
            <w:pPr>
              <w:pStyle w:val="TableText"/>
              <w:rPr>
                <w:rFonts w:ascii="Georgia" w:hAnsi="Georgia" w:cs="Tahoma"/>
                <w:color w:val="000000"/>
                <w:szCs w:val="16"/>
              </w:rPr>
            </w:pPr>
            <w:proofErr w:type="spellStart"/>
            <w:r w:rsidRPr="00EE223C">
              <w:rPr>
                <w:rFonts w:ascii="Georgia" w:hAnsi="Georgia" w:cs="Tahoma"/>
                <w:color w:val="000000"/>
                <w:szCs w:val="16"/>
              </w:rPr>
              <w:t>mir-extension</w:t>
            </w:r>
            <w:proofErr w:type="spellEnd"/>
          </w:p>
        </w:tc>
        <w:tc>
          <w:tcPr>
            <w:tcW w:w="822" w:type="dxa"/>
          </w:tcPr>
          <w:p w14:paraId="1140BCB3" w14:textId="38224A08" w:rsidR="00EE223C" w:rsidRPr="0049492B" w:rsidRDefault="00EE223C" w:rsidP="00F02FFF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С</w:t>
            </w:r>
          </w:p>
        </w:tc>
        <w:tc>
          <w:tcPr>
            <w:tcW w:w="1418" w:type="dxa"/>
          </w:tcPr>
          <w:p w14:paraId="7B93D918" w14:textId="071ED4F6" w:rsidR="00EE223C" w:rsidRPr="0049492B" w:rsidRDefault="001D7495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tag</w:t>
            </w:r>
          </w:p>
        </w:tc>
        <w:tc>
          <w:tcPr>
            <w:tcW w:w="4110" w:type="dxa"/>
          </w:tcPr>
          <w:p w14:paraId="71FC6527" w14:textId="27D86204" w:rsidR="00EE223C" w:rsidRPr="0049492B" w:rsidRDefault="00B65181" w:rsidP="00F02FFF">
            <w:pPr>
              <w:pStyle w:val="aff0"/>
              <w:spacing w:before="60" w:after="60"/>
              <w:rPr>
                <w:rFonts w:ascii="Georgia" w:hAnsi="Georgia" w:cs="Tahoma"/>
                <w:color w:val="000000"/>
                <w:szCs w:val="16"/>
              </w:rPr>
            </w:pPr>
            <w:r>
              <w:rPr>
                <w:rFonts w:ascii="Georgia" w:hAnsi="Georgia" w:cs="Tahoma"/>
                <w:color w:val="000000"/>
                <w:szCs w:val="16"/>
                <w:lang w:val="ru-RU"/>
              </w:rPr>
              <w:t>Передается в</w:t>
            </w:r>
            <w:r w:rsidRPr="00B65181">
              <w:rPr>
                <w:rFonts w:ascii="Georgia" w:hAnsi="Georgia" w:cs="Tahoma"/>
                <w:color w:val="000000"/>
                <w:szCs w:val="16"/>
              </w:rPr>
              <w:t xml:space="preserve"> случае использования в качестве платежного средства карты ПС «МИР»</w:t>
            </w:r>
          </w:p>
        </w:tc>
      </w:tr>
      <w:tr w:rsidR="001D7495" w:rsidRPr="0049492B" w14:paraId="2CEB3E57" w14:textId="77777777" w:rsidTr="0093462D">
        <w:trPr>
          <w:trHeight w:val="71"/>
        </w:trPr>
        <w:tc>
          <w:tcPr>
            <w:tcW w:w="2580" w:type="dxa"/>
            <w:vAlign w:val="center"/>
          </w:tcPr>
          <w:p w14:paraId="186211B7" w14:textId="3AE8433C" w:rsidR="001D7495" w:rsidRPr="00EE223C" w:rsidRDefault="001D7495" w:rsidP="001D7495">
            <w:pPr>
              <w:pStyle w:val="TableText"/>
              <w:rPr>
                <w:rFonts w:ascii="Georgia" w:hAnsi="Georgia" w:cs="Tahoma"/>
                <w:color w:val="000000"/>
                <w:szCs w:val="16"/>
              </w:rPr>
            </w:pPr>
            <w:proofErr w:type="spellStart"/>
            <w:r w:rsidRPr="00EE223C">
              <w:rPr>
                <w:rFonts w:ascii="Georgia" w:hAnsi="Georgia" w:cs="Tahoma"/>
                <w:color w:val="000000"/>
                <w:szCs w:val="16"/>
              </w:rPr>
              <w:t>mir-extension</w:t>
            </w:r>
            <w:r>
              <w:rPr>
                <w:rFonts w:ascii="Georgia" w:hAnsi="Georgia" w:cs="Tahoma"/>
                <w:color w:val="000000"/>
                <w:szCs w:val="16"/>
              </w:rPr>
              <w:t>.</w:t>
            </w:r>
            <w:r w:rsidRPr="001D7495">
              <w:rPr>
                <w:rFonts w:ascii="Georgia" w:hAnsi="Georgia" w:cs="Tahoma"/>
                <w:color w:val="000000"/>
                <w:szCs w:val="16"/>
              </w:rPr>
              <w:t>type</w:t>
            </w:r>
            <w:proofErr w:type="spellEnd"/>
          </w:p>
        </w:tc>
        <w:tc>
          <w:tcPr>
            <w:tcW w:w="822" w:type="dxa"/>
            <w:vAlign w:val="center"/>
          </w:tcPr>
          <w:p w14:paraId="054E568D" w14:textId="1D456B5F" w:rsidR="001D7495" w:rsidRPr="001D7495" w:rsidRDefault="001D7495" w:rsidP="001D7495">
            <w:pPr>
              <w:pStyle w:val="TableText"/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  <w:vAlign w:val="center"/>
          </w:tcPr>
          <w:p w14:paraId="295B1420" w14:textId="1C06DB27" w:rsidR="001D7495" w:rsidRPr="006568C8" w:rsidRDefault="001D7495" w:rsidP="001D7495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(32)</w:t>
            </w:r>
          </w:p>
        </w:tc>
        <w:tc>
          <w:tcPr>
            <w:tcW w:w="4110" w:type="dxa"/>
            <w:vAlign w:val="center"/>
          </w:tcPr>
          <w:p w14:paraId="6A90C71A" w14:textId="04A3D7F3" w:rsidR="001D7495" w:rsidRPr="007C7254" w:rsidRDefault="00012FAC" w:rsidP="001D7495">
            <w:pPr>
              <w:pStyle w:val="aff0"/>
              <w:spacing w:before="60" w:after="60"/>
              <w:rPr>
                <w:rFonts w:ascii="Georgia" w:hAnsi="Georgia" w:cs="Tahoma"/>
                <w:color w:val="000000"/>
                <w:szCs w:val="16"/>
              </w:rPr>
            </w:pPr>
            <w:r w:rsidRPr="007C7254">
              <w:rPr>
                <w:rFonts w:ascii="Georgia" w:hAnsi="Georgia" w:cs="Tahoma"/>
                <w:color w:val="000000"/>
                <w:szCs w:val="16"/>
              </w:rPr>
              <w:t>Поддерживаются следующие типы</w:t>
            </w:r>
            <w:r w:rsidR="007C7254">
              <w:rPr>
                <w:rFonts w:ascii="Georgia" w:hAnsi="Georgia" w:cs="Tahoma"/>
                <w:color w:val="000000"/>
                <w:szCs w:val="16"/>
                <w:lang w:val="ru-RU"/>
              </w:rPr>
              <w:t xml:space="preserve"> </w:t>
            </w:r>
            <w:r w:rsidR="007C7254" w:rsidRPr="007C7254">
              <w:rPr>
                <w:rFonts w:ascii="Georgia" w:hAnsi="Georgia" w:cs="Tahoma"/>
                <w:color w:val="000000"/>
                <w:szCs w:val="16"/>
                <w:lang w:val="ru-RU"/>
              </w:rPr>
              <w:t>идентификатор</w:t>
            </w:r>
            <w:r w:rsidR="007C7254">
              <w:rPr>
                <w:rFonts w:ascii="Georgia" w:hAnsi="Georgia" w:cs="Tahoma"/>
                <w:color w:val="000000"/>
                <w:szCs w:val="16"/>
                <w:lang w:val="ru-RU"/>
              </w:rPr>
              <w:t>ов</w:t>
            </w:r>
            <w:r w:rsidR="007C7254" w:rsidRPr="007C7254">
              <w:rPr>
                <w:rFonts w:ascii="Georgia" w:hAnsi="Georgia" w:cs="Tahoma"/>
                <w:color w:val="000000"/>
                <w:szCs w:val="16"/>
                <w:lang w:val="ru-RU"/>
              </w:rPr>
              <w:t xml:space="preserve"> получателя перевода</w:t>
            </w:r>
            <w:r w:rsidRPr="007C7254">
              <w:rPr>
                <w:rFonts w:ascii="Georgia" w:hAnsi="Georgia" w:cs="Tahoma"/>
                <w:color w:val="000000"/>
                <w:szCs w:val="16"/>
              </w:rPr>
              <w:t>:</w:t>
            </w:r>
          </w:p>
          <w:p w14:paraId="4F331A78" w14:textId="6A987E9E" w:rsidR="00012FAC" w:rsidRPr="007C7254" w:rsidRDefault="00012FAC" w:rsidP="0068381D">
            <w:pPr>
              <w:pStyle w:val="aff0"/>
              <w:numPr>
                <w:ilvl w:val="0"/>
                <w:numId w:val="28"/>
              </w:numPr>
              <w:spacing w:before="60" w:after="60"/>
              <w:rPr>
                <w:rFonts w:ascii="Georgia" w:hAnsi="Georgia" w:cs="Tahoma"/>
                <w:color w:val="000000"/>
                <w:szCs w:val="16"/>
              </w:rPr>
            </w:pPr>
            <w:r w:rsidRPr="007C7254">
              <w:rPr>
                <w:rFonts w:ascii="Georgia" w:hAnsi="Georgia" w:cs="Tahoma"/>
                <w:color w:val="000000"/>
                <w:szCs w:val="16"/>
              </w:rPr>
              <w:t>3ds2.destCardNum</w:t>
            </w:r>
            <w:r w:rsidR="007C7254">
              <w:rPr>
                <w:rFonts w:ascii="Georgia" w:hAnsi="Georgia" w:cs="Tahoma"/>
                <w:color w:val="000000"/>
                <w:szCs w:val="16"/>
                <w:lang w:val="ru-RU"/>
              </w:rPr>
              <w:t>;</w:t>
            </w:r>
          </w:p>
          <w:p w14:paraId="768B4841" w14:textId="773E6BBB" w:rsidR="00012FAC" w:rsidRPr="007C7254" w:rsidRDefault="00012FAC" w:rsidP="0068381D">
            <w:pPr>
              <w:pStyle w:val="aff0"/>
              <w:numPr>
                <w:ilvl w:val="0"/>
                <w:numId w:val="28"/>
              </w:numPr>
              <w:spacing w:before="60" w:after="60"/>
              <w:rPr>
                <w:rFonts w:ascii="Georgia" w:hAnsi="Georgia" w:cs="Tahoma"/>
                <w:color w:val="000000"/>
                <w:szCs w:val="16"/>
              </w:rPr>
            </w:pPr>
            <w:r w:rsidRPr="007C7254">
              <w:rPr>
                <w:rFonts w:ascii="Georgia" w:hAnsi="Georgia" w:cs="Tahoma"/>
                <w:color w:val="000000"/>
                <w:szCs w:val="16"/>
              </w:rPr>
              <w:t>3ds2.destAcctNum</w:t>
            </w:r>
            <w:r w:rsidR="007C7254">
              <w:rPr>
                <w:rFonts w:ascii="Georgia" w:hAnsi="Georgia" w:cs="Tahoma"/>
                <w:color w:val="000000"/>
                <w:szCs w:val="16"/>
                <w:lang w:val="ru-RU"/>
              </w:rPr>
              <w:t>;</w:t>
            </w:r>
          </w:p>
          <w:p w14:paraId="585FDD93" w14:textId="30B7DA33" w:rsidR="00012FAC" w:rsidRPr="007C7254" w:rsidRDefault="00012FAC" w:rsidP="0068381D">
            <w:pPr>
              <w:pStyle w:val="aff0"/>
              <w:numPr>
                <w:ilvl w:val="0"/>
                <w:numId w:val="28"/>
              </w:numPr>
              <w:spacing w:before="60" w:after="60"/>
              <w:rPr>
                <w:rFonts w:ascii="Georgia" w:hAnsi="Georgia" w:cs="Tahoma"/>
                <w:color w:val="000000"/>
                <w:szCs w:val="16"/>
              </w:rPr>
            </w:pPr>
            <w:r w:rsidRPr="007C7254">
              <w:rPr>
                <w:rFonts w:ascii="Georgia" w:hAnsi="Georgia" w:cs="Tahoma"/>
                <w:color w:val="000000"/>
                <w:szCs w:val="16"/>
              </w:rPr>
              <w:t>3ds2.destPhoneNum</w:t>
            </w:r>
            <w:r w:rsidR="007C7254">
              <w:rPr>
                <w:rFonts w:ascii="Georgia" w:hAnsi="Georgia" w:cs="Tahoma"/>
                <w:color w:val="000000"/>
                <w:szCs w:val="16"/>
                <w:lang w:val="ru-RU"/>
              </w:rPr>
              <w:t>;</w:t>
            </w:r>
          </w:p>
          <w:p w14:paraId="261FCC3E" w14:textId="731923C4" w:rsidR="00012FAC" w:rsidRPr="007C7254" w:rsidRDefault="00012FAC" w:rsidP="0068381D">
            <w:pPr>
              <w:pStyle w:val="aff0"/>
              <w:numPr>
                <w:ilvl w:val="0"/>
                <w:numId w:val="28"/>
              </w:numPr>
              <w:spacing w:before="60" w:after="60"/>
              <w:rPr>
                <w:rFonts w:ascii="Georgia" w:hAnsi="Georgia" w:cs="Tahoma"/>
                <w:color w:val="000000"/>
                <w:szCs w:val="16"/>
              </w:rPr>
            </w:pPr>
            <w:r w:rsidRPr="007C7254">
              <w:rPr>
                <w:rFonts w:ascii="Georgia" w:hAnsi="Georgia" w:cs="Tahoma"/>
                <w:color w:val="000000"/>
                <w:szCs w:val="16"/>
              </w:rPr>
              <w:t>3ds2.destWalletNum</w:t>
            </w:r>
            <w:r w:rsidR="007C7254">
              <w:rPr>
                <w:rFonts w:ascii="Georgia" w:hAnsi="Georgia" w:cs="Tahoma"/>
                <w:color w:val="000000"/>
                <w:szCs w:val="16"/>
                <w:lang w:val="ru-RU"/>
              </w:rPr>
              <w:t>.</w:t>
            </w:r>
          </w:p>
        </w:tc>
      </w:tr>
      <w:tr w:rsidR="001D7495" w:rsidRPr="0049492B" w14:paraId="52E2AE90" w14:textId="77777777" w:rsidTr="0093462D">
        <w:trPr>
          <w:trHeight w:val="71"/>
        </w:trPr>
        <w:tc>
          <w:tcPr>
            <w:tcW w:w="2580" w:type="dxa"/>
            <w:vAlign w:val="center"/>
          </w:tcPr>
          <w:p w14:paraId="07327DD4" w14:textId="53527453" w:rsidR="001D7495" w:rsidRPr="001D7495" w:rsidRDefault="001D7495" w:rsidP="001D7495">
            <w:pPr>
              <w:pStyle w:val="TableText"/>
              <w:rPr>
                <w:rFonts w:ascii="Georgia" w:hAnsi="Georgia" w:cs="Tahoma"/>
                <w:color w:val="000000"/>
                <w:szCs w:val="16"/>
                <w:lang w:val="en-US"/>
              </w:rPr>
            </w:pPr>
            <w:proofErr w:type="spellStart"/>
            <w:r w:rsidRPr="00EE223C">
              <w:rPr>
                <w:rFonts w:ascii="Georgia" w:hAnsi="Georgia" w:cs="Tahoma"/>
                <w:color w:val="000000"/>
                <w:szCs w:val="16"/>
              </w:rPr>
              <w:t>mir-extension</w:t>
            </w:r>
            <w:proofErr w:type="spellEnd"/>
            <w:r>
              <w:rPr>
                <w:rFonts w:ascii="Georgia" w:hAnsi="Georgia" w:cs="Tahoma"/>
                <w:color w:val="000000"/>
                <w:szCs w:val="16"/>
              </w:rPr>
              <w:t>.</w:t>
            </w:r>
            <w:r>
              <w:rPr>
                <w:rFonts w:ascii="Georgia" w:hAnsi="Georgia" w:cs="Tahoma"/>
                <w:color w:val="000000"/>
                <w:szCs w:val="16"/>
                <w:lang w:val="en-US"/>
              </w:rPr>
              <w:t>name</w:t>
            </w:r>
          </w:p>
        </w:tc>
        <w:tc>
          <w:tcPr>
            <w:tcW w:w="822" w:type="dxa"/>
            <w:vAlign w:val="center"/>
          </w:tcPr>
          <w:p w14:paraId="3711D401" w14:textId="0B34DF7A" w:rsidR="001D7495" w:rsidRPr="001D7495" w:rsidRDefault="001D7495" w:rsidP="001D7495">
            <w:pPr>
              <w:pStyle w:val="TableText"/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  <w:vAlign w:val="center"/>
          </w:tcPr>
          <w:p w14:paraId="41FF07B9" w14:textId="18A1DFA7" w:rsidR="001D7495" w:rsidRPr="0049492B" w:rsidRDefault="00DD1961" w:rsidP="001D7495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(32)</w:t>
            </w:r>
          </w:p>
        </w:tc>
        <w:tc>
          <w:tcPr>
            <w:tcW w:w="4110" w:type="dxa"/>
            <w:vAlign w:val="center"/>
          </w:tcPr>
          <w:p w14:paraId="6FD82A7B" w14:textId="73C4F78D" w:rsidR="001D7495" w:rsidRPr="0049492B" w:rsidRDefault="00012FAC" w:rsidP="001D7495">
            <w:pPr>
              <w:pStyle w:val="aff0"/>
              <w:spacing w:before="60" w:after="60"/>
              <w:rPr>
                <w:rFonts w:ascii="Georgia" w:hAnsi="Georgia" w:cs="Tahoma"/>
                <w:color w:val="000000"/>
                <w:szCs w:val="16"/>
              </w:rPr>
            </w:pPr>
            <w:r w:rsidRPr="007C7254">
              <w:rPr>
                <w:rFonts w:ascii="Georgia" w:hAnsi="Georgia" w:cs="Tahoma"/>
                <w:color w:val="000000"/>
                <w:szCs w:val="16"/>
              </w:rPr>
              <w:t>Идентификатор получателя перевода</w:t>
            </w:r>
          </w:p>
        </w:tc>
      </w:tr>
      <w:tr w:rsidR="002D0E95" w:rsidRPr="009C3DA5" w14:paraId="3D8E400B" w14:textId="77777777" w:rsidTr="0093462D">
        <w:trPr>
          <w:trHeight w:val="71"/>
        </w:trPr>
        <w:tc>
          <w:tcPr>
            <w:tcW w:w="2580" w:type="dxa"/>
            <w:vAlign w:val="center"/>
          </w:tcPr>
          <w:p w14:paraId="03F79E8A" w14:textId="7BF53EDC" w:rsidR="002D0E95" w:rsidRPr="00EE223C" w:rsidRDefault="002D0E95" w:rsidP="002D0E95">
            <w:pPr>
              <w:pStyle w:val="TableText"/>
              <w:rPr>
                <w:rFonts w:ascii="Georgia" w:hAnsi="Georgia" w:cs="Tahoma"/>
                <w:color w:val="000000"/>
                <w:szCs w:val="16"/>
              </w:rPr>
            </w:pPr>
            <w:proofErr w:type="spellStart"/>
            <w:r w:rsidRPr="003653FC">
              <w:t>submerchant-data</w:t>
            </w:r>
            <w:proofErr w:type="spellEnd"/>
          </w:p>
        </w:tc>
        <w:tc>
          <w:tcPr>
            <w:tcW w:w="822" w:type="dxa"/>
            <w:vAlign w:val="center"/>
          </w:tcPr>
          <w:p w14:paraId="4D89CCEE" w14:textId="73F8D858" w:rsidR="002D0E95" w:rsidRPr="00087E14" w:rsidRDefault="002D0E95" w:rsidP="002D0E95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С</w:t>
            </w:r>
          </w:p>
        </w:tc>
        <w:tc>
          <w:tcPr>
            <w:tcW w:w="1418" w:type="dxa"/>
            <w:vAlign w:val="center"/>
          </w:tcPr>
          <w:p w14:paraId="3A87942A" w14:textId="2C90B091" w:rsidR="002D0E95" w:rsidRPr="0049492B" w:rsidRDefault="002D0E95" w:rsidP="002D0E95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tag</w:t>
            </w:r>
          </w:p>
        </w:tc>
        <w:tc>
          <w:tcPr>
            <w:tcW w:w="4110" w:type="dxa"/>
            <w:vAlign w:val="center"/>
          </w:tcPr>
          <w:p w14:paraId="7E4BD098" w14:textId="490CEC01" w:rsidR="00E14B60" w:rsidRPr="00B839E3" w:rsidRDefault="002D0E95" w:rsidP="002D0E95">
            <w:pPr>
              <w:pStyle w:val="aff0"/>
              <w:spacing w:before="60" w:after="60"/>
              <w:rPr>
                <w:lang w:val="ru-RU"/>
              </w:rPr>
            </w:pPr>
            <w:r>
              <w:rPr>
                <w:rFonts w:ascii="Georgia" w:hAnsi="Georgia" w:cs="Tahoma"/>
                <w:color w:val="000000"/>
                <w:szCs w:val="16"/>
                <w:lang w:val="ru-RU"/>
              </w:rPr>
              <w:t>Параметр</w:t>
            </w:r>
            <w:r w:rsidR="007B0860">
              <w:rPr>
                <w:rFonts w:ascii="Georgia" w:hAnsi="Georgia" w:cs="Tahoma"/>
                <w:color w:val="000000"/>
                <w:szCs w:val="16"/>
                <w:lang w:val="ru-RU"/>
              </w:rPr>
              <w:t>ы</w:t>
            </w:r>
            <w:r>
              <w:rPr>
                <w:rFonts w:ascii="Georgia" w:hAnsi="Georgia" w:cs="Tahoma"/>
                <w:color w:val="000000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Georgia" w:hAnsi="Georgia" w:cs="Tahoma"/>
                <w:color w:val="000000"/>
                <w:szCs w:val="16"/>
                <w:lang w:val="ru-RU"/>
              </w:rPr>
              <w:t>подмагазина</w:t>
            </w:r>
            <w:proofErr w:type="spellEnd"/>
            <w:r>
              <w:rPr>
                <w:rFonts w:ascii="Georgia" w:hAnsi="Georgia" w:cs="Tahoma"/>
                <w:color w:val="000000"/>
                <w:szCs w:val="16"/>
                <w:lang w:val="ru-RU"/>
              </w:rPr>
              <w:t xml:space="preserve"> (</w:t>
            </w:r>
            <w:r>
              <w:t>платежны</w:t>
            </w:r>
            <w:r>
              <w:rPr>
                <w:lang w:val="ru-RU"/>
              </w:rPr>
              <w:t>е</w:t>
            </w:r>
            <w:r>
              <w:t xml:space="preserve"> схем</w:t>
            </w:r>
            <w:r>
              <w:rPr>
                <w:lang w:val="ru-RU"/>
              </w:rPr>
              <w:t>ы:</w:t>
            </w:r>
            <w:r>
              <w:t xml:space="preserve"> «Интернет-эквайринг ГПБ»</w:t>
            </w:r>
            <w:r w:rsidR="00E14B60">
              <w:rPr>
                <w:lang w:val="ru-RU"/>
              </w:rPr>
              <w:t xml:space="preserve">, </w:t>
            </w:r>
            <w:r>
              <w:t>«AFT ГПБ</w:t>
            </w:r>
            <w:r w:rsidRPr="009C3DA5">
              <w:t>»</w:t>
            </w:r>
            <w:r w:rsidR="00486D42" w:rsidRPr="009C3DA5">
              <w:rPr>
                <w:lang w:val="ru-RU"/>
              </w:rPr>
              <w:t>,</w:t>
            </w:r>
            <w:r w:rsidR="00751374" w:rsidRPr="009C3DA5">
              <w:rPr>
                <w:lang w:val="ru-RU"/>
              </w:rPr>
              <w:t xml:space="preserve"> </w:t>
            </w:r>
            <w:r w:rsidR="00751374" w:rsidRPr="009C3DA5">
              <w:t>«</w:t>
            </w:r>
            <w:r w:rsidR="009C3DA5" w:rsidRPr="009C3DA5">
              <w:rPr>
                <w:lang w:val="en-US"/>
              </w:rPr>
              <w:t>P</w:t>
            </w:r>
            <w:r w:rsidR="00751374" w:rsidRPr="009C3DA5">
              <w:rPr>
                <w:lang w:val="ru-RU"/>
              </w:rPr>
              <w:t>2</w:t>
            </w:r>
            <w:r w:rsidR="009C3DA5" w:rsidRPr="009C3DA5">
              <w:rPr>
                <w:lang w:val="en-US"/>
              </w:rPr>
              <w:t>P</w:t>
            </w:r>
            <w:r w:rsidR="00751374" w:rsidRPr="009C3DA5">
              <w:t xml:space="preserve"> ГПБ»</w:t>
            </w:r>
            <w:r w:rsidR="00751374" w:rsidRPr="009C3DA5">
              <w:rPr>
                <w:lang w:val="ru-RU"/>
              </w:rPr>
              <w:t>,</w:t>
            </w:r>
            <w:r w:rsidR="00486D42" w:rsidRPr="009C3DA5">
              <w:rPr>
                <w:lang w:val="ru-RU"/>
              </w:rPr>
              <w:t xml:space="preserve"> см. п. </w:t>
            </w:r>
            <w:r w:rsidR="00486D42" w:rsidRPr="009C3DA5">
              <w:rPr>
                <w:lang w:val="ru-RU"/>
              </w:rPr>
              <w:fldChar w:fldCharType="begin"/>
            </w:r>
            <w:r w:rsidR="00486D42" w:rsidRPr="009C3DA5">
              <w:rPr>
                <w:lang w:val="ru-RU"/>
              </w:rPr>
              <w:instrText xml:space="preserve"> REF _Ref147304638 \r \h </w:instrText>
            </w:r>
            <w:r w:rsidR="009C3DA5">
              <w:rPr>
                <w:lang w:val="ru-RU"/>
              </w:rPr>
              <w:instrText xml:space="preserve"> \* MERGEFORMAT </w:instrText>
            </w:r>
            <w:r w:rsidR="00486D42" w:rsidRPr="009C3DA5">
              <w:rPr>
                <w:lang w:val="ru-RU"/>
              </w:rPr>
            </w:r>
            <w:r w:rsidR="00486D42" w:rsidRPr="009C3DA5">
              <w:rPr>
                <w:lang w:val="ru-RU"/>
              </w:rPr>
              <w:fldChar w:fldCharType="separate"/>
            </w:r>
            <w:r w:rsidR="00897688">
              <w:rPr>
                <w:lang w:val="ru-RU"/>
              </w:rPr>
              <w:t>6.4.1.1</w:t>
            </w:r>
            <w:r w:rsidR="00486D42" w:rsidRPr="009C3DA5">
              <w:rPr>
                <w:lang w:val="ru-RU"/>
              </w:rPr>
              <w:fldChar w:fldCharType="end"/>
            </w:r>
            <w:r w:rsidR="00B839E3" w:rsidRPr="009C3DA5">
              <w:rPr>
                <w:lang w:val="ru-RU"/>
              </w:rPr>
              <w:t>)</w:t>
            </w:r>
          </w:p>
        </w:tc>
      </w:tr>
      <w:tr w:rsidR="002C1FAF" w:rsidRPr="00241A97" w14:paraId="1734A618" w14:textId="77777777" w:rsidTr="0093462D">
        <w:trPr>
          <w:trHeight w:val="71"/>
        </w:trPr>
        <w:tc>
          <w:tcPr>
            <w:tcW w:w="2580" w:type="dxa"/>
            <w:vAlign w:val="center"/>
          </w:tcPr>
          <w:p w14:paraId="5B9A1D60" w14:textId="405960B5" w:rsidR="002C1FAF" w:rsidRPr="003653FC" w:rsidRDefault="002C1FAF" w:rsidP="002C1FAF">
            <w:pPr>
              <w:pStyle w:val="TableText"/>
            </w:pPr>
            <w:proofErr w:type="spellStart"/>
            <w:r>
              <w:rPr>
                <w:lang w:val="en-US"/>
              </w:rPr>
              <w:t>submerchant</w:t>
            </w:r>
            <w:proofErr w:type="spellEnd"/>
            <w:r>
              <w:t>-</w:t>
            </w:r>
            <w:proofErr w:type="spellStart"/>
            <w:r>
              <w:t>data</w:t>
            </w:r>
            <w:proofErr w:type="spellEnd"/>
            <w:r>
              <w:rPr>
                <w:lang w:val="en-US"/>
              </w:rPr>
              <w:t>.city</w:t>
            </w:r>
          </w:p>
        </w:tc>
        <w:tc>
          <w:tcPr>
            <w:tcW w:w="822" w:type="dxa"/>
            <w:vAlign w:val="center"/>
          </w:tcPr>
          <w:p w14:paraId="4265D3BA" w14:textId="3FDFE3EF" w:rsidR="002C1FAF" w:rsidRDefault="002C1FAF" w:rsidP="002C1FAF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  <w:vAlign w:val="center"/>
          </w:tcPr>
          <w:p w14:paraId="577856F8" w14:textId="0E1120A4" w:rsidR="002C1FAF" w:rsidRPr="0049492B" w:rsidRDefault="002C1FAF" w:rsidP="002C1FA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 (</w:t>
            </w:r>
            <w:r w:rsidR="00704226">
              <w:rPr>
                <w:rFonts w:ascii="Georgia" w:hAnsi="Georgia"/>
                <w:lang w:val="en-US"/>
              </w:rPr>
              <w:t>..</w:t>
            </w:r>
            <w:r w:rsidRPr="0049492B">
              <w:rPr>
                <w:rFonts w:ascii="Georgia" w:hAnsi="Georgia"/>
                <w:lang w:val="en-US"/>
              </w:rPr>
              <w:t>1</w:t>
            </w:r>
            <w:r>
              <w:rPr>
                <w:rFonts w:ascii="Georgia" w:hAnsi="Georgia"/>
                <w:lang w:val="en-US"/>
              </w:rPr>
              <w:t>3</w:t>
            </w:r>
            <w:r w:rsidRPr="0049492B">
              <w:rPr>
                <w:rFonts w:ascii="Georgia" w:hAnsi="Georgia"/>
                <w:lang w:val="en-US"/>
              </w:rPr>
              <w:t>)</w:t>
            </w:r>
          </w:p>
        </w:tc>
        <w:tc>
          <w:tcPr>
            <w:tcW w:w="4110" w:type="dxa"/>
            <w:vAlign w:val="center"/>
          </w:tcPr>
          <w:p w14:paraId="3EAD3E1D" w14:textId="58093339" w:rsidR="002C1FAF" w:rsidRPr="00B211D0" w:rsidRDefault="002C1FAF" w:rsidP="002C1FAF">
            <w:pPr>
              <w:pStyle w:val="aff0"/>
              <w:spacing w:before="60" w:after="60"/>
              <w:rPr>
                <w:rFonts w:ascii="Georgia" w:hAnsi="Georgia" w:cs="Tahoma"/>
                <w:color w:val="000000"/>
                <w:szCs w:val="16"/>
                <w:lang w:val="ru-RU"/>
              </w:rPr>
            </w:pPr>
            <w:r>
              <w:t>Город</w:t>
            </w:r>
            <w:r w:rsidR="00B211D0">
              <w:rPr>
                <w:lang w:val="ru-RU"/>
              </w:rPr>
              <w:t xml:space="preserve"> (особенность обработки см. </w:t>
            </w:r>
            <w:r w:rsidR="00326286">
              <w:rPr>
                <w:lang w:val="ru-RU"/>
              </w:rPr>
              <w:fldChar w:fldCharType="begin"/>
            </w:r>
            <w:r w:rsidR="00326286">
              <w:rPr>
                <w:lang w:val="ru-RU"/>
              </w:rPr>
              <w:instrText xml:space="preserve"> REF _Ref147304638 \r \h </w:instrText>
            </w:r>
            <w:r w:rsidR="00326286">
              <w:rPr>
                <w:lang w:val="ru-RU"/>
              </w:rPr>
            </w:r>
            <w:r w:rsidR="00326286">
              <w:rPr>
                <w:lang w:val="ru-RU"/>
              </w:rPr>
              <w:fldChar w:fldCharType="separate"/>
            </w:r>
            <w:r w:rsidR="00897688">
              <w:rPr>
                <w:lang w:val="ru-RU"/>
              </w:rPr>
              <w:t>6.4.1.1</w:t>
            </w:r>
            <w:r w:rsidR="00326286">
              <w:rPr>
                <w:lang w:val="ru-RU"/>
              </w:rPr>
              <w:fldChar w:fldCharType="end"/>
            </w:r>
            <w:r w:rsidR="00B211D0">
              <w:rPr>
                <w:lang w:val="ru-RU"/>
              </w:rPr>
              <w:t>)</w:t>
            </w:r>
          </w:p>
        </w:tc>
      </w:tr>
      <w:tr w:rsidR="002C1FAF" w:rsidRPr="00241A97" w14:paraId="3C3DDCE8" w14:textId="77777777" w:rsidTr="0093462D">
        <w:trPr>
          <w:trHeight w:val="71"/>
        </w:trPr>
        <w:tc>
          <w:tcPr>
            <w:tcW w:w="2580" w:type="dxa"/>
            <w:vAlign w:val="center"/>
          </w:tcPr>
          <w:p w14:paraId="750341A5" w14:textId="3D533243" w:rsidR="002C1FAF" w:rsidRDefault="002C1FAF" w:rsidP="002C1FAF">
            <w:pPr>
              <w:pStyle w:val="TableText"/>
              <w:rPr>
                <w:lang w:val="en-US"/>
              </w:rPr>
            </w:pPr>
            <w:proofErr w:type="spellStart"/>
            <w:r>
              <w:rPr>
                <w:lang w:val="en-US"/>
              </w:rPr>
              <w:t>submerchant</w:t>
            </w:r>
            <w:proofErr w:type="spellEnd"/>
            <w:r>
              <w:t>-</w:t>
            </w:r>
            <w:proofErr w:type="spellStart"/>
            <w:r>
              <w:t>data</w:t>
            </w:r>
            <w:proofErr w:type="spellEnd"/>
            <w:r>
              <w:rPr>
                <w:lang w:val="en-US"/>
              </w:rPr>
              <w:t>.country</w:t>
            </w:r>
          </w:p>
        </w:tc>
        <w:tc>
          <w:tcPr>
            <w:tcW w:w="822" w:type="dxa"/>
            <w:vAlign w:val="center"/>
          </w:tcPr>
          <w:p w14:paraId="18FA3BA6" w14:textId="3BBBFA2C" w:rsidR="002C1FAF" w:rsidRDefault="002C1FAF" w:rsidP="002C1FAF">
            <w:pPr>
              <w:pStyle w:val="TableText"/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  <w:vAlign w:val="center"/>
          </w:tcPr>
          <w:p w14:paraId="52CF0793" w14:textId="25532AC4" w:rsidR="002C1FAF" w:rsidRPr="0049492B" w:rsidRDefault="002C1FAF" w:rsidP="002C1FA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 (</w:t>
            </w:r>
            <w:r>
              <w:rPr>
                <w:rFonts w:ascii="Georgia" w:hAnsi="Georgia"/>
                <w:lang w:val="en-US"/>
              </w:rPr>
              <w:t>3</w:t>
            </w:r>
            <w:r w:rsidRPr="0049492B">
              <w:rPr>
                <w:rFonts w:ascii="Georgia" w:hAnsi="Georgia"/>
                <w:lang w:val="en-US"/>
              </w:rPr>
              <w:t>)</w:t>
            </w:r>
          </w:p>
        </w:tc>
        <w:tc>
          <w:tcPr>
            <w:tcW w:w="4110" w:type="dxa"/>
            <w:vAlign w:val="center"/>
          </w:tcPr>
          <w:p w14:paraId="6B627C0D" w14:textId="245248C6" w:rsidR="002C1FAF" w:rsidRPr="005B22F5" w:rsidRDefault="002C1FAF" w:rsidP="002C1FAF">
            <w:pPr>
              <w:pStyle w:val="aff0"/>
              <w:spacing w:before="60" w:after="60"/>
              <w:rPr>
                <w:lang w:val="ru-RU"/>
              </w:rPr>
            </w:pPr>
            <w:r>
              <w:t>Страна</w:t>
            </w:r>
            <w:r w:rsidR="005B22F5">
              <w:rPr>
                <w:lang w:val="ru-RU"/>
              </w:rPr>
              <w:t xml:space="preserve"> (трехбуквенный код)</w:t>
            </w:r>
          </w:p>
        </w:tc>
      </w:tr>
      <w:tr w:rsidR="002C1FAF" w:rsidRPr="0049492B" w14:paraId="03A6D5E2" w14:textId="77777777" w:rsidTr="0093462D">
        <w:trPr>
          <w:trHeight w:val="71"/>
        </w:trPr>
        <w:tc>
          <w:tcPr>
            <w:tcW w:w="2580" w:type="dxa"/>
            <w:vAlign w:val="center"/>
          </w:tcPr>
          <w:p w14:paraId="03BD808D" w14:textId="0A798B04" w:rsidR="002C1FAF" w:rsidRPr="00EE223C" w:rsidRDefault="002C1FAF" w:rsidP="002C1FAF">
            <w:pPr>
              <w:pStyle w:val="TableText"/>
              <w:rPr>
                <w:rFonts w:ascii="Georgia" w:hAnsi="Georgia" w:cs="Tahoma"/>
                <w:color w:val="000000"/>
                <w:szCs w:val="16"/>
              </w:rPr>
            </w:pPr>
            <w:r w:rsidRPr="003653FC">
              <w:t>submerchant-data.id</w:t>
            </w:r>
          </w:p>
        </w:tc>
        <w:tc>
          <w:tcPr>
            <w:tcW w:w="822" w:type="dxa"/>
            <w:vAlign w:val="center"/>
          </w:tcPr>
          <w:p w14:paraId="17F96483" w14:textId="4450650F" w:rsidR="002C1FAF" w:rsidRPr="002D0E95" w:rsidRDefault="002C1FAF" w:rsidP="002C1FAF">
            <w:pPr>
              <w:pStyle w:val="TableText"/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  <w:vAlign w:val="center"/>
          </w:tcPr>
          <w:p w14:paraId="5591AD69" w14:textId="5968D228" w:rsidR="002C1FAF" w:rsidRPr="0049492B" w:rsidRDefault="002C1FAF" w:rsidP="002C1FA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string (</w:t>
            </w:r>
            <w:r w:rsidR="005B22F5">
              <w:rPr>
                <w:rFonts w:ascii="Georgia" w:hAnsi="Georgia"/>
              </w:rPr>
              <w:t>15</w:t>
            </w:r>
            <w:r w:rsidRPr="0049492B">
              <w:rPr>
                <w:rFonts w:ascii="Georgia" w:hAnsi="Georgia"/>
              </w:rPr>
              <w:t>)</w:t>
            </w:r>
          </w:p>
        </w:tc>
        <w:tc>
          <w:tcPr>
            <w:tcW w:w="4110" w:type="dxa"/>
            <w:vAlign w:val="center"/>
          </w:tcPr>
          <w:p w14:paraId="50B67B59" w14:textId="2528B0D1" w:rsidR="002C1FAF" w:rsidRPr="007C7254" w:rsidRDefault="002C1FAF" w:rsidP="002C1FAF">
            <w:pPr>
              <w:pStyle w:val="aff0"/>
              <w:spacing w:before="60" w:after="60"/>
              <w:rPr>
                <w:rFonts w:ascii="Georgia" w:hAnsi="Georgia" w:cs="Tahoma"/>
                <w:color w:val="000000"/>
                <w:szCs w:val="16"/>
              </w:rPr>
            </w:pPr>
            <w:r w:rsidRPr="00C92455">
              <w:rPr>
                <w:lang w:val="ru-RU"/>
              </w:rPr>
              <w:t>И</w:t>
            </w:r>
            <w:proofErr w:type="spellStart"/>
            <w:r w:rsidRPr="00C92455">
              <w:t>дентификатор</w:t>
            </w:r>
            <w:proofErr w:type="spellEnd"/>
            <w:r w:rsidRPr="00C92455">
              <w:t xml:space="preserve"> </w:t>
            </w:r>
            <w:proofErr w:type="spellStart"/>
            <w:r w:rsidRPr="00C92455">
              <w:t>подмагазина</w:t>
            </w:r>
            <w:proofErr w:type="spellEnd"/>
          </w:p>
        </w:tc>
      </w:tr>
      <w:tr w:rsidR="002C1FAF" w:rsidRPr="00790B77" w14:paraId="169B1842" w14:textId="77777777" w:rsidTr="0093462D">
        <w:trPr>
          <w:trHeight w:val="71"/>
        </w:trPr>
        <w:tc>
          <w:tcPr>
            <w:tcW w:w="2580" w:type="dxa"/>
            <w:vAlign w:val="center"/>
          </w:tcPr>
          <w:p w14:paraId="55FBA27B" w14:textId="794ABE58" w:rsidR="002C1FAF" w:rsidRPr="00600425" w:rsidRDefault="002C1FAF" w:rsidP="002C1FAF">
            <w:pPr>
              <w:pStyle w:val="TableText"/>
              <w:rPr>
                <w:lang w:val="en-US"/>
              </w:rPr>
            </w:pPr>
            <w:proofErr w:type="spellStart"/>
            <w:r w:rsidRPr="003653FC">
              <w:lastRenderedPageBreak/>
              <w:t>submerchant-data</w:t>
            </w:r>
            <w:proofErr w:type="spellEnd"/>
            <w:r w:rsidRPr="003653FC">
              <w:t>.</w:t>
            </w:r>
            <w:r>
              <w:rPr>
                <w:lang w:val="en-US"/>
              </w:rPr>
              <w:t>name</w:t>
            </w:r>
          </w:p>
        </w:tc>
        <w:tc>
          <w:tcPr>
            <w:tcW w:w="822" w:type="dxa"/>
            <w:vAlign w:val="center"/>
          </w:tcPr>
          <w:p w14:paraId="31952E5D" w14:textId="06EB0077" w:rsidR="002C1FAF" w:rsidRPr="00F42FBF" w:rsidRDefault="002C1FAF" w:rsidP="002C1FAF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  <w:vAlign w:val="center"/>
          </w:tcPr>
          <w:p w14:paraId="43206BEB" w14:textId="7CAAD6A7" w:rsidR="002C1FAF" w:rsidRPr="00F42FBF" w:rsidRDefault="00790B77" w:rsidP="002C1FAF">
            <w:pPr>
              <w:pStyle w:val="TableText"/>
              <w:rPr>
                <w:rFonts w:ascii="Georgia" w:hAnsi="Georgia"/>
                <w:highlight w:val="yellow"/>
              </w:rPr>
            </w:pPr>
            <w:r>
              <w:rPr>
                <w:rFonts w:ascii="Georgia" w:hAnsi="Georgia"/>
                <w:lang w:val="en-US"/>
              </w:rPr>
              <w:t>s</w:t>
            </w:r>
            <w:r w:rsidR="002C1FAF" w:rsidRPr="0049492B">
              <w:rPr>
                <w:rFonts w:ascii="Georgia" w:hAnsi="Georgia"/>
                <w:lang w:val="en-US"/>
              </w:rPr>
              <w:t>tring</w:t>
            </w:r>
            <w:r>
              <w:rPr>
                <w:rFonts w:ascii="Georgia" w:hAnsi="Georgia"/>
              </w:rPr>
              <w:t>(</w:t>
            </w:r>
            <w:r>
              <w:rPr>
                <w:rFonts w:ascii="Georgia" w:hAnsi="Georgia"/>
                <w:lang w:val="en-US"/>
              </w:rPr>
              <w:t>..)</w:t>
            </w:r>
          </w:p>
        </w:tc>
        <w:tc>
          <w:tcPr>
            <w:tcW w:w="4110" w:type="dxa"/>
            <w:vAlign w:val="center"/>
          </w:tcPr>
          <w:p w14:paraId="4DD8F0CF" w14:textId="17233A13" w:rsidR="002C1FAF" w:rsidRPr="00790B77" w:rsidRDefault="002C1FAF" w:rsidP="002C1FAF">
            <w:pPr>
              <w:pStyle w:val="aff0"/>
              <w:spacing w:before="60" w:after="60"/>
              <w:rPr>
                <w:lang w:val="ru-RU"/>
              </w:rPr>
            </w:pPr>
            <w:r>
              <w:rPr>
                <w:lang w:val="ru-RU"/>
              </w:rPr>
              <w:t>Н</w:t>
            </w:r>
            <w:r w:rsidRPr="00F42FBF">
              <w:rPr>
                <w:lang w:val="ru-RU"/>
              </w:rPr>
              <w:t xml:space="preserve">аименование </w:t>
            </w:r>
            <w:proofErr w:type="spellStart"/>
            <w:r w:rsidRPr="00F42FBF">
              <w:rPr>
                <w:lang w:val="ru-RU"/>
              </w:rPr>
              <w:t>подмагазина</w:t>
            </w:r>
            <w:proofErr w:type="spellEnd"/>
            <w:r w:rsidR="00790B77">
              <w:rPr>
                <w:lang w:val="ru-RU"/>
              </w:rPr>
              <w:t xml:space="preserve">. </w:t>
            </w:r>
            <w:r w:rsidR="00326286">
              <w:rPr>
                <w:lang w:val="ru-RU"/>
              </w:rPr>
              <w:t>Рекомендации по формированию</w:t>
            </w:r>
            <w:r w:rsidR="00790B77">
              <w:rPr>
                <w:lang w:val="ru-RU"/>
              </w:rPr>
              <w:t xml:space="preserve"> длины в п.</w:t>
            </w:r>
            <w:r w:rsidR="00D45CE8">
              <w:rPr>
                <w:lang w:val="ru-RU"/>
              </w:rPr>
              <w:t xml:space="preserve"> </w:t>
            </w:r>
            <w:r w:rsidR="00D45CE8">
              <w:rPr>
                <w:lang w:val="ru-RU"/>
              </w:rPr>
              <w:fldChar w:fldCharType="begin"/>
            </w:r>
            <w:r w:rsidR="00D45CE8">
              <w:rPr>
                <w:lang w:val="ru-RU"/>
              </w:rPr>
              <w:instrText xml:space="preserve"> REF _Ref147304638 \r \h </w:instrText>
            </w:r>
            <w:r w:rsidR="00D45CE8">
              <w:rPr>
                <w:lang w:val="ru-RU"/>
              </w:rPr>
            </w:r>
            <w:r w:rsidR="00D45CE8">
              <w:rPr>
                <w:lang w:val="ru-RU"/>
              </w:rPr>
              <w:fldChar w:fldCharType="separate"/>
            </w:r>
            <w:r w:rsidR="00897688">
              <w:rPr>
                <w:lang w:val="ru-RU"/>
              </w:rPr>
              <w:t>6.4.1.1</w:t>
            </w:r>
            <w:r w:rsidR="00D45CE8">
              <w:rPr>
                <w:lang w:val="ru-RU"/>
              </w:rPr>
              <w:fldChar w:fldCharType="end"/>
            </w:r>
            <w:r w:rsidR="00790B77">
              <w:rPr>
                <w:lang w:val="ru-RU"/>
              </w:rPr>
              <w:t xml:space="preserve"> </w:t>
            </w:r>
          </w:p>
        </w:tc>
      </w:tr>
      <w:tr w:rsidR="002C1FAF" w:rsidRPr="0049492B" w14:paraId="595C2EEE" w14:textId="77777777" w:rsidTr="0093462D">
        <w:trPr>
          <w:trHeight w:val="71"/>
        </w:trPr>
        <w:tc>
          <w:tcPr>
            <w:tcW w:w="2580" w:type="dxa"/>
            <w:vAlign w:val="center"/>
          </w:tcPr>
          <w:p w14:paraId="0F02696F" w14:textId="4E709C60" w:rsidR="002C1FAF" w:rsidRPr="003653FC" w:rsidRDefault="002C1FAF" w:rsidP="002C1FAF">
            <w:pPr>
              <w:pStyle w:val="TableText"/>
            </w:pPr>
            <w:proofErr w:type="spellStart"/>
            <w:r>
              <w:rPr>
                <w:lang w:val="en-US"/>
              </w:rPr>
              <w:t>submerchant</w:t>
            </w:r>
            <w:proofErr w:type="spellEnd"/>
            <w:r>
              <w:t>-</w:t>
            </w:r>
            <w:proofErr w:type="spellStart"/>
            <w:r>
              <w:t>data</w:t>
            </w:r>
            <w:proofErr w:type="spellEnd"/>
            <w:r>
              <w:t>.</w:t>
            </w:r>
            <w:r>
              <w:rPr>
                <w:lang w:val="en-US"/>
              </w:rPr>
              <w:t>terminal</w:t>
            </w:r>
            <w:r w:rsidR="00C279D4">
              <w:rPr>
                <w:lang w:val="en-US"/>
              </w:rPr>
              <w:t>-i</w:t>
            </w:r>
            <w:r>
              <w:rPr>
                <w:lang w:val="en-US"/>
              </w:rPr>
              <w:t>d</w:t>
            </w:r>
          </w:p>
        </w:tc>
        <w:tc>
          <w:tcPr>
            <w:tcW w:w="822" w:type="dxa"/>
            <w:vAlign w:val="center"/>
          </w:tcPr>
          <w:p w14:paraId="6A938E81" w14:textId="080E12A2" w:rsidR="002C1FAF" w:rsidRDefault="002C1FAF" w:rsidP="002C1FAF">
            <w:pPr>
              <w:pStyle w:val="TableText"/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  <w:vAlign w:val="center"/>
          </w:tcPr>
          <w:p w14:paraId="39CEDA22" w14:textId="7D3DA26A" w:rsidR="002C1FAF" w:rsidRPr="0049492B" w:rsidRDefault="002C1FAF" w:rsidP="002C1FA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string (</w:t>
            </w:r>
            <w:r w:rsidR="00790B77">
              <w:rPr>
                <w:rFonts w:ascii="Georgia" w:hAnsi="Georgia"/>
              </w:rPr>
              <w:t>8</w:t>
            </w:r>
            <w:r w:rsidRPr="0049492B">
              <w:rPr>
                <w:rFonts w:ascii="Georgia" w:hAnsi="Georgia"/>
              </w:rPr>
              <w:t>)</w:t>
            </w:r>
          </w:p>
        </w:tc>
        <w:tc>
          <w:tcPr>
            <w:tcW w:w="4110" w:type="dxa"/>
            <w:vAlign w:val="center"/>
          </w:tcPr>
          <w:p w14:paraId="4F931A13" w14:textId="231AFA9F" w:rsidR="002C1FAF" w:rsidRDefault="002C1FAF" w:rsidP="002C1FAF">
            <w:pPr>
              <w:pStyle w:val="aff0"/>
              <w:spacing w:before="60" w:after="60"/>
              <w:rPr>
                <w:lang w:val="ru-RU"/>
              </w:rPr>
            </w:pPr>
            <w:r w:rsidRPr="00283967">
              <w:t xml:space="preserve">Идентификатор терминала </w:t>
            </w:r>
            <w:proofErr w:type="spellStart"/>
            <w:r w:rsidRPr="00283967">
              <w:t>подмагазина</w:t>
            </w:r>
            <w:proofErr w:type="spellEnd"/>
          </w:p>
        </w:tc>
      </w:tr>
      <w:tr w:rsidR="002C1FAF" w:rsidRPr="0049492B" w14:paraId="383B7CAE" w14:textId="77777777" w:rsidTr="0093462D">
        <w:trPr>
          <w:trHeight w:val="71"/>
        </w:trPr>
        <w:tc>
          <w:tcPr>
            <w:tcW w:w="2580" w:type="dxa"/>
            <w:vAlign w:val="center"/>
          </w:tcPr>
          <w:p w14:paraId="055E4779" w14:textId="7C4EA528" w:rsidR="002C1FAF" w:rsidRPr="00A7494C" w:rsidRDefault="002C1FAF" w:rsidP="002C1FAF">
            <w:pPr>
              <w:pStyle w:val="TableText"/>
            </w:pPr>
            <w:proofErr w:type="spellStart"/>
            <w:r>
              <w:rPr>
                <w:lang w:val="en-US"/>
              </w:rPr>
              <w:t>submerchant</w:t>
            </w:r>
            <w:proofErr w:type="spellEnd"/>
            <w:r>
              <w:t>-</w:t>
            </w:r>
            <w:proofErr w:type="spellStart"/>
            <w:r>
              <w:t>data</w:t>
            </w:r>
            <w:proofErr w:type="spellEnd"/>
            <w:r>
              <w:rPr>
                <w:lang w:val="en-US"/>
              </w:rPr>
              <w:t>.mcc</w:t>
            </w:r>
          </w:p>
        </w:tc>
        <w:tc>
          <w:tcPr>
            <w:tcW w:w="822" w:type="dxa"/>
            <w:vAlign w:val="center"/>
          </w:tcPr>
          <w:p w14:paraId="0CE8A8E7" w14:textId="41E9DE60" w:rsidR="002C1FAF" w:rsidRDefault="002C1FAF" w:rsidP="002C1FAF">
            <w:pPr>
              <w:pStyle w:val="TableText"/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  <w:vAlign w:val="center"/>
          </w:tcPr>
          <w:p w14:paraId="54A46562" w14:textId="02AAC575" w:rsidR="002C1FAF" w:rsidRPr="0049492B" w:rsidRDefault="002C1FAF" w:rsidP="002C1FA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string (</w:t>
            </w:r>
            <w:r>
              <w:rPr>
                <w:rFonts w:ascii="Georgia" w:hAnsi="Georgia"/>
                <w:lang w:val="en-US"/>
              </w:rPr>
              <w:t>4</w:t>
            </w:r>
            <w:r w:rsidRPr="0049492B">
              <w:rPr>
                <w:rFonts w:ascii="Georgia" w:hAnsi="Georgia"/>
              </w:rPr>
              <w:t>)</w:t>
            </w:r>
          </w:p>
        </w:tc>
        <w:tc>
          <w:tcPr>
            <w:tcW w:w="4110" w:type="dxa"/>
            <w:vAlign w:val="center"/>
          </w:tcPr>
          <w:p w14:paraId="41D234AC" w14:textId="1C36CCD9" w:rsidR="002C1FAF" w:rsidRDefault="002C1FAF" w:rsidP="002C1FAF">
            <w:pPr>
              <w:pStyle w:val="aff0"/>
              <w:spacing w:before="60" w:after="60"/>
              <w:rPr>
                <w:lang w:val="ru-RU"/>
              </w:rPr>
            </w:pPr>
            <w:r>
              <w:rPr>
                <w:lang w:val="en-US"/>
              </w:rPr>
              <w:t>MCC</w:t>
            </w:r>
          </w:p>
        </w:tc>
      </w:tr>
      <w:tr w:rsidR="002C1FAF" w:rsidRPr="0049492B" w14:paraId="3CF1C361" w14:textId="77777777" w:rsidTr="0093462D">
        <w:trPr>
          <w:trHeight w:val="71"/>
        </w:trPr>
        <w:tc>
          <w:tcPr>
            <w:tcW w:w="2580" w:type="dxa"/>
            <w:vAlign w:val="center"/>
          </w:tcPr>
          <w:p w14:paraId="6FBA573F" w14:textId="5FFD1F48" w:rsidR="002C1FAF" w:rsidRPr="003653FC" w:rsidRDefault="002C1FAF" w:rsidP="002C1FAF">
            <w:pPr>
              <w:pStyle w:val="TableText"/>
            </w:pPr>
            <w:proofErr w:type="spellStart"/>
            <w:r w:rsidRPr="00A4484C">
              <w:t>submerchant-data.inn</w:t>
            </w:r>
            <w:proofErr w:type="spellEnd"/>
          </w:p>
        </w:tc>
        <w:tc>
          <w:tcPr>
            <w:tcW w:w="822" w:type="dxa"/>
            <w:vAlign w:val="center"/>
          </w:tcPr>
          <w:p w14:paraId="5AB203B2" w14:textId="4404ED34" w:rsidR="002C1FAF" w:rsidRDefault="002C1FAF" w:rsidP="002C1FAF">
            <w:pPr>
              <w:pStyle w:val="TableText"/>
              <w:rPr>
                <w:rFonts w:ascii="Georgia" w:hAnsi="Georgia"/>
                <w:lang w:val="en-US"/>
              </w:rPr>
            </w:pPr>
            <w:r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18" w:type="dxa"/>
            <w:vAlign w:val="center"/>
          </w:tcPr>
          <w:p w14:paraId="7A44AE95" w14:textId="4F228262" w:rsidR="002C1FAF" w:rsidRPr="009C72EE" w:rsidRDefault="002C1FAF" w:rsidP="002C1FA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string </w:t>
            </w:r>
            <w:r>
              <w:rPr>
                <w:rFonts w:ascii="Georgia" w:hAnsi="Georgia"/>
              </w:rPr>
              <w:t>(</w:t>
            </w:r>
            <w:r w:rsidRPr="0022673F">
              <w:rPr>
                <w:rFonts w:ascii="Georgia" w:hAnsi="Georgia"/>
                <w:lang w:val="en-US"/>
              </w:rPr>
              <w:t>20</w:t>
            </w:r>
            <w:r>
              <w:rPr>
                <w:rFonts w:ascii="Georgia" w:hAnsi="Georgia"/>
              </w:rPr>
              <w:t>)</w:t>
            </w:r>
          </w:p>
        </w:tc>
        <w:tc>
          <w:tcPr>
            <w:tcW w:w="4110" w:type="dxa"/>
            <w:vAlign w:val="center"/>
          </w:tcPr>
          <w:p w14:paraId="37EA920D" w14:textId="5077B3B5" w:rsidR="002C1FAF" w:rsidRPr="007C7254" w:rsidRDefault="002C1FAF" w:rsidP="002C1FAF">
            <w:pPr>
              <w:pStyle w:val="aff0"/>
              <w:spacing w:before="60" w:after="60"/>
              <w:rPr>
                <w:rFonts w:ascii="Georgia" w:hAnsi="Georgia" w:cs="Tahoma"/>
                <w:color w:val="000000"/>
                <w:szCs w:val="16"/>
              </w:rPr>
            </w:pPr>
            <w:r>
              <w:t>ИНН</w:t>
            </w:r>
          </w:p>
        </w:tc>
      </w:tr>
    </w:tbl>
    <w:p w14:paraId="21390EAE" w14:textId="4001478D" w:rsidR="00F84F9F" w:rsidRPr="0049492B" w:rsidRDefault="00F84F9F" w:rsidP="00F84F9F">
      <w:pPr>
        <w:pStyle w:val="Text"/>
      </w:pPr>
      <w:r w:rsidRPr="0049492B">
        <w:t>Пример ответа на запрос возможности проведения платежа в случае, если магазин готов принять оплату:</w:t>
      </w:r>
    </w:p>
    <w:p w14:paraId="24F4FBEF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>&lt;payment-avail-response&gt;</w:t>
      </w:r>
    </w:p>
    <w:p w14:paraId="6571C7AE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&lt;result&gt;</w:t>
      </w:r>
    </w:p>
    <w:p w14:paraId="59063F77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  &lt;code&gt;1&lt;/code&gt; </w:t>
      </w:r>
    </w:p>
    <w:p w14:paraId="5FBDAF97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  &lt;</w:t>
      </w:r>
      <w:proofErr w:type="spellStart"/>
      <w:r w:rsidRPr="0049492B">
        <w:rPr>
          <w:rFonts w:ascii="Georgia" w:hAnsi="Georgia"/>
          <w:lang w:val="en-US"/>
        </w:rPr>
        <w:t>desc</w:t>
      </w:r>
      <w:proofErr w:type="spellEnd"/>
      <w:r w:rsidRPr="0049492B">
        <w:rPr>
          <w:rFonts w:ascii="Georgia" w:hAnsi="Georgia"/>
          <w:lang w:val="en-US"/>
        </w:rPr>
        <w:t>&gt;</w:t>
      </w:r>
      <w:r w:rsidRPr="0049492B">
        <w:rPr>
          <w:rFonts w:ascii="Georgia" w:hAnsi="Georgia"/>
          <w:lang w:val="en-US" w:eastAsia="ru-RU"/>
        </w:rPr>
        <w:t>Payment is available</w:t>
      </w:r>
      <w:r w:rsidRPr="0049492B">
        <w:rPr>
          <w:rFonts w:ascii="Georgia" w:hAnsi="Georgia"/>
          <w:lang w:val="en-US"/>
        </w:rPr>
        <w:t>&lt;/</w:t>
      </w:r>
      <w:proofErr w:type="spellStart"/>
      <w:r w:rsidRPr="0049492B">
        <w:rPr>
          <w:rFonts w:ascii="Georgia" w:hAnsi="Georgia"/>
          <w:lang w:val="en-US"/>
        </w:rPr>
        <w:t>desc</w:t>
      </w:r>
      <w:proofErr w:type="spellEnd"/>
      <w:r w:rsidRPr="0049492B">
        <w:rPr>
          <w:rFonts w:ascii="Georgia" w:hAnsi="Georgia"/>
          <w:lang w:val="en-US"/>
        </w:rPr>
        <w:t>&gt;</w:t>
      </w:r>
    </w:p>
    <w:p w14:paraId="0B061B43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&lt;/result&gt;</w:t>
      </w:r>
    </w:p>
    <w:p w14:paraId="04507FEF" w14:textId="65B71BA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&lt;merchant-trx&gt;Trx120</w:t>
      </w:r>
      <w:r w:rsidRPr="00394EE3">
        <w:rPr>
          <w:rFonts w:ascii="Georgia" w:hAnsi="Georgia"/>
          <w:lang w:val="en-US"/>
        </w:rPr>
        <w:t>&lt;/</w:t>
      </w:r>
      <w:r w:rsidR="00320941" w:rsidRPr="00394EE3">
        <w:rPr>
          <w:rFonts w:ascii="Georgia" w:hAnsi="Georgia"/>
          <w:lang w:val="en-US"/>
        </w:rPr>
        <w:t>merchant</w:t>
      </w:r>
      <w:r w:rsidRPr="00394EE3">
        <w:rPr>
          <w:rFonts w:ascii="Georgia" w:hAnsi="Georgia"/>
          <w:lang w:val="en-US"/>
        </w:rPr>
        <w:t>-trx</w:t>
      </w:r>
      <w:r w:rsidRPr="0049492B">
        <w:rPr>
          <w:rFonts w:ascii="Georgia" w:hAnsi="Georgia"/>
          <w:lang w:val="en-US"/>
        </w:rPr>
        <w:t>&gt;</w:t>
      </w:r>
    </w:p>
    <w:p w14:paraId="1F4895D8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&lt;purchase&gt;</w:t>
      </w:r>
    </w:p>
    <w:p w14:paraId="3EA944C7" w14:textId="77777777" w:rsidR="00F84F9F" w:rsidRPr="00FE5954" w:rsidRDefault="00F84F9F" w:rsidP="00F84F9F">
      <w:pPr>
        <w:pStyle w:val="Code"/>
        <w:rPr>
          <w:rFonts w:ascii="Georgia" w:hAnsi="Georgia"/>
        </w:rPr>
      </w:pPr>
      <w:r w:rsidRPr="0049492B">
        <w:rPr>
          <w:rFonts w:ascii="Georgia" w:hAnsi="Georgia"/>
          <w:lang w:val="en-US"/>
        </w:rPr>
        <w:t xml:space="preserve">    </w:t>
      </w:r>
      <w:r w:rsidRPr="00FE5954">
        <w:rPr>
          <w:rFonts w:ascii="Georgia" w:hAnsi="Georgia"/>
        </w:rPr>
        <w:t>&lt;</w:t>
      </w:r>
      <w:proofErr w:type="spellStart"/>
      <w:r w:rsidRPr="0049492B">
        <w:rPr>
          <w:rFonts w:ascii="Georgia" w:hAnsi="Georgia"/>
          <w:lang w:val="en-US"/>
        </w:rPr>
        <w:t>shortDesc</w:t>
      </w:r>
      <w:proofErr w:type="spellEnd"/>
      <w:r w:rsidRPr="00FE5954">
        <w:rPr>
          <w:rFonts w:ascii="Georgia" w:hAnsi="Georgia"/>
        </w:rPr>
        <w:t>&gt;</w:t>
      </w:r>
      <w:r w:rsidRPr="0049492B">
        <w:rPr>
          <w:rFonts w:ascii="Georgia" w:hAnsi="Georgia"/>
        </w:rPr>
        <w:t>Покупка</w:t>
      </w:r>
      <w:r w:rsidRPr="00FE5954">
        <w:rPr>
          <w:rFonts w:ascii="Georgia" w:hAnsi="Georgia"/>
        </w:rPr>
        <w:t xml:space="preserve"> </w:t>
      </w:r>
      <w:proofErr w:type="gramStart"/>
      <w:r w:rsidRPr="0049492B">
        <w:rPr>
          <w:rFonts w:ascii="Georgia" w:hAnsi="Georgia"/>
        </w:rPr>
        <w:t>книги</w:t>
      </w:r>
      <w:r w:rsidRPr="00FE5954">
        <w:rPr>
          <w:rFonts w:ascii="Georgia" w:hAnsi="Georgia"/>
        </w:rPr>
        <w:t>.&lt;</w:t>
      </w:r>
      <w:proofErr w:type="gramEnd"/>
      <w:r w:rsidRPr="00FE5954">
        <w:rPr>
          <w:rFonts w:ascii="Georgia" w:hAnsi="Georgia"/>
        </w:rPr>
        <w:t>/</w:t>
      </w:r>
      <w:proofErr w:type="spellStart"/>
      <w:r w:rsidRPr="0049492B">
        <w:rPr>
          <w:rFonts w:ascii="Georgia" w:hAnsi="Georgia"/>
          <w:lang w:val="en-US"/>
        </w:rPr>
        <w:t>shortDesc</w:t>
      </w:r>
      <w:proofErr w:type="spellEnd"/>
      <w:r w:rsidRPr="00FE5954">
        <w:rPr>
          <w:rFonts w:ascii="Georgia" w:hAnsi="Georgia"/>
        </w:rPr>
        <w:t>&gt;</w:t>
      </w:r>
    </w:p>
    <w:p w14:paraId="7EC060CE" w14:textId="77777777" w:rsidR="00F84F9F" w:rsidRPr="0049492B" w:rsidRDefault="00F84F9F" w:rsidP="00F84F9F">
      <w:pPr>
        <w:pStyle w:val="Code"/>
        <w:rPr>
          <w:rFonts w:ascii="Georgia" w:hAnsi="Georgia"/>
        </w:rPr>
      </w:pPr>
      <w:r w:rsidRPr="00FE5954">
        <w:rPr>
          <w:rFonts w:ascii="Georgia" w:hAnsi="Georgia"/>
        </w:rPr>
        <w:t xml:space="preserve">    </w:t>
      </w:r>
      <w:r w:rsidRPr="0049492B">
        <w:rPr>
          <w:rFonts w:ascii="Georgia" w:hAnsi="Georgia"/>
        </w:rPr>
        <w:t>&lt;</w:t>
      </w:r>
      <w:proofErr w:type="spellStart"/>
      <w:r w:rsidRPr="0049492B">
        <w:rPr>
          <w:rFonts w:ascii="Georgia" w:hAnsi="Georgia"/>
          <w:lang w:val="en-US"/>
        </w:rPr>
        <w:t>longDesc</w:t>
      </w:r>
      <w:proofErr w:type="spellEnd"/>
      <w:r w:rsidRPr="0049492B">
        <w:rPr>
          <w:rFonts w:ascii="Georgia" w:hAnsi="Georgia"/>
        </w:rPr>
        <w:t xml:space="preserve">&gt;Путеводитель по Европе на сумму 1000 </w:t>
      </w:r>
      <w:proofErr w:type="gramStart"/>
      <w:r w:rsidRPr="0049492B">
        <w:rPr>
          <w:rFonts w:ascii="Georgia" w:hAnsi="Georgia"/>
        </w:rPr>
        <w:t>рублей.&lt;</w:t>
      </w:r>
      <w:proofErr w:type="gramEnd"/>
      <w:r w:rsidRPr="0049492B">
        <w:rPr>
          <w:rFonts w:ascii="Georgia" w:hAnsi="Georgia"/>
        </w:rPr>
        <w:t>/</w:t>
      </w:r>
      <w:proofErr w:type="spellStart"/>
      <w:r w:rsidRPr="0049492B">
        <w:rPr>
          <w:rFonts w:ascii="Georgia" w:hAnsi="Georgia"/>
          <w:lang w:val="en-US"/>
        </w:rPr>
        <w:t>longDesc</w:t>
      </w:r>
      <w:proofErr w:type="spellEnd"/>
      <w:r w:rsidRPr="0049492B">
        <w:rPr>
          <w:rFonts w:ascii="Georgia" w:hAnsi="Georgia"/>
        </w:rPr>
        <w:t>&gt;</w:t>
      </w:r>
    </w:p>
    <w:p w14:paraId="354EA8DC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</w:rPr>
        <w:t xml:space="preserve">    </w:t>
      </w:r>
      <w:r w:rsidRPr="0049492B">
        <w:rPr>
          <w:rFonts w:ascii="Georgia" w:hAnsi="Georgia"/>
          <w:lang w:val="en-US"/>
        </w:rPr>
        <w:t>&lt;account-amount&gt;</w:t>
      </w:r>
    </w:p>
    <w:p w14:paraId="25B0DAA9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    &lt;id&gt;A0CB3E876226313F6A7E2F220E7DFA1E&lt;/id&gt;</w:t>
      </w:r>
    </w:p>
    <w:p w14:paraId="0CC15DF7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    &lt;amount&gt;100000&lt;/amount&gt;</w:t>
      </w:r>
    </w:p>
    <w:p w14:paraId="713E74AA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    &lt;fee&gt;100&lt;/fee&gt;</w:t>
      </w:r>
    </w:p>
    <w:p w14:paraId="040E96D9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    &lt;currency&gt;643&lt;/currency&gt;</w:t>
      </w:r>
    </w:p>
    <w:p w14:paraId="3EBDA453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    &lt;exponent&gt;2&lt;/exponent&gt;</w:t>
      </w:r>
    </w:p>
    <w:p w14:paraId="0C55E56A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  &lt;/account-amount&gt;</w:t>
      </w:r>
    </w:p>
    <w:p w14:paraId="564EBE24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&lt;/purchase&gt;</w:t>
      </w:r>
    </w:p>
    <w:p w14:paraId="25E1527B" w14:textId="77777777" w:rsidR="00F84F9F" w:rsidRPr="0049492B" w:rsidRDefault="00F84F9F" w:rsidP="00F84F9F">
      <w:pPr>
        <w:pStyle w:val="Code"/>
        <w:rPr>
          <w:rFonts w:ascii="Georgia" w:hAnsi="Georgia"/>
        </w:rPr>
      </w:pPr>
      <w:r w:rsidRPr="0049492B">
        <w:rPr>
          <w:rFonts w:ascii="Georgia" w:hAnsi="Georgia"/>
        </w:rPr>
        <w:t>&lt;/</w:t>
      </w:r>
      <w:proofErr w:type="spellStart"/>
      <w:r w:rsidRPr="0049492B">
        <w:rPr>
          <w:rFonts w:ascii="Georgia" w:hAnsi="Georgia"/>
        </w:rPr>
        <w:t>payment-avail-response</w:t>
      </w:r>
      <w:proofErr w:type="spellEnd"/>
      <w:r w:rsidRPr="0049492B">
        <w:rPr>
          <w:rFonts w:ascii="Georgia" w:hAnsi="Georgia"/>
        </w:rPr>
        <w:t>&gt;</w:t>
      </w:r>
    </w:p>
    <w:p w14:paraId="502605A2" w14:textId="05F0710F" w:rsidR="00F84F9F" w:rsidRPr="0049492B" w:rsidRDefault="00F84F9F" w:rsidP="00F018C9">
      <w:pPr>
        <w:pStyle w:val="Text"/>
      </w:pPr>
      <w:r w:rsidRPr="0049492B">
        <w:t>Пример ответа на запрос возможности проведения платежа в случае, если магазин отказался принять оплату:</w:t>
      </w:r>
    </w:p>
    <w:p w14:paraId="5DB30698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>&lt;payment-avail-response&gt;</w:t>
      </w:r>
    </w:p>
    <w:p w14:paraId="3810E0E4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&lt;result&gt;</w:t>
      </w:r>
    </w:p>
    <w:p w14:paraId="7A906557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  &lt;code&gt;2&lt;/code&gt; </w:t>
      </w:r>
    </w:p>
    <w:p w14:paraId="108CA4A2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  &lt;</w:t>
      </w:r>
      <w:proofErr w:type="spellStart"/>
      <w:r w:rsidRPr="0049492B">
        <w:rPr>
          <w:rFonts w:ascii="Georgia" w:hAnsi="Georgia"/>
          <w:lang w:val="en-US"/>
        </w:rPr>
        <w:t>desc</w:t>
      </w:r>
      <w:proofErr w:type="spellEnd"/>
      <w:r w:rsidRPr="0049492B">
        <w:rPr>
          <w:rFonts w:ascii="Georgia" w:hAnsi="Georgia"/>
          <w:lang w:val="en-US"/>
        </w:rPr>
        <w:t>&gt;Unable to accept this payment&lt;/</w:t>
      </w:r>
      <w:proofErr w:type="spellStart"/>
      <w:r w:rsidRPr="0049492B">
        <w:rPr>
          <w:rFonts w:ascii="Georgia" w:hAnsi="Georgia"/>
          <w:lang w:val="en-US"/>
        </w:rPr>
        <w:t>desc</w:t>
      </w:r>
      <w:proofErr w:type="spellEnd"/>
      <w:r w:rsidRPr="0049492B">
        <w:rPr>
          <w:rFonts w:ascii="Georgia" w:hAnsi="Georgia"/>
          <w:lang w:val="en-US"/>
        </w:rPr>
        <w:t>&gt;</w:t>
      </w:r>
    </w:p>
    <w:p w14:paraId="7E948F39" w14:textId="77777777" w:rsidR="00F84F9F" w:rsidRPr="0049492B" w:rsidRDefault="00F84F9F" w:rsidP="00F84F9F">
      <w:pPr>
        <w:pStyle w:val="Code"/>
        <w:rPr>
          <w:rFonts w:ascii="Georgia" w:hAnsi="Georgia"/>
        </w:rPr>
      </w:pPr>
      <w:r w:rsidRPr="0049492B">
        <w:rPr>
          <w:rFonts w:ascii="Georgia" w:hAnsi="Georgia"/>
          <w:lang w:val="en-US"/>
        </w:rPr>
        <w:t xml:space="preserve">  </w:t>
      </w:r>
      <w:r w:rsidRPr="0049492B">
        <w:rPr>
          <w:rFonts w:ascii="Georgia" w:hAnsi="Georgia"/>
        </w:rPr>
        <w:t>&lt;/</w:t>
      </w:r>
      <w:proofErr w:type="spellStart"/>
      <w:r w:rsidRPr="0049492B">
        <w:rPr>
          <w:rFonts w:ascii="Georgia" w:hAnsi="Georgia"/>
        </w:rPr>
        <w:t>result</w:t>
      </w:r>
      <w:proofErr w:type="spellEnd"/>
      <w:r w:rsidRPr="0049492B">
        <w:rPr>
          <w:rFonts w:ascii="Georgia" w:hAnsi="Georgia"/>
        </w:rPr>
        <w:t>&gt;</w:t>
      </w:r>
    </w:p>
    <w:p w14:paraId="3ACE5453" w14:textId="5E9B8DB2" w:rsidR="00E6187E" w:rsidRDefault="00F84F9F" w:rsidP="00F84F9F">
      <w:pPr>
        <w:pStyle w:val="Code"/>
        <w:rPr>
          <w:rFonts w:ascii="Georgia" w:hAnsi="Georgia"/>
        </w:rPr>
      </w:pPr>
      <w:r w:rsidRPr="0049492B">
        <w:rPr>
          <w:rFonts w:ascii="Georgia" w:hAnsi="Georgia"/>
        </w:rPr>
        <w:t>&lt;/</w:t>
      </w:r>
      <w:proofErr w:type="spellStart"/>
      <w:r w:rsidRPr="0049492B">
        <w:rPr>
          <w:rFonts w:ascii="Georgia" w:hAnsi="Georgia"/>
        </w:rPr>
        <w:t>payment-avail-response</w:t>
      </w:r>
      <w:proofErr w:type="spellEnd"/>
      <w:r w:rsidRPr="0049492B">
        <w:rPr>
          <w:rFonts w:ascii="Georgia" w:hAnsi="Georgia"/>
        </w:rPr>
        <w:t>&gt;</w:t>
      </w:r>
    </w:p>
    <w:p w14:paraId="1097D529" w14:textId="7A5F62ED" w:rsidR="00E6187E" w:rsidRDefault="00E6187E" w:rsidP="00E6187E">
      <w:pPr>
        <w:pStyle w:val="Text"/>
      </w:pPr>
      <w:r>
        <w:t xml:space="preserve">Пример ответа на запрос </w:t>
      </w:r>
      <w:r w:rsidR="006D376B">
        <w:t>п</w:t>
      </w:r>
      <w:r w:rsidR="006D376B" w:rsidRPr="006D376B">
        <w:t>роверк</w:t>
      </w:r>
      <w:r w:rsidR="006D376B">
        <w:t>и</w:t>
      </w:r>
      <w:r w:rsidR="006D376B" w:rsidRPr="006D376B">
        <w:t xml:space="preserve"> доступности платежа в магазине</w:t>
      </w:r>
      <w:r w:rsidR="006D376B">
        <w:t>:</w:t>
      </w:r>
    </w:p>
    <w:p w14:paraId="50FE6395" w14:textId="77777777" w:rsidR="006D376B" w:rsidRPr="006D376B" w:rsidRDefault="006D376B" w:rsidP="006D376B">
      <w:pPr>
        <w:pStyle w:val="Code"/>
        <w:rPr>
          <w:rFonts w:ascii="Georgia" w:hAnsi="Georgia"/>
          <w:lang w:val="en-US"/>
        </w:rPr>
      </w:pPr>
      <w:r w:rsidRPr="006D376B">
        <w:rPr>
          <w:rFonts w:ascii="Georgia" w:hAnsi="Georgia"/>
          <w:lang w:val="en-US"/>
        </w:rPr>
        <w:t>&lt;</w:t>
      </w:r>
      <w:proofErr w:type="spellStart"/>
      <w:r w:rsidRPr="006D376B">
        <w:rPr>
          <w:rFonts w:ascii="Georgia" w:hAnsi="Georgia"/>
          <w:lang w:val="en-US"/>
        </w:rPr>
        <w:t>submerchantData</w:t>
      </w:r>
      <w:proofErr w:type="spellEnd"/>
      <w:r w:rsidRPr="006D376B">
        <w:rPr>
          <w:rFonts w:ascii="Georgia" w:hAnsi="Georgia"/>
          <w:lang w:val="en-US"/>
        </w:rPr>
        <w:t>&gt;</w:t>
      </w:r>
    </w:p>
    <w:p w14:paraId="4A3F3800" w14:textId="1F8EC22A" w:rsidR="006D376B" w:rsidRDefault="006D376B" w:rsidP="006D376B">
      <w:pPr>
        <w:pStyle w:val="Code"/>
        <w:rPr>
          <w:rFonts w:ascii="Georgia" w:hAnsi="Georgia"/>
          <w:lang w:val="en-US"/>
        </w:rPr>
      </w:pPr>
      <w:r w:rsidRPr="006D376B">
        <w:rPr>
          <w:rFonts w:ascii="Georgia" w:hAnsi="Georgia"/>
          <w:lang w:val="en-US"/>
        </w:rPr>
        <w:t xml:space="preserve">        &lt;id&gt;&lt;/id&gt; </w:t>
      </w:r>
    </w:p>
    <w:p w14:paraId="42BB92A9" w14:textId="2C533786" w:rsidR="007A54AA" w:rsidRPr="006D376B" w:rsidRDefault="007A54AA" w:rsidP="007A54AA">
      <w:pPr>
        <w:pStyle w:val="Code"/>
        <w:rPr>
          <w:rFonts w:ascii="Georgia" w:hAnsi="Georgia"/>
          <w:lang w:val="en-US"/>
        </w:rPr>
      </w:pPr>
      <w:r>
        <w:rPr>
          <w:rFonts w:ascii="Georgia" w:hAnsi="Georgia"/>
          <w:lang w:val="en-US"/>
        </w:rPr>
        <w:t xml:space="preserve">        &lt;name&gt;&lt;/name&gt;</w:t>
      </w:r>
    </w:p>
    <w:p w14:paraId="1698BBD3" w14:textId="3F1707F9" w:rsidR="006D376B" w:rsidRPr="006D376B" w:rsidRDefault="006D376B" w:rsidP="006D376B">
      <w:pPr>
        <w:pStyle w:val="Code"/>
        <w:rPr>
          <w:rFonts w:ascii="Georgia" w:hAnsi="Georgia"/>
          <w:lang w:val="en-US"/>
        </w:rPr>
      </w:pPr>
      <w:r w:rsidRPr="006D376B">
        <w:rPr>
          <w:rFonts w:ascii="Georgia" w:hAnsi="Georgia"/>
          <w:lang w:val="en-US"/>
        </w:rPr>
        <w:t xml:space="preserve">        &lt;terminal-id&gt;&lt;/terminal-id&gt; </w:t>
      </w:r>
    </w:p>
    <w:p w14:paraId="7C6A4805" w14:textId="32AD00AF" w:rsidR="006D376B" w:rsidRPr="006D376B" w:rsidRDefault="006D376B" w:rsidP="006D376B">
      <w:pPr>
        <w:pStyle w:val="Code"/>
        <w:rPr>
          <w:rFonts w:ascii="Georgia" w:hAnsi="Georgia"/>
          <w:lang w:val="en-US"/>
        </w:rPr>
      </w:pPr>
      <w:r w:rsidRPr="006D376B">
        <w:rPr>
          <w:rFonts w:ascii="Georgia" w:hAnsi="Georgia"/>
          <w:lang w:val="en-US"/>
        </w:rPr>
        <w:t xml:space="preserve">        &lt;city&gt;&lt;/city&gt; </w:t>
      </w:r>
    </w:p>
    <w:p w14:paraId="1459D4C4" w14:textId="7199C1CE" w:rsidR="006D376B" w:rsidRPr="006D376B" w:rsidRDefault="006D376B" w:rsidP="006D376B">
      <w:pPr>
        <w:pStyle w:val="Code"/>
        <w:rPr>
          <w:rFonts w:ascii="Georgia" w:hAnsi="Georgia"/>
          <w:lang w:val="en-US"/>
        </w:rPr>
      </w:pPr>
      <w:r w:rsidRPr="006D376B">
        <w:rPr>
          <w:rFonts w:ascii="Georgia" w:hAnsi="Georgia"/>
          <w:lang w:val="en-US"/>
        </w:rPr>
        <w:t xml:space="preserve">        &lt;country&gt;&lt;/country&gt; </w:t>
      </w:r>
    </w:p>
    <w:p w14:paraId="55441AE0" w14:textId="3200155D" w:rsidR="006D376B" w:rsidRPr="006D376B" w:rsidRDefault="006D376B" w:rsidP="006D376B">
      <w:pPr>
        <w:pStyle w:val="Code"/>
        <w:rPr>
          <w:rFonts w:ascii="Georgia" w:hAnsi="Georgia"/>
          <w:lang w:val="en-US"/>
        </w:rPr>
      </w:pPr>
      <w:r w:rsidRPr="006D376B">
        <w:rPr>
          <w:rFonts w:ascii="Georgia" w:hAnsi="Georgia"/>
          <w:lang w:val="en-US"/>
        </w:rPr>
        <w:t xml:space="preserve">        &lt;mcc&gt;&lt;/mcc&gt; </w:t>
      </w:r>
    </w:p>
    <w:p w14:paraId="30C7DBA4" w14:textId="2C1E91B5" w:rsidR="006D376B" w:rsidRPr="006D376B" w:rsidRDefault="006D376B" w:rsidP="006D376B">
      <w:pPr>
        <w:pStyle w:val="Code"/>
        <w:rPr>
          <w:rFonts w:ascii="Georgia" w:hAnsi="Georgia"/>
          <w:lang w:val="en-US"/>
        </w:rPr>
      </w:pPr>
      <w:r w:rsidRPr="006D376B">
        <w:rPr>
          <w:rFonts w:ascii="Georgia" w:hAnsi="Georgia"/>
          <w:lang w:val="en-US"/>
        </w:rPr>
        <w:t xml:space="preserve">        &lt;inn&gt;&lt;/inn&gt; </w:t>
      </w:r>
    </w:p>
    <w:p w14:paraId="38630F64" w14:textId="7E41FB5D" w:rsidR="006D376B" w:rsidRPr="006D376B" w:rsidRDefault="006D376B" w:rsidP="006D376B">
      <w:pPr>
        <w:pStyle w:val="Code"/>
        <w:rPr>
          <w:rFonts w:ascii="Georgia" w:hAnsi="Georgia"/>
          <w:lang w:val="en-US"/>
        </w:rPr>
      </w:pPr>
      <w:r w:rsidRPr="006D376B">
        <w:rPr>
          <w:rFonts w:ascii="Georgia" w:hAnsi="Georgia"/>
          <w:lang w:val="en-US"/>
        </w:rPr>
        <w:t>&lt;/</w:t>
      </w:r>
      <w:proofErr w:type="spellStart"/>
      <w:r w:rsidRPr="006D376B">
        <w:rPr>
          <w:rFonts w:ascii="Georgia" w:hAnsi="Georgia"/>
          <w:lang w:val="en-US"/>
        </w:rPr>
        <w:t>submerchantData</w:t>
      </w:r>
      <w:proofErr w:type="spellEnd"/>
      <w:r w:rsidRPr="006D376B">
        <w:rPr>
          <w:rFonts w:ascii="Georgia" w:hAnsi="Georgia"/>
          <w:lang w:val="en-US"/>
        </w:rPr>
        <w:t>&gt;</w:t>
      </w:r>
    </w:p>
    <w:p w14:paraId="3C762820" w14:textId="77777777" w:rsidR="00F775BA" w:rsidRPr="00140B6D" w:rsidRDefault="00F775BA" w:rsidP="00FD29B3">
      <w:pPr>
        <w:pStyle w:val="3"/>
        <w:numPr>
          <w:ilvl w:val="3"/>
          <w:numId w:val="53"/>
        </w:numPr>
        <w:rPr>
          <w:rFonts w:ascii="Georgia" w:hAnsi="Georgia"/>
          <w:b w:val="0"/>
          <w:bCs/>
        </w:rPr>
      </w:pPr>
      <w:bookmarkStart w:id="172" w:name="_Ref147304638"/>
      <w:bookmarkStart w:id="173" w:name="_Toc148447048"/>
      <w:bookmarkStart w:id="174" w:name="_Ref31019998"/>
      <w:r w:rsidRPr="00140B6D">
        <w:rPr>
          <w:rFonts w:ascii="Georgia" w:hAnsi="Georgia"/>
          <w:b w:val="0"/>
          <w:bCs/>
        </w:rPr>
        <w:t xml:space="preserve">Передача параметров </w:t>
      </w:r>
      <w:proofErr w:type="spellStart"/>
      <w:r w:rsidRPr="00140B6D">
        <w:rPr>
          <w:rFonts w:ascii="Georgia" w:hAnsi="Georgia"/>
          <w:b w:val="0"/>
          <w:bCs/>
        </w:rPr>
        <w:t>подмагазина</w:t>
      </w:r>
      <w:bookmarkEnd w:id="172"/>
      <w:bookmarkEnd w:id="173"/>
      <w:proofErr w:type="spellEnd"/>
    </w:p>
    <w:p w14:paraId="1BEE2154" w14:textId="7EE39E5F" w:rsidR="00F775BA" w:rsidRDefault="00F775BA" w:rsidP="00F775BA">
      <w:pPr>
        <w:pStyle w:val="Text"/>
      </w:pPr>
      <w:r>
        <w:t>Для платежных схем «Интернет-эквайринг ГПБ» «AFT ГПБ» магазин-посредник (</w:t>
      </w:r>
      <w:r>
        <w:rPr>
          <w:lang w:val="en-US"/>
        </w:rPr>
        <w:t>facilitator</w:t>
      </w:r>
      <w:r>
        <w:t xml:space="preserve">) должен передать информацию о </w:t>
      </w:r>
      <w:proofErr w:type="spellStart"/>
      <w:r>
        <w:t>подмагазине</w:t>
      </w:r>
      <w:proofErr w:type="spellEnd"/>
      <w:r>
        <w:t xml:space="preserve"> в сообщении </w:t>
      </w:r>
      <w:proofErr w:type="spellStart"/>
      <w:r>
        <w:t>CPARes</w:t>
      </w:r>
      <w:proofErr w:type="spellEnd"/>
      <w:r>
        <w:t xml:space="preserve"> (тэг &lt;</w:t>
      </w:r>
      <w:proofErr w:type="spellStart"/>
      <w:r>
        <w:t>submerchant-data</w:t>
      </w:r>
      <w:proofErr w:type="spellEnd"/>
      <w:r>
        <w:t>&gt;</w:t>
      </w:r>
      <w:r w:rsidR="00140B6D">
        <w:t xml:space="preserve">, см. </w:t>
      </w:r>
      <w:r w:rsidR="00140B6D">
        <w:fldChar w:fldCharType="begin"/>
      </w:r>
      <w:r w:rsidR="00140B6D">
        <w:instrText xml:space="preserve"> REF _Ref449697702 \h </w:instrText>
      </w:r>
      <w:r w:rsidR="00140B6D">
        <w:fldChar w:fldCharType="separate"/>
      </w:r>
      <w:r w:rsidR="00897688" w:rsidRPr="0049492B">
        <w:t xml:space="preserve">Таблица </w:t>
      </w:r>
      <w:r w:rsidR="00897688">
        <w:rPr>
          <w:noProof/>
        </w:rPr>
        <w:t>7</w:t>
      </w:r>
      <w:r w:rsidR="00140B6D">
        <w:fldChar w:fldCharType="end"/>
      </w:r>
      <w:r>
        <w:t>)</w:t>
      </w:r>
      <w:r w:rsidR="00140B6D">
        <w:t xml:space="preserve"> .</w:t>
      </w:r>
    </w:p>
    <w:p w14:paraId="4513A94B" w14:textId="755BED17" w:rsidR="00F775BA" w:rsidRDefault="00F775BA" w:rsidP="00F775BA">
      <w:pPr>
        <w:pStyle w:val="Text"/>
      </w:pPr>
      <w:r>
        <w:t>Значение тэга &lt;</w:t>
      </w:r>
      <w:proofErr w:type="spellStart"/>
      <w:r>
        <w:t>submerchant</w:t>
      </w:r>
      <w:proofErr w:type="spellEnd"/>
      <w:r>
        <w:t xml:space="preserve">&gt; в сообщении </w:t>
      </w:r>
      <w:proofErr w:type="spellStart"/>
      <w:r>
        <w:t>CPARes</w:t>
      </w:r>
      <w:proofErr w:type="spellEnd"/>
      <w:r>
        <w:t xml:space="preserve"> PGA игнорир</w:t>
      </w:r>
      <w:r w:rsidR="00D07F70">
        <w:t>ует</w:t>
      </w:r>
      <w:r>
        <w:t>.</w:t>
      </w:r>
    </w:p>
    <w:p w14:paraId="1E528202" w14:textId="3B96C839" w:rsidR="00F775BA" w:rsidRDefault="00F775BA" w:rsidP="00F775BA">
      <w:pPr>
        <w:pStyle w:val="Text"/>
      </w:pPr>
      <w:r>
        <w:t xml:space="preserve">Если </w:t>
      </w:r>
      <w:r w:rsidR="00D07F70">
        <w:t xml:space="preserve">в настройках PGA </w:t>
      </w:r>
      <w:r>
        <w:t>установлен флаг "Магазин-посредник"</w:t>
      </w:r>
      <w:r w:rsidR="00D07F70">
        <w:t>, а</w:t>
      </w:r>
      <w:r>
        <w:t xml:space="preserve"> информация о </w:t>
      </w:r>
      <w:proofErr w:type="spellStart"/>
      <w:r>
        <w:t>подмагазине</w:t>
      </w:r>
      <w:proofErr w:type="spellEnd"/>
      <w:r>
        <w:t xml:space="preserve"> отсутствует</w:t>
      </w:r>
      <w:r w:rsidR="00D07F70">
        <w:t xml:space="preserve"> в </w:t>
      </w:r>
      <w:proofErr w:type="spellStart"/>
      <w:r w:rsidR="00D07F70">
        <w:rPr>
          <w:lang w:val="en-US"/>
        </w:rPr>
        <w:t>CPARes</w:t>
      </w:r>
      <w:proofErr w:type="spellEnd"/>
      <w:r>
        <w:t xml:space="preserve"> или соответствующие теги не заполнены, то транзакция завершиться ошибкой с кодом CPA_FAILED.</w:t>
      </w:r>
    </w:p>
    <w:p w14:paraId="228C0E92" w14:textId="077619A5" w:rsidR="0029208B" w:rsidRDefault="0029208B" w:rsidP="00F775BA">
      <w:pPr>
        <w:pStyle w:val="Text"/>
      </w:pPr>
      <w:r>
        <w:t>Значение</w:t>
      </w:r>
      <w:r w:rsidRPr="0029208B">
        <w:t xml:space="preserve"> </w:t>
      </w:r>
      <w:r>
        <w:t>тега</w:t>
      </w:r>
      <w:r w:rsidRPr="0029208B">
        <w:t xml:space="preserve"> &lt;</w:t>
      </w:r>
      <w:proofErr w:type="spellStart"/>
      <w:r w:rsidRPr="0029208B">
        <w:rPr>
          <w:lang w:val="en-US"/>
        </w:rPr>
        <w:t>submerchant</w:t>
      </w:r>
      <w:proofErr w:type="spellEnd"/>
      <w:r w:rsidRPr="0029208B">
        <w:t>-</w:t>
      </w:r>
      <w:r w:rsidRPr="0029208B">
        <w:rPr>
          <w:lang w:val="en-US"/>
        </w:rPr>
        <w:t>data</w:t>
      </w:r>
      <w:r w:rsidRPr="0029208B">
        <w:t>.</w:t>
      </w:r>
      <w:r>
        <w:rPr>
          <w:lang w:val="en-US"/>
        </w:rPr>
        <w:t>name</w:t>
      </w:r>
      <w:r w:rsidRPr="0029208B">
        <w:t xml:space="preserve">&gt; </w:t>
      </w:r>
      <w:r w:rsidR="00533B85">
        <w:rPr>
          <w:lang w:val="en-US"/>
        </w:rPr>
        <w:t>PGA</w:t>
      </w:r>
      <w:r w:rsidR="00533B85">
        <w:t xml:space="preserve"> </w:t>
      </w:r>
      <w:r>
        <w:t xml:space="preserve">использует для формирования составного поля </w:t>
      </w:r>
      <w:r w:rsidR="00533B85" w:rsidRPr="00533B85">
        <w:t>{</w:t>
      </w:r>
      <w:proofErr w:type="spellStart"/>
      <w:r w:rsidR="00533B85" w:rsidRPr="00533B85">
        <w:t>FacilitatorName</w:t>
      </w:r>
      <w:proofErr w:type="spellEnd"/>
      <w:r w:rsidR="00533B85" w:rsidRPr="00533B85">
        <w:t>}*{</w:t>
      </w:r>
      <w:proofErr w:type="spellStart"/>
      <w:r w:rsidR="00E53148" w:rsidRPr="0029208B">
        <w:rPr>
          <w:lang w:val="en-US"/>
        </w:rPr>
        <w:t>submerchant</w:t>
      </w:r>
      <w:proofErr w:type="spellEnd"/>
      <w:r w:rsidR="00E53148" w:rsidRPr="0029208B">
        <w:t>-</w:t>
      </w:r>
      <w:r w:rsidR="00E53148" w:rsidRPr="0029208B">
        <w:rPr>
          <w:lang w:val="en-US"/>
        </w:rPr>
        <w:t>data</w:t>
      </w:r>
      <w:r w:rsidR="00E53148" w:rsidRPr="0029208B">
        <w:t>.</w:t>
      </w:r>
      <w:r w:rsidR="00E53148">
        <w:rPr>
          <w:lang w:val="en-US"/>
        </w:rPr>
        <w:t>name</w:t>
      </w:r>
      <w:r w:rsidR="00533B85" w:rsidRPr="00533B85">
        <w:t>}</w:t>
      </w:r>
      <w:r w:rsidR="007B44DA">
        <w:t xml:space="preserve"> длиной 22 символа</w:t>
      </w:r>
      <w:r w:rsidR="00533B85">
        <w:t>.</w:t>
      </w:r>
      <w:r w:rsidR="00326286" w:rsidRPr="00326286">
        <w:t xml:space="preserve"> </w:t>
      </w:r>
      <w:r w:rsidR="00326286">
        <w:t xml:space="preserve">Значение </w:t>
      </w:r>
      <w:r w:rsidR="00326286" w:rsidRPr="00533B85">
        <w:t>{</w:t>
      </w:r>
      <w:proofErr w:type="spellStart"/>
      <w:r w:rsidR="00326286" w:rsidRPr="00533B85">
        <w:t>FacilitatorName</w:t>
      </w:r>
      <w:proofErr w:type="spellEnd"/>
      <w:r w:rsidR="00326286" w:rsidRPr="00533B85">
        <w:t>}</w:t>
      </w:r>
      <w:r w:rsidR="00326286">
        <w:t xml:space="preserve"> берется из настроек в административной консоли </w:t>
      </w:r>
      <w:r w:rsidR="00326286">
        <w:rPr>
          <w:lang w:val="en-US"/>
        </w:rPr>
        <w:t>PGA</w:t>
      </w:r>
      <w:r w:rsidR="00326286">
        <w:t>.</w:t>
      </w:r>
      <w:r w:rsidR="00B211D0">
        <w:t xml:space="preserve"> При выборе значения</w:t>
      </w:r>
      <w:r w:rsidR="002A7F43">
        <w:t xml:space="preserve"> тега </w:t>
      </w:r>
      <w:r w:rsidR="002A7F43" w:rsidRPr="0029208B">
        <w:t>&lt;</w:t>
      </w:r>
      <w:proofErr w:type="spellStart"/>
      <w:r w:rsidR="002A7F43" w:rsidRPr="0029208B">
        <w:rPr>
          <w:lang w:val="en-US"/>
        </w:rPr>
        <w:t>submerchant</w:t>
      </w:r>
      <w:proofErr w:type="spellEnd"/>
      <w:r w:rsidR="002A7F43" w:rsidRPr="0029208B">
        <w:t>-</w:t>
      </w:r>
      <w:r w:rsidR="002A7F43" w:rsidRPr="0029208B">
        <w:rPr>
          <w:lang w:val="en-US"/>
        </w:rPr>
        <w:t>data</w:t>
      </w:r>
      <w:r w:rsidR="002A7F43" w:rsidRPr="0029208B">
        <w:t>.</w:t>
      </w:r>
      <w:r w:rsidR="002A7F43">
        <w:rPr>
          <w:lang w:val="en-US"/>
        </w:rPr>
        <w:t>name</w:t>
      </w:r>
      <w:r w:rsidR="002A7F43" w:rsidRPr="0029208B">
        <w:t>&gt;</w:t>
      </w:r>
      <w:r w:rsidR="00B211D0">
        <w:t xml:space="preserve"> необходимо учесть правила</w:t>
      </w:r>
      <w:r w:rsidR="002A7F43">
        <w:t xml:space="preserve"> формирования</w:t>
      </w:r>
      <w:r w:rsidR="00B211D0">
        <w:t xml:space="preserve"> </w:t>
      </w:r>
      <w:r w:rsidR="002A7F43">
        <w:t xml:space="preserve">составного поля </w:t>
      </w:r>
      <w:r w:rsidR="002A7F43" w:rsidRPr="00533B85">
        <w:t>{</w:t>
      </w:r>
      <w:proofErr w:type="spellStart"/>
      <w:r w:rsidR="002A7F43" w:rsidRPr="00533B85">
        <w:t>FacilitatorName</w:t>
      </w:r>
      <w:proofErr w:type="spellEnd"/>
      <w:r w:rsidR="002A7F43" w:rsidRPr="00533B85">
        <w:t>}</w:t>
      </w:r>
      <w:proofErr w:type="gramStart"/>
      <w:r w:rsidR="002A7F43" w:rsidRPr="00533B85">
        <w:t>*{</w:t>
      </w:r>
      <w:r w:rsidR="00E53148" w:rsidRPr="00E53148">
        <w:t xml:space="preserve"> </w:t>
      </w:r>
      <w:proofErr w:type="spellStart"/>
      <w:r w:rsidR="00E53148" w:rsidRPr="0029208B">
        <w:rPr>
          <w:lang w:val="en-US"/>
        </w:rPr>
        <w:t>submerchant</w:t>
      </w:r>
      <w:proofErr w:type="spellEnd"/>
      <w:r w:rsidR="00E53148" w:rsidRPr="0029208B">
        <w:t>-</w:t>
      </w:r>
      <w:r w:rsidR="00E53148" w:rsidRPr="0029208B">
        <w:rPr>
          <w:lang w:val="en-US"/>
        </w:rPr>
        <w:t>data</w:t>
      </w:r>
      <w:r w:rsidR="00E53148" w:rsidRPr="0029208B">
        <w:t>.</w:t>
      </w:r>
      <w:r w:rsidR="00E53148">
        <w:rPr>
          <w:lang w:val="en-US"/>
        </w:rPr>
        <w:t>name</w:t>
      </w:r>
      <w:proofErr w:type="gramEnd"/>
      <w:r w:rsidR="00E53148" w:rsidRPr="00533B85">
        <w:t xml:space="preserve"> </w:t>
      </w:r>
      <w:r w:rsidR="002A7F43" w:rsidRPr="00533B85">
        <w:t>}</w:t>
      </w:r>
      <w:r w:rsidR="002A7F43">
        <w:t>, которые заключаются в следующем.</w:t>
      </w:r>
    </w:p>
    <w:p w14:paraId="252DEE60" w14:textId="77777777" w:rsidR="00B211D0" w:rsidRDefault="00B211D0" w:rsidP="00B211D0">
      <w:pPr>
        <w:pStyle w:val="Text"/>
      </w:pPr>
      <w:r>
        <w:t>Префикс {</w:t>
      </w:r>
      <w:proofErr w:type="spellStart"/>
      <w:r>
        <w:t>FacilitatorName</w:t>
      </w:r>
      <w:proofErr w:type="spellEnd"/>
      <w:r>
        <w:t>} не боле 11 символов:</w:t>
      </w:r>
    </w:p>
    <w:p w14:paraId="6E1E9B8F" w14:textId="43AF596B" w:rsidR="00B211D0" w:rsidRDefault="00B211D0" w:rsidP="00B211D0">
      <w:pPr>
        <w:pStyle w:val="Text"/>
      </w:pPr>
      <w:r>
        <w:lastRenderedPageBreak/>
        <w:t>•</w:t>
      </w:r>
      <w:r>
        <w:tab/>
        <w:t xml:space="preserve">если больше </w:t>
      </w:r>
      <w:r w:rsidR="00D808EF">
        <w:t xml:space="preserve">– </w:t>
      </w:r>
      <w:r w:rsidR="00D808EF">
        <w:rPr>
          <w:lang w:val="en-US"/>
        </w:rPr>
        <w:t>PGA</w:t>
      </w:r>
      <w:r w:rsidR="00D808EF" w:rsidRPr="00D808EF">
        <w:t xml:space="preserve"> </w:t>
      </w:r>
      <w:r>
        <w:t>обреза</w:t>
      </w:r>
      <w:r w:rsidR="00D808EF">
        <w:t>ет его</w:t>
      </w:r>
      <w:r>
        <w:t xml:space="preserve"> и добав</w:t>
      </w:r>
      <w:r w:rsidR="00D808EF">
        <w:t>ляет</w:t>
      </w:r>
      <w:r>
        <w:t xml:space="preserve"> *{</w:t>
      </w:r>
      <w:proofErr w:type="spellStart"/>
      <w:r w:rsidR="00E53148" w:rsidRPr="0029208B">
        <w:rPr>
          <w:lang w:val="en-US"/>
        </w:rPr>
        <w:t>submerchant</w:t>
      </w:r>
      <w:proofErr w:type="spellEnd"/>
      <w:r w:rsidR="00E53148" w:rsidRPr="0029208B">
        <w:t>-</w:t>
      </w:r>
      <w:r w:rsidR="00E53148" w:rsidRPr="0029208B">
        <w:rPr>
          <w:lang w:val="en-US"/>
        </w:rPr>
        <w:t>data</w:t>
      </w:r>
      <w:r w:rsidR="00E53148" w:rsidRPr="0029208B">
        <w:t>.</w:t>
      </w:r>
      <w:r w:rsidR="00E53148">
        <w:rPr>
          <w:lang w:val="en-US"/>
        </w:rPr>
        <w:t>name</w:t>
      </w:r>
      <w:r>
        <w:t>};</w:t>
      </w:r>
    </w:p>
    <w:p w14:paraId="2742B01E" w14:textId="3C366D02" w:rsidR="00B211D0" w:rsidRDefault="00B211D0" w:rsidP="00B211D0">
      <w:pPr>
        <w:pStyle w:val="Text"/>
      </w:pPr>
      <w:r>
        <w:t>•</w:t>
      </w:r>
      <w:r>
        <w:tab/>
        <w:t>если меньше добав</w:t>
      </w:r>
      <w:r w:rsidR="00D808EF">
        <w:t>ляет</w:t>
      </w:r>
      <w:r>
        <w:t xml:space="preserve"> *{</w:t>
      </w:r>
      <w:proofErr w:type="spellStart"/>
      <w:r w:rsidR="00E53148" w:rsidRPr="0029208B">
        <w:rPr>
          <w:lang w:val="en-US"/>
        </w:rPr>
        <w:t>submerchant</w:t>
      </w:r>
      <w:proofErr w:type="spellEnd"/>
      <w:r w:rsidR="00E53148" w:rsidRPr="0029208B">
        <w:t>-</w:t>
      </w:r>
      <w:r w:rsidR="00E53148" w:rsidRPr="0029208B">
        <w:rPr>
          <w:lang w:val="en-US"/>
        </w:rPr>
        <w:t>data</w:t>
      </w:r>
      <w:r w:rsidR="00E53148" w:rsidRPr="0029208B">
        <w:t>.</w:t>
      </w:r>
      <w:r w:rsidR="00E53148">
        <w:rPr>
          <w:lang w:val="en-US"/>
        </w:rPr>
        <w:t>name</w:t>
      </w:r>
      <w:r>
        <w:t>}.</w:t>
      </w:r>
    </w:p>
    <w:p w14:paraId="446B296B" w14:textId="149A8071" w:rsidR="00B211D0" w:rsidRDefault="00B211D0" w:rsidP="00B211D0">
      <w:pPr>
        <w:pStyle w:val="Text"/>
      </w:pPr>
      <w:r>
        <w:t>Если общая длина поля {</w:t>
      </w:r>
      <w:proofErr w:type="spellStart"/>
      <w:r>
        <w:t>FacilitatorName</w:t>
      </w:r>
      <w:proofErr w:type="spellEnd"/>
      <w:r>
        <w:t>}*{</w:t>
      </w:r>
      <w:proofErr w:type="spellStart"/>
      <w:r w:rsidR="00055920" w:rsidRPr="0029208B">
        <w:rPr>
          <w:lang w:val="en-US"/>
        </w:rPr>
        <w:t>submerchant</w:t>
      </w:r>
      <w:proofErr w:type="spellEnd"/>
      <w:r w:rsidR="00055920" w:rsidRPr="0029208B">
        <w:t>-</w:t>
      </w:r>
      <w:r w:rsidR="00055920" w:rsidRPr="0029208B">
        <w:rPr>
          <w:lang w:val="en-US"/>
        </w:rPr>
        <w:t>data</w:t>
      </w:r>
      <w:r w:rsidR="00055920" w:rsidRPr="0029208B">
        <w:t>.</w:t>
      </w:r>
      <w:r w:rsidR="00055920">
        <w:rPr>
          <w:lang w:val="en-US"/>
        </w:rPr>
        <w:t>name</w:t>
      </w:r>
      <w:r>
        <w:t xml:space="preserve">} превышает 22 символа </w:t>
      </w:r>
      <w:r w:rsidR="00CA302F">
        <w:t>–</w:t>
      </w:r>
      <w:r>
        <w:t xml:space="preserve"> </w:t>
      </w:r>
      <w:r w:rsidR="00CA302F">
        <w:rPr>
          <w:lang w:val="en-US"/>
        </w:rPr>
        <w:t>PGA</w:t>
      </w:r>
      <w:r w:rsidR="00CA302F" w:rsidRPr="00CA302F">
        <w:t xml:space="preserve"> </w:t>
      </w:r>
      <w:r>
        <w:t>обреза</w:t>
      </w:r>
      <w:r w:rsidR="00CA302F">
        <w:t>ет</w:t>
      </w:r>
      <w:r>
        <w:t xml:space="preserve"> справа (обреза</w:t>
      </w:r>
      <w:r w:rsidR="00CA302F">
        <w:t>ет</w:t>
      </w:r>
      <w:r>
        <w:t xml:space="preserve"> постфикс {</w:t>
      </w:r>
      <w:proofErr w:type="spellStart"/>
      <w:r w:rsidR="00E53148" w:rsidRPr="0029208B">
        <w:rPr>
          <w:lang w:val="en-US"/>
        </w:rPr>
        <w:t>submerchant</w:t>
      </w:r>
      <w:proofErr w:type="spellEnd"/>
      <w:r w:rsidR="00E53148" w:rsidRPr="0029208B">
        <w:t>-</w:t>
      </w:r>
      <w:r w:rsidR="00E53148" w:rsidRPr="0029208B">
        <w:rPr>
          <w:lang w:val="en-US"/>
        </w:rPr>
        <w:t>data</w:t>
      </w:r>
      <w:r w:rsidR="00E53148" w:rsidRPr="0029208B">
        <w:t>.</w:t>
      </w:r>
      <w:r w:rsidR="00E53148">
        <w:rPr>
          <w:lang w:val="en-US"/>
        </w:rPr>
        <w:t>name</w:t>
      </w:r>
      <w:r>
        <w:t>}). Если общая длина поля {</w:t>
      </w:r>
      <w:proofErr w:type="spellStart"/>
      <w:r>
        <w:t>FacilitatorName</w:t>
      </w:r>
      <w:proofErr w:type="spellEnd"/>
      <w:r>
        <w:t>}*{</w:t>
      </w:r>
      <w:proofErr w:type="spellStart"/>
      <w:r w:rsidR="00E53148" w:rsidRPr="0029208B">
        <w:rPr>
          <w:lang w:val="en-US"/>
        </w:rPr>
        <w:t>submerchant</w:t>
      </w:r>
      <w:proofErr w:type="spellEnd"/>
      <w:r w:rsidR="00E53148" w:rsidRPr="0029208B">
        <w:t>-</w:t>
      </w:r>
      <w:r w:rsidR="00E53148" w:rsidRPr="0029208B">
        <w:rPr>
          <w:lang w:val="en-US"/>
        </w:rPr>
        <w:t>data</w:t>
      </w:r>
      <w:r w:rsidR="00E53148" w:rsidRPr="0029208B">
        <w:t>.</w:t>
      </w:r>
      <w:r w:rsidR="00E53148">
        <w:rPr>
          <w:lang w:val="en-US"/>
        </w:rPr>
        <w:t>name</w:t>
      </w:r>
      <w:r>
        <w:t xml:space="preserve">} меньше 22 символов - </w:t>
      </w:r>
      <w:r w:rsidR="00CA302F">
        <w:t xml:space="preserve"> </w:t>
      </w:r>
      <w:r w:rsidR="00CA302F">
        <w:rPr>
          <w:lang w:val="en-US"/>
        </w:rPr>
        <w:t>PGA</w:t>
      </w:r>
      <w:r w:rsidR="00CA302F" w:rsidRPr="00CA302F">
        <w:t xml:space="preserve"> </w:t>
      </w:r>
      <w:r>
        <w:t>заполн</w:t>
      </w:r>
      <w:r w:rsidR="00CA302F">
        <w:t>яет</w:t>
      </w:r>
      <w:r>
        <w:t xml:space="preserve"> справа пробелами.</w:t>
      </w:r>
    </w:p>
    <w:p w14:paraId="4B9C13DB" w14:textId="73327FF9" w:rsidR="00B211D0" w:rsidRPr="0029208B" w:rsidRDefault="00B211D0" w:rsidP="00B211D0">
      <w:pPr>
        <w:pStyle w:val="Text"/>
      </w:pPr>
      <w:r>
        <w:t xml:space="preserve">Если длина </w:t>
      </w:r>
      <w:r w:rsidR="00CA302F">
        <w:t>тега</w:t>
      </w:r>
      <w:r>
        <w:t xml:space="preserve"> </w:t>
      </w:r>
      <w:r w:rsidR="00E53148" w:rsidRPr="00E53148">
        <w:t>&lt;</w:t>
      </w:r>
      <w:proofErr w:type="spellStart"/>
      <w:r w:rsidR="00CA302F">
        <w:rPr>
          <w:lang w:val="en-US"/>
        </w:rPr>
        <w:t>submerchant</w:t>
      </w:r>
      <w:proofErr w:type="spellEnd"/>
      <w:r w:rsidR="00CA302F">
        <w:t>-</w:t>
      </w:r>
      <w:proofErr w:type="spellStart"/>
      <w:proofErr w:type="gramStart"/>
      <w:r w:rsidR="00CA302F">
        <w:t>data</w:t>
      </w:r>
      <w:proofErr w:type="spellEnd"/>
      <w:r w:rsidR="00CA302F" w:rsidRPr="00CA302F">
        <w:t>.</w:t>
      </w:r>
      <w:r w:rsidR="00CA302F">
        <w:rPr>
          <w:lang w:val="en-US"/>
        </w:rPr>
        <w:t>city</w:t>
      </w:r>
      <w:proofErr w:type="gramEnd"/>
      <w:r w:rsidR="00E53148" w:rsidRPr="00E53148">
        <w:t>&gt;</w:t>
      </w:r>
      <w:r>
        <w:t xml:space="preserve"> больше 13 символов – </w:t>
      </w:r>
      <w:r w:rsidR="00CA302F">
        <w:rPr>
          <w:lang w:val="en-US"/>
        </w:rPr>
        <w:t>PGA</w:t>
      </w:r>
      <w:r w:rsidR="00CA302F" w:rsidRPr="00CA302F">
        <w:t xml:space="preserve"> </w:t>
      </w:r>
      <w:r>
        <w:t>обре</w:t>
      </w:r>
      <w:r w:rsidR="00CA302F">
        <w:t>жет его</w:t>
      </w:r>
      <w:r>
        <w:t xml:space="preserve"> справа, если меньше 13 символов - заполни</w:t>
      </w:r>
      <w:r w:rsidR="00CA302F">
        <w:t>т</w:t>
      </w:r>
      <w:r>
        <w:t xml:space="preserve"> справа пробелами.</w:t>
      </w:r>
    </w:p>
    <w:p w14:paraId="658547AA" w14:textId="1844E2FE" w:rsidR="00F84F9F" w:rsidRPr="0049492B" w:rsidRDefault="00F84F9F" w:rsidP="00FD29B3">
      <w:pPr>
        <w:pStyle w:val="3"/>
        <w:numPr>
          <w:ilvl w:val="2"/>
          <w:numId w:val="53"/>
        </w:numPr>
        <w:rPr>
          <w:rFonts w:ascii="Georgia" w:hAnsi="Georgia"/>
        </w:rPr>
      </w:pPr>
      <w:bookmarkStart w:id="175" w:name="_Toc148447049"/>
      <w:r w:rsidRPr="0049492B">
        <w:rPr>
          <w:rFonts w:ascii="Georgia" w:hAnsi="Georgia"/>
        </w:rPr>
        <w:t>Регистрация платежа в магазине</w:t>
      </w:r>
      <w:bookmarkEnd w:id="174"/>
      <w:bookmarkEnd w:id="175"/>
    </w:p>
    <w:p w14:paraId="451B256A" w14:textId="1834276B" w:rsidR="00F84F9F" w:rsidRPr="0049492B" w:rsidRDefault="00F84F9F" w:rsidP="00F84F9F">
      <w:pPr>
        <w:pStyle w:val="Text"/>
      </w:pPr>
      <w:r w:rsidRPr="0049492B">
        <w:t xml:space="preserve">Для регистрации результата платежа </w:t>
      </w:r>
      <w:r w:rsidR="00066872" w:rsidRPr="0049492B">
        <w:rPr>
          <w:lang w:val="en-US"/>
        </w:rPr>
        <w:t>PGA</w:t>
      </w:r>
      <w:r w:rsidRPr="0049492B">
        <w:t xml:space="preserve"> отправляет в магазин запрос </w:t>
      </w:r>
      <w:proofErr w:type="spellStart"/>
      <w:r w:rsidRPr="0049492B">
        <w:rPr>
          <w:rFonts w:cs="Tahoma"/>
          <w:lang w:val="en-US"/>
        </w:rPr>
        <w:t>RegisterPaymentRequest</w:t>
      </w:r>
      <w:proofErr w:type="spellEnd"/>
      <w:r w:rsidRPr="0049492B">
        <w:t xml:space="preserve"> (</w:t>
      </w:r>
      <w:proofErr w:type="spellStart"/>
      <w:r w:rsidRPr="0049492B">
        <w:rPr>
          <w:rFonts w:cs="Tahoma"/>
          <w:lang w:val="en-US"/>
        </w:rPr>
        <w:t>RPReq</w:t>
      </w:r>
      <w:proofErr w:type="spellEnd"/>
      <w:r w:rsidRPr="0049492B">
        <w:t xml:space="preserve">). Запрос осуществляется методом </w:t>
      </w:r>
      <w:r w:rsidRPr="0049492B">
        <w:rPr>
          <w:rFonts w:cs="Tahoma"/>
          <w:lang w:val="en-US"/>
        </w:rPr>
        <w:t>GET</w:t>
      </w:r>
      <w:r w:rsidRPr="0049492B">
        <w:rPr>
          <w:rFonts w:cs="Tahoma"/>
        </w:rPr>
        <w:t xml:space="preserve"> </w:t>
      </w:r>
      <w:r w:rsidRPr="0049492B">
        <w:t xml:space="preserve">и содержит параметры, указанные в </w:t>
      </w:r>
      <w:r w:rsidRPr="0049492B">
        <w:fldChar w:fldCharType="begin"/>
      </w:r>
      <w:r w:rsidRPr="0049492B">
        <w:instrText xml:space="preserve"> REF _Ref449714838 \h </w:instrText>
      </w:r>
      <w:r w:rsidR="00101E82" w:rsidRPr="0049492B">
        <w:instrText xml:space="preserve"> \* MERGEFORMAT </w:instrText>
      </w:r>
      <w:r w:rsidRPr="0049492B">
        <w:fldChar w:fldCharType="separate"/>
      </w:r>
      <w:r w:rsidR="00897688" w:rsidRPr="0049492B">
        <w:t xml:space="preserve">Таблица </w:t>
      </w:r>
      <w:r w:rsidR="00897688">
        <w:rPr>
          <w:noProof/>
        </w:rPr>
        <w:t>8</w:t>
      </w:r>
      <w:r w:rsidRPr="0049492B">
        <w:fldChar w:fldCharType="end"/>
      </w:r>
      <w:r w:rsidRPr="0049492B">
        <w:t>.</w:t>
      </w:r>
    </w:p>
    <w:p w14:paraId="3D77397C" w14:textId="6769A0BD" w:rsidR="00F84F9F" w:rsidRPr="0049492B" w:rsidRDefault="00F84F9F" w:rsidP="00F84F9F">
      <w:pPr>
        <w:pStyle w:val="TableName"/>
      </w:pPr>
      <w:bookmarkStart w:id="176" w:name="_Ref449714838"/>
      <w:bookmarkStart w:id="177" w:name="_Ref89975080"/>
      <w:bookmarkStart w:id="178" w:name="_Toc148447060"/>
      <w:r w:rsidRPr="0049492B">
        <w:t xml:space="preserve">Таблица </w:t>
      </w:r>
      <w:r w:rsidR="00FE5954">
        <w:fldChar w:fldCharType="begin"/>
      </w:r>
      <w:r w:rsidR="00FE5954">
        <w:instrText xml:space="preserve"> SEQ Таблица \* ARABIC </w:instrText>
      </w:r>
      <w:r w:rsidR="00FE5954">
        <w:fldChar w:fldCharType="separate"/>
      </w:r>
      <w:r w:rsidR="00897688">
        <w:rPr>
          <w:noProof/>
        </w:rPr>
        <w:t>8</w:t>
      </w:r>
      <w:r w:rsidR="00FE5954">
        <w:rPr>
          <w:noProof/>
        </w:rPr>
        <w:fldChar w:fldCharType="end"/>
      </w:r>
      <w:bookmarkEnd w:id="176"/>
      <w:r w:rsidRPr="0049492B">
        <w:t xml:space="preserve"> Параметры запроса </w:t>
      </w:r>
      <w:proofErr w:type="spellStart"/>
      <w:r w:rsidRPr="0049492B">
        <w:rPr>
          <w:rFonts w:cs="Tahoma"/>
          <w:lang w:val="en-US"/>
        </w:rPr>
        <w:t>RPReq</w:t>
      </w:r>
      <w:bookmarkEnd w:id="177"/>
      <w:bookmarkEnd w:id="178"/>
      <w:proofErr w:type="spellEnd"/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09"/>
        <w:gridCol w:w="1134"/>
        <w:gridCol w:w="4677"/>
      </w:tblGrid>
      <w:tr w:rsidR="00F84F9F" w:rsidRPr="0049492B" w14:paraId="063862FD" w14:textId="77777777" w:rsidTr="00023201">
        <w:trPr>
          <w:trHeight w:val="327"/>
          <w:tblHeader/>
        </w:trPr>
        <w:tc>
          <w:tcPr>
            <w:tcW w:w="2410" w:type="dxa"/>
            <w:shd w:val="pct12" w:color="auto" w:fill="auto"/>
            <w:vAlign w:val="center"/>
          </w:tcPr>
          <w:p w14:paraId="21E52C0E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Параметр</w:t>
            </w:r>
          </w:p>
        </w:tc>
        <w:tc>
          <w:tcPr>
            <w:tcW w:w="709" w:type="dxa"/>
            <w:shd w:val="pct12" w:color="auto" w:fill="auto"/>
            <w:vAlign w:val="center"/>
          </w:tcPr>
          <w:p w14:paraId="6FD7DF0A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</w:p>
        </w:tc>
        <w:tc>
          <w:tcPr>
            <w:tcW w:w="1134" w:type="dxa"/>
            <w:shd w:val="pct12" w:color="auto" w:fill="auto"/>
            <w:vAlign w:val="center"/>
          </w:tcPr>
          <w:p w14:paraId="47946730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Тип</w:t>
            </w:r>
          </w:p>
        </w:tc>
        <w:tc>
          <w:tcPr>
            <w:tcW w:w="4677" w:type="dxa"/>
            <w:shd w:val="pct12" w:color="auto" w:fill="auto"/>
            <w:vAlign w:val="center"/>
          </w:tcPr>
          <w:p w14:paraId="23476D4A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Описание</w:t>
            </w:r>
          </w:p>
        </w:tc>
      </w:tr>
      <w:tr w:rsidR="00BD79A4" w:rsidRPr="00885AA8" w14:paraId="031032A6" w14:textId="77777777" w:rsidTr="00C41DF3">
        <w:trPr>
          <w:trHeight w:val="171"/>
        </w:trPr>
        <w:tc>
          <w:tcPr>
            <w:tcW w:w="2410" w:type="dxa"/>
          </w:tcPr>
          <w:p w14:paraId="3C3A32BE" w14:textId="79868732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trx_id</w:t>
            </w:r>
            <w:proofErr w:type="spellEnd"/>
          </w:p>
        </w:tc>
        <w:tc>
          <w:tcPr>
            <w:tcW w:w="709" w:type="dxa"/>
          </w:tcPr>
          <w:p w14:paraId="1FB96AA8" w14:textId="38FD8313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134" w:type="dxa"/>
          </w:tcPr>
          <w:p w14:paraId="273D7B63" w14:textId="709A37C2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(32)</w:t>
            </w:r>
          </w:p>
        </w:tc>
        <w:tc>
          <w:tcPr>
            <w:tcW w:w="4677" w:type="dxa"/>
          </w:tcPr>
          <w:p w14:paraId="7CB33BF5" w14:textId="6759EEBB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Идентификатор транзакции в Сервисной платформе.</w:t>
            </w:r>
          </w:p>
        </w:tc>
      </w:tr>
      <w:tr w:rsidR="00BD79A4" w:rsidRPr="00885AA8" w14:paraId="563E3792" w14:textId="77777777" w:rsidTr="00C41DF3">
        <w:trPr>
          <w:trHeight w:val="171"/>
        </w:trPr>
        <w:tc>
          <w:tcPr>
            <w:tcW w:w="2410" w:type="dxa"/>
          </w:tcPr>
          <w:p w14:paraId="56EED485" w14:textId="365452B5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merch_id</w:t>
            </w:r>
            <w:proofErr w:type="spellEnd"/>
          </w:p>
        </w:tc>
        <w:tc>
          <w:tcPr>
            <w:tcW w:w="709" w:type="dxa"/>
          </w:tcPr>
          <w:p w14:paraId="235BCBDC" w14:textId="5BF5B9DA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134" w:type="dxa"/>
          </w:tcPr>
          <w:p w14:paraId="13A86CB9" w14:textId="7CE7C0B3" w:rsidR="00BD79A4" w:rsidRPr="0049492B" w:rsidRDefault="00BD79A4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(32)</w:t>
            </w:r>
          </w:p>
        </w:tc>
        <w:tc>
          <w:tcPr>
            <w:tcW w:w="4677" w:type="dxa"/>
          </w:tcPr>
          <w:p w14:paraId="3F5FB8B8" w14:textId="61D8916E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Идентификатор магазина в Сервисной платформе. </w:t>
            </w:r>
          </w:p>
        </w:tc>
      </w:tr>
      <w:tr w:rsidR="00BD79A4" w:rsidRPr="00885AA8" w14:paraId="64638B05" w14:textId="77777777" w:rsidTr="00C41DF3">
        <w:trPr>
          <w:trHeight w:val="171"/>
        </w:trPr>
        <w:tc>
          <w:tcPr>
            <w:tcW w:w="2410" w:type="dxa"/>
          </w:tcPr>
          <w:p w14:paraId="27640792" w14:textId="602B12A2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merchant_trx</w:t>
            </w:r>
            <w:proofErr w:type="spellEnd"/>
          </w:p>
        </w:tc>
        <w:tc>
          <w:tcPr>
            <w:tcW w:w="709" w:type="dxa"/>
          </w:tcPr>
          <w:p w14:paraId="4383261C" w14:textId="6F76C284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O</w:t>
            </w:r>
          </w:p>
        </w:tc>
        <w:tc>
          <w:tcPr>
            <w:tcW w:w="1134" w:type="dxa"/>
          </w:tcPr>
          <w:p w14:paraId="1959D13F" w14:textId="3A1130D9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(50)</w:t>
            </w:r>
          </w:p>
        </w:tc>
        <w:tc>
          <w:tcPr>
            <w:tcW w:w="4677" w:type="dxa"/>
          </w:tcPr>
          <w:p w14:paraId="25BD25E5" w14:textId="408BC814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Идентификатор транзакции в системе магазина, полученный в </w:t>
            </w:r>
            <w:proofErr w:type="spellStart"/>
            <w:r w:rsidRPr="0049492B">
              <w:rPr>
                <w:rFonts w:ascii="Georgia" w:hAnsi="Georgia" w:cs="Tahoma"/>
                <w:lang w:val="en-US"/>
              </w:rPr>
              <w:t>CPARes</w:t>
            </w:r>
            <w:proofErr w:type="spellEnd"/>
            <w:r w:rsidRPr="0049492B">
              <w:rPr>
                <w:rFonts w:ascii="Georgia" w:hAnsi="Georgia" w:cs="Tahoma"/>
              </w:rPr>
              <w:t xml:space="preserve"> (если магазин передал данный параметр).</w:t>
            </w:r>
            <w:r w:rsidRPr="0049492B">
              <w:rPr>
                <w:rFonts w:ascii="Georgia" w:hAnsi="Georgia"/>
              </w:rPr>
              <w:t xml:space="preserve">  Рекомендуется использовать данный параметр для упрощения взаимодействия со службой поддержки. </w:t>
            </w:r>
          </w:p>
        </w:tc>
      </w:tr>
      <w:tr w:rsidR="00BD79A4" w:rsidRPr="0049492B" w14:paraId="33C57658" w14:textId="77777777" w:rsidTr="00C41DF3">
        <w:trPr>
          <w:trHeight w:val="171"/>
        </w:trPr>
        <w:tc>
          <w:tcPr>
            <w:tcW w:w="2410" w:type="dxa"/>
          </w:tcPr>
          <w:p w14:paraId="1F73BB89" w14:textId="4D877989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result_code</w:t>
            </w:r>
            <w:proofErr w:type="spellEnd"/>
          </w:p>
        </w:tc>
        <w:tc>
          <w:tcPr>
            <w:tcW w:w="709" w:type="dxa"/>
          </w:tcPr>
          <w:p w14:paraId="35EE3736" w14:textId="614E678A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134" w:type="dxa"/>
          </w:tcPr>
          <w:p w14:paraId="0EC8E531" w14:textId="17E7131E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integer</w:t>
            </w:r>
            <w:r w:rsidRPr="0049492B">
              <w:rPr>
                <w:rFonts w:ascii="Georgia" w:hAnsi="Georgia"/>
              </w:rPr>
              <w:t xml:space="preserve"> (1)</w:t>
            </w:r>
          </w:p>
        </w:tc>
        <w:tc>
          <w:tcPr>
            <w:tcW w:w="4677" w:type="dxa"/>
          </w:tcPr>
          <w:p w14:paraId="16D534A7" w14:textId="77777777" w:rsidR="00BD79A4" w:rsidRPr="0049492B" w:rsidRDefault="00BD79A4" w:rsidP="00D272FA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Результат платежа:</w:t>
            </w:r>
          </w:p>
          <w:p w14:paraId="2DEF7836" w14:textId="77777777" w:rsidR="00BD79A4" w:rsidRPr="0049492B" w:rsidRDefault="00BD79A4" w:rsidP="00B65181">
            <w:pPr>
              <w:pStyle w:val="TableText"/>
              <w:numPr>
                <w:ilvl w:val="0"/>
                <w:numId w:val="6"/>
              </w:numPr>
              <w:tabs>
                <w:tab w:val="clear" w:pos="432"/>
                <w:tab w:val="num" w:pos="317"/>
              </w:tabs>
              <w:ind w:left="317" w:hanging="317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1 - результат успешный;</w:t>
            </w:r>
          </w:p>
          <w:p w14:paraId="4C0D42B8" w14:textId="56E37599" w:rsidR="00BD79A4" w:rsidRPr="0049492B" w:rsidRDefault="00BD79A4" w:rsidP="00B65181">
            <w:pPr>
              <w:pStyle w:val="TableText"/>
              <w:numPr>
                <w:ilvl w:val="0"/>
                <w:numId w:val="6"/>
              </w:numPr>
              <w:tabs>
                <w:tab w:val="clear" w:pos="432"/>
                <w:tab w:val="num" w:pos="317"/>
              </w:tabs>
              <w:ind w:left="317" w:hanging="317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2 - результат неуспешный.</w:t>
            </w:r>
          </w:p>
        </w:tc>
      </w:tr>
      <w:tr w:rsidR="00BD79A4" w:rsidRPr="00885AA8" w14:paraId="17F32877" w14:textId="77777777" w:rsidTr="009F67FF">
        <w:trPr>
          <w:trHeight w:val="1050"/>
        </w:trPr>
        <w:tc>
          <w:tcPr>
            <w:tcW w:w="2410" w:type="dxa"/>
          </w:tcPr>
          <w:p w14:paraId="3959DE38" w14:textId="5ECBC448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Style w:val="ommand"/>
                <w:rFonts w:ascii="Georgia" w:hAnsi="Georgia"/>
              </w:rPr>
              <w:t>ext_result_code</w:t>
            </w:r>
            <w:proofErr w:type="spellEnd"/>
          </w:p>
        </w:tc>
        <w:tc>
          <w:tcPr>
            <w:tcW w:w="709" w:type="dxa"/>
          </w:tcPr>
          <w:p w14:paraId="47AED26D" w14:textId="4A35E063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C</w:t>
            </w:r>
          </w:p>
        </w:tc>
        <w:tc>
          <w:tcPr>
            <w:tcW w:w="1134" w:type="dxa"/>
          </w:tcPr>
          <w:p w14:paraId="18CB6F66" w14:textId="0FEE14D4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string(32)</w:t>
            </w:r>
          </w:p>
        </w:tc>
        <w:tc>
          <w:tcPr>
            <w:tcW w:w="4677" w:type="dxa"/>
          </w:tcPr>
          <w:p w14:paraId="430268E9" w14:textId="77777777" w:rsidR="00BD79A4" w:rsidRPr="0049492B" w:rsidRDefault="00BD79A4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Расширенный код завершения транзакции.</w:t>
            </w:r>
            <w:r w:rsidRPr="0049492B">
              <w:rPr>
                <w:rFonts w:ascii="Georgia" w:hAnsi="Georgia"/>
              </w:rPr>
              <w:br/>
              <w:t xml:space="preserve">Присутствует в случае, если </w:t>
            </w:r>
            <w:proofErr w:type="spellStart"/>
            <w:r w:rsidRPr="0049492B">
              <w:rPr>
                <w:rFonts w:ascii="Georgia" w:hAnsi="Georgia"/>
              </w:rPr>
              <w:t>result_code</w:t>
            </w:r>
            <w:proofErr w:type="spellEnd"/>
            <w:r w:rsidRPr="0049492B">
              <w:rPr>
                <w:rFonts w:ascii="Georgia" w:hAnsi="Georgia"/>
              </w:rPr>
              <w:t>=2.</w:t>
            </w:r>
          </w:p>
          <w:p w14:paraId="4F7D60B0" w14:textId="4547B6F3" w:rsidR="008841F1" w:rsidRPr="0049492B" w:rsidRDefault="0017408B" w:rsidP="0017408B">
            <w:pPr>
              <w:pStyle w:val="TableText"/>
              <w:rPr>
                <w:rFonts w:ascii="Georgia" w:hAnsi="Georgia"/>
              </w:rPr>
            </w:pPr>
            <w:r w:rsidRPr="00394EE3">
              <w:rPr>
                <w:rFonts w:ascii="Georgia" w:hAnsi="Georgia"/>
              </w:rPr>
              <w:t>Р</w:t>
            </w:r>
            <w:r w:rsidR="008841F1" w:rsidRPr="00394EE3">
              <w:rPr>
                <w:rFonts w:ascii="Georgia" w:hAnsi="Georgia"/>
              </w:rPr>
              <w:t>асширенны</w:t>
            </w:r>
            <w:r w:rsidRPr="00394EE3">
              <w:rPr>
                <w:rFonts w:ascii="Georgia" w:hAnsi="Georgia"/>
              </w:rPr>
              <w:t>е коды завершения платежа см.</w:t>
            </w:r>
            <w:r w:rsidR="00D91D27" w:rsidRPr="00394EE3">
              <w:rPr>
                <w:rFonts w:ascii="Georgia" w:hAnsi="Georgia"/>
              </w:rPr>
              <w:t xml:space="preserve"> в</w:t>
            </w:r>
            <w:r w:rsidR="009F67FF" w:rsidRPr="00394EE3">
              <w:rPr>
                <w:rFonts w:ascii="Georgia" w:hAnsi="Georgia"/>
              </w:rPr>
              <w:t xml:space="preserve"> </w:t>
            </w:r>
            <w:r w:rsidR="00D91D27" w:rsidRPr="00394EE3">
              <w:rPr>
                <w:rFonts w:ascii="Georgia" w:hAnsi="Georgia"/>
              </w:rPr>
              <w:t>Payguide_Acquirer_4_Протокол_OpenAPI_Проведение_платежей.docx</w:t>
            </w:r>
            <w:r w:rsidR="00783606" w:rsidRPr="00394EE3">
              <w:rPr>
                <w:rFonts w:ascii="Georgia" w:hAnsi="Georgia"/>
              </w:rPr>
              <w:t xml:space="preserve"> (Приложение 2)</w:t>
            </w:r>
            <w:r w:rsidR="00FA0E21" w:rsidRPr="00394EE3">
              <w:rPr>
                <w:rFonts w:ascii="Georgia" w:hAnsi="Georgia"/>
              </w:rPr>
              <w:t>.</w:t>
            </w:r>
          </w:p>
        </w:tc>
      </w:tr>
      <w:tr w:rsidR="007864D2" w:rsidRPr="00885AA8" w14:paraId="105618A9" w14:textId="77777777" w:rsidTr="00C41DF3">
        <w:trPr>
          <w:trHeight w:val="71"/>
        </w:trPr>
        <w:tc>
          <w:tcPr>
            <w:tcW w:w="2410" w:type="dxa"/>
          </w:tcPr>
          <w:p w14:paraId="66641F9D" w14:textId="4F6BC165" w:rsidR="007864D2" w:rsidRPr="0049492B" w:rsidRDefault="007864D2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amount</w:t>
            </w:r>
          </w:p>
        </w:tc>
        <w:tc>
          <w:tcPr>
            <w:tcW w:w="709" w:type="dxa"/>
          </w:tcPr>
          <w:p w14:paraId="2A1DC7B1" w14:textId="73E723A5" w:rsidR="007864D2" w:rsidRPr="0049492B" w:rsidRDefault="007864D2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134" w:type="dxa"/>
          </w:tcPr>
          <w:p w14:paraId="53829C3A" w14:textId="054F569F" w:rsidR="007864D2" w:rsidRPr="0049492B" w:rsidRDefault="007864D2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integer</w:t>
            </w:r>
            <w:r w:rsidRPr="0049492B">
              <w:rPr>
                <w:rFonts w:ascii="Georgia" w:hAnsi="Georgia"/>
              </w:rPr>
              <w:t xml:space="preserve"> (18)</w:t>
            </w:r>
          </w:p>
        </w:tc>
        <w:tc>
          <w:tcPr>
            <w:tcW w:w="4677" w:type="dxa"/>
          </w:tcPr>
          <w:p w14:paraId="3BC85AF4" w14:textId="4FBAD7F8" w:rsidR="007864D2" w:rsidRPr="0049492B" w:rsidRDefault="007864D2" w:rsidP="00E918E7">
            <w:pPr>
              <w:pStyle w:val="TableText"/>
              <w:ind w:left="36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Сумма платежа в минорных единицах.</w:t>
            </w:r>
          </w:p>
        </w:tc>
      </w:tr>
      <w:tr w:rsidR="007864D2" w:rsidRPr="00885AA8" w14:paraId="643C3285" w14:textId="77777777" w:rsidTr="00C41DF3">
        <w:trPr>
          <w:trHeight w:val="71"/>
        </w:trPr>
        <w:tc>
          <w:tcPr>
            <w:tcW w:w="2410" w:type="dxa"/>
          </w:tcPr>
          <w:p w14:paraId="51FCD2F3" w14:textId="4DFC2680" w:rsidR="007864D2" w:rsidRPr="0049492B" w:rsidRDefault="007864D2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account</w:t>
            </w:r>
            <w:proofErr w:type="spellEnd"/>
            <w:r w:rsidRPr="0049492B">
              <w:rPr>
                <w:rFonts w:ascii="Georgia" w:hAnsi="Georgia"/>
              </w:rPr>
              <w:softHyphen/>
              <w:t>_id</w:t>
            </w:r>
          </w:p>
        </w:tc>
        <w:tc>
          <w:tcPr>
            <w:tcW w:w="709" w:type="dxa"/>
          </w:tcPr>
          <w:p w14:paraId="6B35A006" w14:textId="5D5DDB6F" w:rsidR="007864D2" w:rsidRPr="0049492B" w:rsidRDefault="007864D2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134" w:type="dxa"/>
          </w:tcPr>
          <w:p w14:paraId="0348E7AA" w14:textId="74B8107B" w:rsidR="007864D2" w:rsidRPr="0049492B" w:rsidRDefault="007864D2" w:rsidP="00B26333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(125)</w:t>
            </w:r>
          </w:p>
        </w:tc>
        <w:tc>
          <w:tcPr>
            <w:tcW w:w="4677" w:type="dxa"/>
          </w:tcPr>
          <w:p w14:paraId="1EEC2460" w14:textId="545D32BF" w:rsidR="007864D2" w:rsidRPr="0049492B" w:rsidRDefault="007864D2" w:rsidP="00DB0C38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Идентификатор счета в системе магазина.  Идентификатор получен от магазина в запросе </w:t>
            </w:r>
            <w:proofErr w:type="spellStart"/>
            <w:r w:rsidRPr="0049492B">
              <w:rPr>
                <w:rFonts w:ascii="Georgia" w:hAnsi="Georgia" w:cs="Tahoma"/>
                <w:lang w:val="en-US"/>
              </w:rPr>
              <w:t>CPARes</w:t>
            </w:r>
            <w:proofErr w:type="spellEnd"/>
            <w:r w:rsidRPr="0049492B">
              <w:rPr>
                <w:rFonts w:ascii="Georgia" w:hAnsi="Georgia" w:cs="Tahoma"/>
              </w:rPr>
              <w:t xml:space="preserve"> и возвращается ему в исходном виде.</w:t>
            </w:r>
          </w:p>
        </w:tc>
      </w:tr>
      <w:tr w:rsidR="007864D2" w:rsidRPr="00885AA8" w14:paraId="30086F4D" w14:textId="77777777" w:rsidTr="00C41DF3">
        <w:trPr>
          <w:trHeight w:val="71"/>
        </w:trPr>
        <w:tc>
          <w:tcPr>
            <w:tcW w:w="2410" w:type="dxa"/>
          </w:tcPr>
          <w:p w14:paraId="746AF945" w14:textId="27A97EEE" w:rsidR="007864D2" w:rsidRPr="0049492B" w:rsidRDefault="007864D2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o.* </w:t>
            </w:r>
          </w:p>
        </w:tc>
        <w:tc>
          <w:tcPr>
            <w:tcW w:w="709" w:type="dxa"/>
          </w:tcPr>
          <w:p w14:paraId="46E9CDEB" w14:textId="2C772E21" w:rsidR="007864D2" w:rsidRPr="0049492B" w:rsidRDefault="007864D2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134" w:type="dxa"/>
          </w:tcPr>
          <w:p w14:paraId="128D81F9" w14:textId="73316E45" w:rsidR="007864D2" w:rsidRPr="0049492B" w:rsidRDefault="007864D2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(512)</w:t>
            </w:r>
          </w:p>
        </w:tc>
        <w:tc>
          <w:tcPr>
            <w:tcW w:w="4677" w:type="dxa"/>
          </w:tcPr>
          <w:p w14:paraId="59BFD983" w14:textId="4A603571" w:rsidR="007864D2" w:rsidRPr="0049492B" w:rsidRDefault="007864D2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Набор параметров покупки. Передаются в том виде, как они были переданы при инициировании платежа и в сообщении </w:t>
            </w:r>
            <w:proofErr w:type="spellStart"/>
            <w:r w:rsidRPr="0049492B">
              <w:rPr>
                <w:rFonts w:ascii="Georgia" w:hAnsi="Georgia"/>
                <w:lang w:val="en-US"/>
              </w:rPr>
              <w:t>CPARes</w:t>
            </w:r>
            <w:proofErr w:type="spellEnd"/>
            <w:r w:rsidRPr="0049492B">
              <w:rPr>
                <w:rFonts w:ascii="Georgia" w:hAnsi="Georgia"/>
              </w:rPr>
              <w:t>.</w:t>
            </w:r>
          </w:p>
        </w:tc>
      </w:tr>
      <w:tr w:rsidR="00FB6D11" w:rsidRPr="00885AA8" w14:paraId="0D76E04C" w14:textId="77777777" w:rsidTr="00C41DF3">
        <w:trPr>
          <w:trHeight w:val="71"/>
        </w:trPr>
        <w:tc>
          <w:tcPr>
            <w:tcW w:w="2410" w:type="dxa"/>
          </w:tcPr>
          <w:p w14:paraId="4EA2A85A" w14:textId="1D644446" w:rsidR="00FB6D11" w:rsidRPr="0049492B" w:rsidRDefault="00FB6D11" w:rsidP="00FB6D11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p.rrn</w:t>
            </w:r>
            <w:proofErr w:type="spellEnd"/>
          </w:p>
        </w:tc>
        <w:tc>
          <w:tcPr>
            <w:tcW w:w="709" w:type="dxa"/>
          </w:tcPr>
          <w:p w14:paraId="51215432" w14:textId="0E31C103" w:rsidR="00FB6D11" w:rsidRPr="0049492B" w:rsidRDefault="00FB6D11" w:rsidP="00FB6D11">
            <w:pPr>
              <w:pStyle w:val="TableText"/>
              <w:rPr>
                <w:rFonts w:ascii="Georgia" w:hAnsi="Georgia"/>
              </w:rPr>
            </w:pPr>
            <w:r w:rsidRPr="006501D5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134" w:type="dxa"/>
          </w:tcPr>
          <w:p w14:paraId="06A7D14B" w14:textId="14477174" w:rsidR="00FB6D11" w:rsidRPr="0049492B" w:rsidRDefault="00FB6D11" w:rsidP="00FB6D11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string</w:t>
            </w:r>
            <w:r w:rsidRPr="0049492B">
              <w:rPr>
                <w:rFonts w:ascii="Georgia" w:hAnsi="Georgia"/>
              </w:rPr>
              <w:t xml:space="preserve"> (</w:t>
            </w:r>
            <w:r w:rsidRPr="0049492B">
              <w:rPr>
                <w:rFonts w:ascii="Georgia" w:hAnsi="Georgia"/>
                <w:lang w:val="en-US"/>
              </w:rPr>
              <w:t>4</w:t>
            </w:r>
            <w:r w:rsidRPr="0049492B">
              <w:rPr>
                <w:rFonts w:ascii="Georgia" w:hAnsi="Georgia"/>
              </w:rPr>
              <w:t>0)</w:t>
            </w:r>
          </w:p>
        </w:tc>
        <w:tc>
          <w:tcPr>
            <w:tcW w:w="4677" w:type="dxa"/>
          </w:tcPr>
          <w:p w14:paraId="6A1342E3" w14:textId="77777777" w:rsidR="00FB6D11" w:rsidRDefault="00FB6D11" w:rsidP="00FB6D11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Идентификатор платежа в ПЦ банка-</w:t>
            </w:r>
            <w:proofErr w:type="spellStart"/>
            <w:r w:rsidRPr="0049492B">
              <w:rPr>
                <w:rFonts w:ascii="Georgia" w:hAnsi="Georgia"/>
              </w:rPr>
              <w:t>эквайера</w:t>
            </w:r>
            <w:proofErr w:type="spellEnd"/>
            <w:r w:rsidRPr="0049492B">
              <w:rPr>
                <w:rFonts w:ascii="Georgia" w:hAnsi="Georgia"/>
              </w:rPr>
              <w:t>. Обязательно присутствует для успешной платёжной транзакции. В остальных случаях может отсутствовать</w:t>
            </w:r>
            <w:r>
              <w:rPr>
                <w:rFonts w:ascii="Georgia" w:hAnsi="Georgia"/>
              </w:rPr>
              <w:t>.</w:t>
            </w:r>
          </w:p>
          <w:p w14:paraId="6F14D687" w14:textId="2C271700" w:rsidR="00FB6D11" w:rsidRPr="0049492B" w:rsidRDefault="00FB6D11" w:rsidP="00FB6D11">
            <w:pPr>
              <w:pStyle w:val="TableText"/>
              <w:rPr>
                <w:rFonts w:ascii="Georgia" w:hAnsi="Georgia" w:cs="Tahoma"/>
              </w:rPr>
            </w:pPr>
            <w:r>
              <w:rPr>
                <w:rFonts w:ascii="Georgia" w:hAnsi="Georgia" w:cs="Tahoma"/>
                <w:color w:val="000000"/>
                <w:szCs w:val="16"/>
              </w:rPr>
              <w:t xml:space="preserve">В платежах СБП PGA не отправляет </w:t>
            </w:r>
            <w:proofErr w:type="spellStart"/>
            <w:r>
              <w:rPr>
                <w:rFonts w:ascii="Georgia" w:hAnsi="Georgia" w:cs="Tahoma"/>
                <w:color w:val="000000"/>
                <w:szCs w:val="16"/>
              </w:rPr>
              <w:t>авторизационный</w:t>
            </w:r>
            <w:proofErr w:type="spellEnd"/>
            <w:r>
              <w:rPr>
                <w:rFonts w:ascii="Georgia" w:hAnsi="Georgia" w:cs="Tahoma"/>
                <w:color w:val="000000"/>
                <w:szCs w:val="16"/>
              </w:rPr>
              <w:t xml:space="preserve"> запрос в процессинговый центр банка, поэтому в случае </w:t>
            </w:r>
            <w:proofErr w:type="spellStart"/>
            <w:r>
              <w:rPr>
                <w:rFonts w:ascii="Georgia" w:hAnsi="Georgia" w:cs="Tahoma"/>
                <w:color w:val="000000"/>
                <w:szCs w:val="16"/>
              </w:rPr>
              <w:t>сбп</w:t>
            </w:r>
            <w:proofErr w:type="spellEnd"/>
            <w:r>
              <w:rPr>
                <w:rFonts w:ascii="Georgia" w:hAnsi="Georgia" w:cs="Tahoma"/>
                <w:color w:val="000000"/>
                <w:szCs w:val="16"/>
              </w:rPr>
              <w:t xml:space="preserve"> параметр отсутствует.</w:t>
            </w:r>
            <w:r w:rsidRPr="0049492B">
              <w:rPr>
                <w:rFonts w:ascii="Georgia" w:hAnsi="Georgia"/>
              </w:rPr>
              <w:t xml:space="preserve"> </w:t>
            </w:r>
          </w:p>
        </w:tc>
      </w:tr>
      <w:tr w:rsidR="00FB6D11" w:rsidRPr="00885AA8" w14:paraId="7B9C7F17" w14:textId="77777777" w:rsidTr="00C41DF3">
        <w:trPr>
          <w:trHeight w:val="71"/>
        </w:trPr>
        <w:tc>
          <w:tcPr>
            <w:tcW w:w="2410" w:type="dxa"/>
          </w:tcPr>
          <w:p w14:paraId="248782C7" w14:textId="34C89C0C" w:rsidR="00FB6D11" w:rsidRPr="0049492B" w:rsidRDefault="00FB6D11" w:rsidP="00FB6D11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p.authcode</w:t>
            </w:r>
            <w:proofErr w:type="spellEnd"/>
            <w:r w:rsidRPr="0049492B">
              <w:rPr>
                <w:rFonts w:ascii="Georgia" w:hAnsi="Georgia"/>
              </w:rPr>
              <w:t xml:space="preserve"> </w:t>
            </w:r>
          </w:p>
        </w:tc>
        <w:tc>
          <w:tcPr>
            <w:tcW w:w="709" w:type="dxa"/>
          </w:tcPr>
          <w:p w14:paraId="7DB0C47C" w14:textId="41434D0C" w:rsidR="00FB6D11" w:rsidRPr="0049492B" w:rsidRDefault="00FB6D11" w:rsidP="00FB6D11">
            <w:pPr>
              <w:pStyle w:val="TableText"/>
              <w:rPr>
                <w:rFonts w:ascii="Georgia" w:hAnsi="Georgia"/>
                <w:lang w:val="en-US"/>
              </w:rPr>
            </w:pPr>
            <w:r w:rsidRPr="006501D5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134" w:type="dxa"/>
          </w:tcPr>
          <w:p w14:paraId="016ED218" w14:textId="0A2CBD8F" w:rsidR="00FB6D11" w:rsidRPr="0049492B" w:rsidRDefault="00FB6D11" w:rsidP="00FB6D11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string</w:t>
            </w:r>
            <w:r w:rsidRPr="0049492B">
              <w:rPr>
                <w:rFonts w:ascii="Georgia" w:hAnsi="Georgia"/>
              </w:rPr>
              <w:t xml:space="preserve"> (20)</w:t>
            </w:r>
          </w:p>
        </w:tc>
        <w:tc>
          <w:tcPr>
            <w:tcW w:w="4677" w:type="dxa"/>
          </w:tcPr>
          <w:p w14:paraId="3D41AF15" w14:textId="77777777" w:rsidR="00FB6D11" w:rsidRDefault="00FB6D11" w:rsidP="00FB6D11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Авторизационный</w:t>
            </w:r>
            <w:proofErr w:type="spellEnd"/>
            <w:r w:rsidRPr="0049492B">
              <w:rPr>
                <w:rFonts w:ascii="Georgia" w:hAnsi="Georgia"/>
              </w:rPr>
              <w:t xml:space="preserve"> код, получен от ПЦ при успешно проведенной операции (ISO 8583 field 38). Обязательно присутствует для успешной платёжной транзакции. В остальных случаях может отсутствовать</w:t>
            </w:r>
            <w:r>
              <w:rPr>
                <w:rFonts w:ascii="Georgia" w:hAnsi="Georgia"/>
              </w:rPr>
              <w:t>.</w:t>
            </w:r>
          </w:p>
          <w:p w14:paraId="137E9EBD" w14:textId="7025F7F3" w:rsidR="00FB6D11" w:rsidRPr="0049492B" w:rsidRDefault="00FB6D11" w:rsidP="00FB6D11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 w:cs="Tahoma"/>
                <w:color w:val="000000"/>
                <w:szCs w:val="16"/>
              </w:rPr>
              <w:t xml:space="preserve">В платежах СБП PGA не отправляет </w:t>
            </w:r>
            <w:proofErr w:type="spellStart"/>
            <w:r>
              <w:rPr>
                <w:rFonts w:ascii="Georgia" w:hAnsi="Georgia" w:cs="Tahoma"/>
                <w:color w:val="000000"/>
                <w:szCs w:val="16"/>
              </w:rPr>
              <w:t>авторизационный</w:t>
            </w:r>
            <w:proofErr w:type="spellEnd"/>
            <w:r>
              <w:rPr>
                <w:rFonts w:ascii="Georgia" w:hAnsi="Georgia" w:cs="Tahoma"/>
                <w:color w:val="000000"/>
                <w:szCs w:val="16"/>
              </w:rPr>
              <w:t xml:space="preserve"> запрос в процессинговый центр банка, поэтому в случае </w:t>
            </w:r>
            <w:proofErr w:type="spellStart"/>
            <w:r>
              <w:rPr>
                <w:rFonts w:ascii="Georgia" w:hAnsi="Georgia" w:cs="Tahoma"/>
                <w:color w:val="000000"/>
                <w:szCs w:val="16"/>
              </w:rPr>
              <w:t>сбп</w:t>
            </w:r>
            <w:proofErr w:type="spellEnd"/>
            <w:r>
              <w:rPr>
                <w:rFonts w:ascii="Georgia" w:hAnsi="Georgia" w:cs="Tahoma"/>
                <w:color w:val="000000"/>
                <w:szCs w:val="16"/>
              </w:rPr>
              <w:t xml:space="preserve"> параметр отсутствует.</w:t>
            </w:r>
          </w:p>
        </w:tc>
      </w:tr>
      <w:tr w:rsidR="00324A23" w:rsidRPr="00DB10D5" w14:paraId="6E33C4C7" w14:textId="77777777" w:rsidTr="00C41DF3">
        <w:trPr>
          <w:trHeight w:val="71"/>
        </w:trPr>
        <w:tc>
          <w:tcPr>
            <w:tcW w:w="2410" w:type="dxa"/>
          </w:tcPr>
          <w:p w14:paraId="52ECE52A" w14:textId="7AC345AC" w:rsidR="00324A23" w:rsidRPr="0049492B" w:rsidRDefault="00324A23" w:rsidP="00F02FFF">
            <w:pPr>
              <w:pStyle w:val="TableText"/>
              <w:rPr>
                <w:rFonts w:ascii="Georgia" w:hAnsi="Georgia"/>
                <w:lang w:val="en-US"/>
              </w:rPr>
            </w:pPr>
            <w:proofErr w:type="spellStart"/>
            <w:r w:rsidRPr="0049492B">
              <w:rPr>
                <w:rFonts w:ascii="Georgia" w:hAnsi="Georgia"/>
                <w:lang w:val="en-US"/>
              </w:rPr>
              <w:t>p.srcType</w:t>
            </w:r>
            <w:proofErr w:type="spellEnd"/>
          </w:p>
        </w:tc>
        <w:tc>
          <w:tcPr>
            <w:tcW w:w="709" w:type="dxa"/>
          </w:tcPr>
          <w:p w14:paraId="652068D4" w14:textId="3E34D2CF" w:rsidR="00324A23" w:rsidRPr="0049492B" w:rsidRDefault="00324A23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134" w:type="dxa"/>
          </w:tcPr>
          <w:p w14:paraId="27626E6D" w14:textId="0F33010D" w:rsidR="00324A23" w:rsidRPr="0049492B" w:rsidRDefault="00324A23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 (11)</w:t>
            </w:r>
          </w:p>
        </w:tc>
        <w:tc>
          <w:tcPr>
            <w:tcW w:w="4677" w:type="dxa"/>
          </w:tcPr>
          <w:p w14:paraId="36CA91C2" w14:textId="77777777" w:rsidR="00324A23" w:rsidRPr="0049492B" w:rsidRDefault="00324A23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Тип источника платежа. Возможные значения:</w:t>
            </w:r>
          </w:p>
          <w:p w14:paraId="2E56CDD8" w14:textId="2DB82DB6" w:rsidR="00324A23" w:rsidRPr="0049492B" w:rsidRDefault="00324A23" w:rsidP="0068381D">
            <w:pPr>
              <w:pStyle w:val="TableText"/>
              <w:numPr>
                <w:ilvl w:val="0"/>
                <w:numId w:val="22"/>
              </w:numPr>
              <w:ind w:left="311" w:hanging="218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 xml:space="preserve">CARD – </w:t>
            </w:r>
            <w:r w:rsidRPr="0049492B">
              <w:rPr>
                <w:rFonts w:ascii="Georgia" w:hAnsi="Georgia"/>
              </w:rPr>
              <w:t>незарегистрированная карта,</w:t>
            </w:r>
          </w:p>
          <w:p w14:paraId="3F3ACE58" w14:textId="77777777" w:rsidR="00324A23" w:rsidRPr="0049492B" w:rsidRDefault="00324A23" w:rsidP="0068381D">
            <w:pPr>
              <w:pStyle w:val="TableText"/>
              <w:numPr>
                <w:ilvl w:val="0"/>
                <w:numId w:val="22"/>
              </w:numPr>
              <w:ind w:left="311" w:hanging="218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CARD_ID</w:t>
            </w:r>
            <w:r w:rsidRPr="0049492B">
              <w:rPr>
                <w:rFonts w:ascii="Georgia" w:hAnsi="Georgia"/>
              </w:rPr>
              <w:t xml:space="preserve"> – зарегистрированная карта,</w:t>
            </w:r>
          </w:p>
          <w:p w14:paraId="23624146" w14:textId="77777777" w:rsidR="00324A23" w:rsidRPr="00D23BAF" w:rsidRDefault="00324A23" w:rsidP="0068381D">
            <w:pPr>
              <w:pStyle w:val="TableText"/>
              <w:numPr>
                <w:ilvl w:val="0"/>
                <w:numId w:val="22"/>
              </w:numPr>
              <w:ind w:left="311" w:hanging="218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GAZPROM</w:t>
            </w:r>
            <w:r w:rsidRPr="00D23BAF">
              <w:rPr>
                <w:rFonts w:ascii="Georgia" w:hAnsi="Georgia"/>
              </w:rPr>
              <w:t>_</w:t>
            </w:r>
            <w:r w:rsidRPr="0049492B">
              <w:rPr>
                <w:rFonts w:ascii="Georgia" w:hAnsi="Georgia"/>
                <w:lang w:val="en-US"/>
              </w:rPr>
              <w:t>PAY</w:t>
            </w:r>
            <w:r w:rsidRPr="00D23BAF">
              <w:rPr>
                <w:rFonts w:ascii="Georgia" w:hAnsi="Georgia"/>
              </w:rPr>
              <w:t xml:space="preserve"> – </w:t>
            </w:r>
            <w:r w:rsidRPr="0049492B">
              <w:rPr>
                <w:rFonts w:ascii="Georgia" w:hAnsi="Georgia"/>
              </w:rPr>
              <w:t>платёж</w:t>
            </w:r>
            <w:r w:rsidRPr="00D23BAF">
              <w:rPr>
                <w:rFonts w:ascii="Georgia" w:hAnsi="Georgia"/>
              </w:rPr>
              <w:t xml:space="preserve"> </w:t>
            </w:r>
            <w:r w:rsidRPr="0049492B">
              <w:rPr>
                <w:rFonts w:ascii="Georgia" w:hAnsi="Georgia"/>
              </w:rPr>
              <w:t>картой</w:t>
            </w:r>
            <w:r w:rsidRPr="00D23BAF">
              <w:rPr>
                <w:rFonts w:ascii="Georgia" w:hAnsi="Georgia"/>
              </w:rPr>
              <w:t xml:space="preserve">, </w:t>
            </w:r>
            <w:r w:rsidRPr="0049492B">
              <w:rPr>
                <w:rFonts w:ascii="Georgia" w:hAnsi="Georgia"/>
              </w:rPr>
              <w:t>сохранённой</w:t>
            </w:r>
            <w:r w:rsidRPr="00D23BAF">
              <w:rPr>
                <w:rFonts w:ascii="Georgia" w:hAnsi="Georgia"/>
              </w:rPr>
              <w:t xml:space="preserve"> </w:t>
            </w:r>
            <w:r w:rsidRPr="0049492B">
              <w:rPr>
                <w:rFonts w:ascii="Georgia" w:hAnsi="Georgia"/>
              </w:rPr>
              <w:t>в</w:t>
            </w:r>
            <w:r w:rsidRPr="00D23BAF">
              <w:rPr>
                <w:rFonts w:ascii="Georgia" w:hAnsi="Georgia"/>
              </w:rPr>
              <w:t xml:space="preserve"> </w:t>
            </w:r>
            <w:r w:rsidRPr="0049492B">
              <w:rPr>
                <w:rFonts w:ascii="Georgia" w:hAnsi="Georgia"/>
              </w:rPr>
              <w:t>кошельке</w:t>
            </w:r>
            <w:r w:rsidRPr="00D23BAF">
              <w:rPr>
                <w:rFonts w:ascii="Georgia" w:hAnsi="Georgia"/>
              </w:rPr>
              <w:t xml:space="preserve"> </w:t>
            </w:r>
            <w:r w:rsidRPr="0049492B">
              <w:rPr>
                <w:rFonts w:ascii="Georgia" w:hAnsi="Georgia"/>
                <w:lang w:val="en-US"/>
              </w:rPr>
              <w:t>Gazprom</w:t>
            </w:r>
            <w:r w:rsidRPr="00D23BAF">
              <w:rPr>
                <w:rFonts w:ascii="Georgia" w:hAnsi="Georgia"/>
              </w:rPr>
              <w:t xml:space="preserve"> </w:t>
            </w:r>
            <w:r w:rsidRPr="0049492B">
              <w:rPr>
                <w:rFonts w:ascii="Georgia" w:hAnsi="Georgia"/>
                <w:lang w:val="en-US"/>
              </w:rPr>
              <w:t>Pay</w:t>
            </w:r>
            <w:r w:rsidRPr="00D23BAF">
              <w:rPr>
                <w:rFonts w:ascii="Georgia" w:hAnsi="Georgia"/>
              </w:rPr>
              <w:t>,</w:t>
            </w:r>
          </w:p>
          <w:p w14:paraId="7739B989" w14:textId="4EE849F7" w:rsidR="00324A23" w:rsidRDefault="00324A23" w:rsidP="0068381D">
            <w:pPr>
              <w:pStyle w:val="TableText"/>
              <w:numPr>
                <w:ilvl w:val="0"/>
                <w:numId w:val="22"/>
              </w:numPr>
              <w:ind w:left="311" w:hanging="218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SBP</w:t>
            </w:r>
            <w:r w:rsidRPr="0049492B">
              <w:rPr>
                <w:rFonts w:ascii="Georgia" w:hAnsi="Georgia"/>
              </w:rPr>
              <w:t xml:space="preserve"> – платёж с помощью Системы Быстрых Переводов</w:t>
            </w:r>
          </w:p>
          <w:p w14:paraId="406A5ED3" w14:textId="4466F47B" w:rsidR="0000311D" w:rsidRDefault="0000311D" w:rsidP="0068381D">
            <w:pPr>
              <w:pStyle w:val="TableText"/>
              <w:numPr>
                <w:ilvl w:val="0"/>
                <w:numId w:val="22"/>
              </w:numPr>
              <w:ind w:left="311" w:hanging="218"/>
              <w:rPr>
                <w:rFonts w:ascii="Georgia" w:hAnsi="Georgia"/>
              </w:rPr>
            </w:pPr>
            <w:r w:rsidRPr="0000311D">
              <w:rPr>
                <w:rFonts w:ascii="Georgia" w:hAnsi="Georgia"/>
              </w:rPr>
              <w:t>MIR_PAY</w:t>
            </w:r>
            <w:r>
              <w:rPr>
                <w:rFonts w:ascii="Georgia" w:hAnsi="Georgia"/>
              </w:rPr>
              <w:t xml:space="preserve"> – платеж </w:t>
            </w:r>
            <w:r>
              <w:rPr>
                <w:rFonts w:ascii="Georgia" w:hAnsi="Georgia"/>
                <w:lang w:val="en-US"/>
              </w:rPr>
              <w:t>Mir Pay</w:t>
            </w:r>
          </w:p>
          <w:p w14:paraId="0633042C" w14:textId="798DE348" w:rsidR="00BB752E" w:rsidRPr="0049492B" w:rsidRDefault="00BB752E" w:rsidP="00874FB2">
            <w:pPr>
              <w:pStyle w:val="TableText"/>
              <w:ind w:left="93"/>
              <w:rPr>
                <w:rFonts w:ascii="Georgia" w:hAnsi="Georgia"/>
              </w:rPr>
            </w:pPr>
          </w:p>
        </w:tc>
      </w:tr>
      <w:tr w:rsidR="00E918E7" w:rsidRPr="0049492B" w14:paraId="37E8B504" w14:textId="77777777" w:rsidTr="00C41DF3">
        <w:trPr>
          <w:trHeight w:val="71"/>
        </w:trPr>
        <w:tc>
          <w:tcPr>
            <w:tcW w:w="2410" w:type="dxa"/>
          </w:tcPr>
          <w:p w14:paraId="6D55192C" w14:textId="31A3DA28" w:rsidR="00E918E7" w:rsidRPr="0049492B" w:rsidRDefault="00E918E7" w:rsidP="00E918E7">
            <w:pPr>
              <w:pStyle w:val="TableText"/>
              <w:rPr>
                <w:rFonts w:ascii="Georgia" w:hAnsi="Georgia"/>
                <w:lang w:val="en-US"/>
              </w:rPr>
            </w:pPr>
            <w:proofErr w:type="spellStart"/>
            <w:r w:rsidRPr="0049492B">
              <w:rPr>
                <w:rFonts w:ascii="Georgia" w:hAnsi="Georgia"/>
                <w:lang w:val="en-US"/>
              </w:rPr>
              <w:t>p.maskedPan</w:t>
            </w:r>
            <w:proofErr w:type="spellEnd"/>
          </w:p>
        </w:tc>
        <w:tc>
          <w:tcPr>
            <w:tcW w:w="709" w:type="dxa"/>
          </w:tcPr>
          <w:p w14:paraId="74B39A9A" w14:textId="75F4F516" w:rsidR="00E918E7" w:rsidRPr="0049492B" w:rsidRDefault="00E918E7" w:rsidP="00E918E7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134" w:type="dxa"/>
          </w:tcPr>
          <w:p w14:paraId="293EFC42" w14:textId="516B54E9" w:rsidR="00E918E7" w:rsidRPr="0049492B" w:rsidRDefault="00E918E7" w:rsidP="00E918E7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 (19)</w:t>
            </w:r>
          </w:p>
        </w:tc>
        <w:tc>
          <w:tcPr>
            <w:tcW w:w="4677" w:type="dxa"/>
          </w:tcPr>
          <w:p w14:paraId="7060429F" w14:textId="1DA55BAB" w:rsidR="00E918E7" w:rsidRPr="0049492B" w:rsidRDefault="00E918E7" w:rsidP="00E918E7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Маскированный</w:t>
            </w:r>
            <w:r w:rsidRPr="0049492B">
              <w:rPr>
                <w:rFonts w:ascii="Georgia" w:hAnsi="Georgia"/>
                <w:lang w:val="en-US"/>
              </w:rPr>
              <w:t xml:space="preserve"> </w:t>
            </w:r>
            <w:r w:rsidRPr="0049492B">
              <w:rPr>
                <w:rFonts w:ascii="Georgia" w:hAnsi="Georgia"/>
              </w:rPr>
              <w:t>номер</w:t>
            </w:r>
            <w:r w:rsidRPr="0049492B">
              <w:rPr>
                <w:rFonts w:ascii="Georgia" w:hAnsi="Georgia"/>
                <w:lang w:val="en-US"/>
              </w:rPr>
              <w:t xml:space="preserve"> </w:t>
            </w:r>
            <w:r w:rsidRPr="0049492B">
              <w:rPr>
                <w:rFonts w:ascii="Georgia" w:hAnsi="Georgia"/>
              </w:rPr>
              <w:t>карты</w:t>
            </w:r>
            <w:r w:rsidRPr="0049492B">
              <w:rPr>
                <w:rFonts w:ascii="Georgia" w:hAnsi="Georgia"/>
                <w:lang w:val="en-US"/>
              </w:rPr>
              <w:t>.</w:t>
            </w:r>
          </w:p>
        </w:tc>
      </w:tr>
      <w:tr w:rsidR="00E918E7" w:rsidRPr="0049492B" w14:paraId="1A412F58" w14:textId="77777777" w:rsidTr="00C41DF3">
        <w:trPr>
          <w:trHeight w:val="71"/>
        </w:trPr>
        <w:tc>
          <w:tcPr>
            <w:tcW w:w="2410" w:type="dxa"/>
          </w:tcPr>
          <w:p w14:paraId="6E42135A" w14:textId="0F627979" w:rsidR="00E918E7" w:rsidRPr="0049492B" w:rsidRDefault="00E918E7" w:rsidP="00F02FFF">
            <w:pPr>
              <w:pStyle w:val="TableText"/>
              <w:rPr>
                <w:rFonts w:ascii="Georgia" w:hAnsi="Georgia"/>
                <w:lang w:val="en-US"/>
              </w:rPr>
            </w:pPr>
            <w:proofErr w:type="spellStart"/>
            <w:r w:rsidRPr="0049492B">
              <w:rPr>
                <w:rFonts w:ascii="Georgia" w:hAnsi="Georgia"/>
                <w:lang w:val="en-US"/>
              </w:rPr>
              <w:t>p.paymentSystem</w:t>
            </w:r>
            <w:proofErr w:type="spellEnd"/>
          </w:p>
        </w:tc>
        <w:tc>
          <w:tcPr>
            <w:tcW w:w="709" w:type="dxa"/>
          </w:tcPr>
          <w:p w14:paraId="77ED664B" w14:textId="0E4F751D" w:rsidR="00E918E7" w:rsidRPr="0049492B" w:rsidRDefault="00E918E7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134" w:type="dxa"/>
          </w:tcPr>
          <w:p w14:paraId="697A3C29" w14:textId="0B733D48" w:rsidR="00E918E7" w:rsidRPr="0049492B" w:rsidRDefault="00E918E7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 (10)</w:t>
            </w:r>
          </w:p>
        </w:tc>
        <w:tc>
          <w:tcPr>
            <w:tcW w:w="4677" w:type="dxa"/>
          </w:tcPr>
          <w:p w14:paraId="36FF37F8" w14:textId="77777777" w:rsidR="00E918E7" w:rsidRPr="0049492B" w:rsidRDefault="00E918E7" w:rsidP="00E918E7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Платёжная система источника платежа. Возможные значения:</w:t>
            </w:r>
          </w:p>
          <w:p w14:paraId="182A3876" w14:textId="2A4CB5F4" w:rsidR="00E918E7" w:rsidRPr="0049492B" w:rsidRDefault="00E918E7" w:rsidP="0068381D">
            <w:pPr>
              <w:pStyle w:val="TableText"/>
              <w:numPr>
                <w:ilvl w:val="0"/>
                <w:numId w:val="23"/>
              </w:numPr>
              <w:ind w:left="320" w:hanging="142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VISA,</w:t>
            </w:r>
          </w:p>
          <w:p w14:paraId="5C305B65" w14:textId="77777777" w:rsidR="00E918E7" w:rsidRPr="0049492B" w:rsidRDefault="00E918E7" w:rsidP="0068381D">
            <w:pPr>
              <w:pStyle w:val="TableText"/>
              <w:numPr>
                <w:ilvl w:val="0"/>
                <w:numId w:val="23"/>
              </w:numPr>
              <w:ind w:left="320" w:hanging="142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MASTERCARD,</w:t>
            </w:r>
          </w:p>
          <w:p w14:paraId="5763660D" w14:textId="77777777" w:rsidR="00E918E7" w:rsidRPr="0049492B" w:rsidRDefault="00E918E7" w:rsidP="0068381D">
            <w:pPr>
              <w:pStyle w:val="TableText"/>
              <w:numPr>
                <w:ilvl w:val="0"/>
                <w:numId w:val="23"/>
              </w:numPr>
              <w:ind w:left="320" w:hanging="142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MIR,</w:t>
            </w:r>
          </w:p>
          <w:p w14:paraId="5D2BC1FD" w14:textId="77777777" w:rsidR="00E918E7" w:rsidRPr="0049492B" w:rsidRDefault="00E918E7" w:rsidP="0068381D">
            <w:pPr>
              <w:pStyle w:val="TableText"/>
              <w:numPr>
                <w:ilvl w:val="0"/>
                <w:numId w:val="23"/>
              </w:numPr>
              <w:ind w:left="320" w:hanging="142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AMEX,</w:t>
            </w:r>
          </w:p>
          <w:p w14:paraId="655EF2DF" w14:textId="77777777" w:rsidR="00E918E7" w:rsidRPr="0049492B" w:rsidRDefault="00E918E7" w:rsidP="0068381D">
            <w:pPr>
              <w:pStyle w:val="TableText"/>
              <w:numPr>
                <w:ilvl w:val="0"/>
                <w:numId w:val="23"/>
              </w:numPr>
              <w:ind w:left="320" w:hanging="142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UNIONPAY,</w:t>
            </w:r>
          </w:p>
          <w:p w14:paraId="1162E6E9" w14:textId="3702B3A8" w:rsidR="00E918E7" w:rsidRPr="0049492B" w:rsidRDefault="00E918E7" w:rsidP="0068381D">
            <w:pPr>
              <w:pStyle w:val="TableText"/>
              <w:numPr>
                <w:ilvl w:val="0"/>
                <w:numId w:val="23"/>
              </w:numPr>
              <w:ind w:left="320" w:hanging="142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lastRenderedPageBreak/>
              <w:t>GCLOCAL.</w:t>
            </w:r>
          </w:p>
        </w:tc>
      </w:tr>
      <w:tr w:rsidR="007864D2" w:rsidRPr="0049492B" w14:paraId="05CB6339" w14:textId="77777777" w:rsidTr="00C41DF3">
        <w:trPr>
          <w:trHeight w:val="71"/>
        </w:trPr>
        <w:tc>
          <w:tcPr>
            <w:tcW w:w="2410" w:type="dxa"/>
          </w:tcPr>
          <w:p w14:paraId="26E85B27" w14:textId="43954BA4" w:rsidR="007864D2" w:rsidRPr="0049492B" w:rsidRDefault="007864D2" w:rsidP="00F02FFF">
            <w:pPr>
              <w:pStyle w:val="TableText"/>
              <w:rPr>
                <w:rFonts w:ascii="Georgia" w:hAnsi="Georgia"/>
                <w:lang w:val="en-US"/>
              </w:rPr>
            </w:pPr>
            <w:proofErr w:type="spellStart"/>
            <w:r w:rsidRPr="0049492B">
              <w:rPr>
                <w:rFonts w:ascii="Georgia" w:hAnsi="Georgia"/>
                <w:lang w:val="en-US"/>
              </w:rPr>
              <w:lastRenderedPageBreak/>
              <w:t>p.cardholder</w:t>
            </w:r>
            <w:proofErr w:type="spellEnd"/>
          </w:p>
        </w:tc>
        <w:tc>
          <w:tcPr>
            <w:tcW w:w="709" w:type="dxa"/>
          </w:tcPr>
          <w:p w14:paraId="3AFDB039" w14:textId="51839929" w:rsidR="007864D2" w:rsidRPr="0049492B" w:rsidRDefault="007864D2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134" w:type="dxa"/>
          </w:tcPr>
          <w:p w14:paraId="315E585E" w14:textId="409797C8" w:rsidR="007864D2" w:rsidRPr="0049492B" w:rsidRDefault="007864D2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 (26)</w:t>
            </w:r>
          </w:p>
        </w:tc>
        <w:tc>
          <w:tcPr>
            <w:tcW w:w="4677" w:type="dxa"/>
          </w:tcPr>
          <w:p w14:paraId="0B70E9F0" w14:textId="12A69DFD" w:rsidR="007864D2" w:rsidRPr="0049492B" w:rsidRDefault="007864D2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Имя</w:t>
            </w:r>
            <w:r w:rsidRPr="0049492B">
              <w:rPr>
                <w:rFonts w:ascii="Georgia" w:hAnsi="Georgia"/>
                <w:lang w:val="en-US"/>
              </w:rPr>
              <w:t xml:space="preserve"> </w:t>
            </w:r>
            <w:r w:rsidRPr="0049492B">
              <w:rPr>
                <w:rFonts w:ascii="Georgia" w:hAnsi="Georgia"/>
              </w:rPr>
              <w:t>держателя</w:t>
            </w:r>
            <w:r w:rsidRPr="0049492B">
              <w:rPr>
                <w:rFonts w:ascii="Georgia" w:hAnsi="Georgia"/>
                <w:lang w:val="en-US"/>
              </w:rPr>
              <w:t xml:space="preserve"> </w:t>
            </w:r>
            <w:r w:rsidRPr="0049492B">
              <w:rPr>
                <w:rFonts w:ascii="Georgia" w:hAnsi="Georgia"/>
              </w:rPr>
              <w:t>карты</w:t>
            </w:r>
            <w:r w:rsidRPr="0049492B">
              <w:rPr>
                <w:rFonts w:ascii="Georgia" w:hAnsi="Georgia"/>
                <w:lang w:val="en-US"/>
              </w:rPr>
              <w:t>.</w:t>
            </w:r>
          </w:p>
        </w:tc>
      </w:tr>
      <w:tr w:rsidR="007864D2" w:rsidRPr="00885AA8" w14:paraId="1C7F1D48" w14:textId="77777777" w:rsidTr="00C41DF3">
        <w:trPr>
          <w:trHeight w:val="71"/>
        </w:trPr>
        <w:tc>
          <w:tcPr>
            <w:tcW w:w="2410" w:type="dxa"/>
          </w:tcPr>
          <w:p w14:paraId="29B5BDF3" w14:textId="4DBFFB5D" w:rsidR="007864D2" w:rsidRPr="0049492B" w:rsidRDefault="007864D2" w:rsidP="00F02FFF">
            <w:pPr>
              <w:pStyle w:val="TableText"/>
              <w:rPr>
                <w:rFonts w:ascii="Georgia" w:hAnsi="Georgia"/>
                <w:lang w:val="en-US"/>
              </w:rPr>
            </w:pPr>
            <w:proofErr w:type="spellStart"/>
            <w:r w:rsidRPr="0049492B">
              <w:rPr>
                <w:rFonts w:ascii="Georgia" w:hAnsi="Georgia"/>
                <w:lang w:val="en-US"/>
              </w:rPr>
              <w:t>p.isFullyAuthenticated</w:t>
            </w:r>
            <w:proofErr w:type="spellEnd"/>
          </w:p>
        </w:tc>
        <w:tc>
          <w:tcPr>
            <w:tcW w:w="709" w:type="dxa"/>
          </w:tcPr>
          <w:p w14:paraId="3C44C9AD" w14:textId="591B012A" w:rsidR="007864D2" w:rsidRPr="0049492B" w:rsidRDefault="007864D2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134" w:type="dxa"/>
          </w:tcPr>
          <w:p w14:paraId="35F9C6BE" w14:textId="7C08950D" w:rsidR="007864D2" w:rsidRPr="0049492B" w:rsidRDefault="007864D2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 (1)</w:t>
            </w:r>
          </w:p>
        </w:tc>
        <w:tc>
          <w:tcPr>
            <w:tcW w:w="4677" w:type="dxa"/>
          </w:tcPr>
          <w:p w14:paraId="704B0A08" w14:textId="13F7885B" w:rsidR="007864D2" w:rsidRPr="0049492B" w:rsidRDefault="00656379" w:rsidP="00D272FA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Флаг прохождения полной аутентификации. </w:t>
            </w:r>
            <w:r w:rsidR="00D5676A" w:rsidRPr="0049492B">
              <w:rPr>
                <w:rFonts w:ascii="Georgia" w:hAnsi="Georgia"/>
              </w:rPr>
              <w:br/>
              <w:t>Возможные значения:</w:t>
            </w:r>
          </w:p>
          <w:p w14:paraId="03544ED6" w14:textId="4B35A800" w:rsidR="007A4FF5" w:rsidRPr="0049492B" w:rsidRDefault="007864D2" w:rsidP="00B65181">
            <w:pPr>
              <w:pStyle w:val="TableText"/>
              <w:numPr>
                <w:ilvl w:val="0"/>
                <w:numId w:val="7"/>
              </w:numPr>
              <w:tabs>
                <w:tab w:val="clear" w:pos="432"/>
                <w:tab w:val="num" w:pos="320"/>
              </w:tabs>
              <w:ind w:hanging="396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Y –</w:t>
            </w:r>
            <w:r w:rsidR="00D5676A" w:rsidRPr="0049492B">
              <w:rPr>
                <w:rFonts w:ascii="Georgia" w:hAnsi="Georgia"/>
              </w:rPr>
              <w:t xml:space="preserve"> аутентификация завершилась со статусом </w:t>
            </w:r>
            <w:r w:rsidR="00D5676A" w:rsidRPr="0049492B">
              <w:rPr>
                <w:rFonts w:ascii="Georgia" w:hAnsi="Georgia"/>
                <w:lang w:val="en-US"/>
              </w:rPr>
              <w:t>Y</w:t>
            </w:r>
            <w:r w:rsidRPr="0049492B">
              <w:rPr>
                <w:rFonts w:ascii="Georgia" w:hAnsi="Georgia"/>
              </w:rPr>
              <w:t xml:space="preserve">, </w:t>
            </w:r>
          </w:p>
          <w:p w14:paraId="3C24B911" w14:textId="77777777" w:rsidR="007864D2" w:rsidRPr="0049492B" w:rsidRDefault="007864D2" w:rsidP="00B65181">
            <w:pPr>
              <w:pStyle w:val="TableText"/>
              <w:numPr>
                <w:ilvl w:val="0"/>
                <w:numId w:val="7"/>
              </w:numPr>
              <w:tabs>
                <w:tab w:val="clear" w:pos="432"/>
                <w:tab w:val="num" w:pos="320"/>
              </w:tabs>
              <w:ind w:hanging="396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N – </w:t>
            </w:r>
            <w:r w:rsidR="00D5676A" w:rsidRPr="0049492B">
              <w:rPr>
                <w:rFonts w:ascii="Georgia" w:hAnsi="Georgia"/>
              </w:rPr>
              <w:t xml:space="preserve">аутентификация была неуспешной или завершилась со статусом, отличным от </w:t>
            </w:r>
            <w:r w:rsidR="00D5676A" w:rsidRPr="0049492B">
              <w:rPr>
                <w:rFonts w:ascii="Georgia" w:hAnsi="Georgia"/>
                <w:lang w:val="en-US"/>
              </w:rPr>
              <w:t>Y</w:t>
            </w:r>
            <w:r w:rsidRPr="0049492B">
              <w:rPr>
                <w:rFonts w:ascii="Georgia" w:hAnsi="Georgia"/>
              </w:rPr>
              <w:t>.</w:t>
            </w:r>
          </w:p>
          <w:p w14:paraId="4A4A3925" w14:textId="1730EE60" w:rsidR="00D5676A" w:rsidRPr="0049492B" w:rsidRDefault="00D5676A" w:rsidP="00D5676A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Параметр отсутствует, если 3</w:t>
            </w:r>
            <w:r w:rsidRPr="0049492B">
              <w:rPr>
                <w:rFonts w:ascii="Georgia" w:hAnsi="Georgia"/>
                <w:lang w:val="en-US"/>
              </w:rPr>
              <w:t>DS</w:t>
            </w:r>
            <w:r w:rsidRPr="0049492B">
              <w:rPr>
                <w:rFonts w:ascii="Georgia" w:hAnsi="Georgia"/>
              </w:rPr>
              <w:t>-аутентификация не проводилась</w:t>
            </w:r>
          </w:p>
        </w:tc>
      </w:tr>
      <w:tr w:rsidR="00C41DF3" w:rsidRPr="00885AA8" w14:paraId="5AD3802E" w14:textId="77777777" w:rsidTr="00C41DF3">
        <w:trPr>
          <w:trHeight w:val="71"/>
        </w:trPr>
        <w:tc>
          <w:tcPr>
            <w:tcW w:w="2410" w:type="dxa"/>
          </w:tcPr>
          <w:p w14:paraId="3DC4972B" w14:textId="77777777" w:rsidR="00C41DF3" w:rsidRPr="0049492B" w:rsidRDefault="00C41DF3" w:rsidP="00C41DF3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p.transmissionDateTime</w:t>
            </w:r>
            <w:proofErr w:type="spellEnd"/>
          </w:p>
        </w:tc>
        <w:tc>
          <w:tcPr>
            <w:tcW w:w="709" w:type="dxa"/>
          </w:tcPr>
          <w:p w14:paraId="39E82DF4" w14:textId="071CE85C" w:rsidR="00C41DF3" w:rsidRPr="0049492B" w:rsidRDefault="00C41DF3" w:rsidP="00C41DF3">
            <w:pPr>
              <w:pStyle w:val="TableText"/>
              <w:rPr>
                <w:rFonts w:ascii="Georgia" w:hAnsi="Georgia"/>
              </w:rPr>
            </w:pPr>
            <w:r w:rsidRPr="00F122AF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134" w:type="dxa"/>
          </w:tcPr>
          <w:p w14:paraId="1B37C19C" w14:textId="668F8477" w:rsidR="00C41DF3" w:rsidRPr="0049492B" w:rsidRDefault="00C41DF3" w:rsidP="00C41DF3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  <w:lang w:val="en-US"/>
              </w:rPr>
              <w:t>string</w:t>
            </w:r>
            <w:r w:rsidRPr="00FD6A46">
              <w:rPr>
                <w:rFonts w:ascii="Georgia" w:hAnsi="Georgia"/>
              </w:rPr>
              <w:t xml:space="preserve"> (1</w:t>
            </w:r>
            <w:r w:rsidRPr="00FD6A46">
              <w:rPr>
                <w:rFonts w:ascii="Georgia" w:hAnsi="Georgia"/>
                <w:lang w:val="en-US"/>
              </w:rPr>
              <w:t>4</w:t>
            </w:r>
            <w:r w:rsidRPr="00FD6A46">
              <w:rPr>
                <w:rFonts w:ascii="Georgia" w:hAnsi="Georgia"/>
              </w:rPr>
              <w:t>)</w:t>
            </w:r>
          </w:p>
        </w:tc>
        <w:tc>
          <w:tcPr>
            <w:tcW w:w="4677" w:type="dxa"/>
          </w:tcPr>
          <w:p w14:paraId="001CF87C" w14:textId="77777777" w:rsidR="00C41DF3" w:rsidRDefault="00C41DF3" w:rsidP="00C41DF3">
            <w:pPr>
              <w:pStyle w:val="TableText"/>
              <w:rPr>
                <w:rFonts w:ascii="Georgia" w:hAnsi="Georgia"/>
              </w:rPr>
            </w:pPr>
            <w:r w:rsidRPr="00FD6A46">
              <w:rPr>
                <w:rFonts w:ascii="Georgia" w:hAnsi="Georgia"/>
              </w:rPr>
              <w:t xml:space="preserve">Время и дата из </w:t>
            </w:r>
            <w:proofErr w:type="spellStart"/>
            <w:r w:rsidRPr="00FD6A46">
              <w:rPr>
                <w:rFonts w:ascii="Georgia" w:hAnsi="Georgia"/>
              </w:rPr>
              <w:t>авторизационного</w:t>
            </w:r>
            <w:proofErr w:type="spellEnd"/>
            <w:r w:rsidRPr="00FD6A46">
              <w:rPr>
                <w:rFonts w:ascii="Georgia" w:hAnsi="Georgia"/>
              </w:rPr>
              <w:t xml:space="preserve"> запроса в ПЦ. В большинстве случаев используется формат «</w:t>
            </w:r>
            <w:proofErr w:type="spellStart"/>
            <w:r w:rsidRPr="00FD6A46">
              <w:rPr>
                <w:rFonts w:ascii="Georgia" w:hAnsi="Georgia"/>
              </w:rPr>
              <w:t>MMddHHmmss</w:t>
            </w:r>
            <w:proofErr w:type="spellEnd"/>
            <w:r w:rsidRPr="00FD6A46">
              <w:rPr>
                <w:rFonts w:ascii="Georgia" w:hAnsi="Georgia"/>
              </w:rPr>
              <w:t xml:space="preserve">». Присутствует в случае, если </w:t>
            </w:r>
            <w:proofErr w:type="spellStart"/>
            <w:r w:rsidRPr="00FD6A46">
              <w:rPr>
                <w:rFonts w:ascii="Georgia" w:hAnsi="Georgia"/>
              </w:rPr>
              <w:t>result_code</w:t>
            </w:r>
            <w:proofErr w:type="spellEnd"/>
            <w:r w:rsidRPr="00FD6A46">
              <w:rPr>
                <w:rFonts w:ascii="Georgia" w:hAnsi="Georgia"/>
              </w:rPr>
              <w:t>=1.</w:t>
            </w:r>
          </w:p>
          <w:p w14:paraId="450B3A97" w14:textId="72754F96" w:rsidR="00C41DF3" w:rsidRPr="0049492B" w:rsidRDefault="00C41DF3" w:rsidP="00C41DF3">
            <w:pPr>
              <w:pStyle w:val="TableText"/>
              <w:rPr>
                <w:rFonts w:ascii="Georgia" w:hAnsi="Georgia"/>
              </w:rPr>
            </w:pPr>
            <w:r>
              <w:rPr>
                <w:rFonts w:ascii="Georgia" w:hAnsi="Georgia" w:cs="Tahoma"/>
                <w:color w:val="000000"/>
                <w:szCs w:val="16"/>
              </w:rPr>
              <w:t>В платежах СБП</w:t>
            </w:r>
            <w:r w:rsidRPr="00F122AF">
              <w:rPr>
                <w:rFonts w:ascii="Georgia" w:hAnsi="Georgia" w:cs="Tahoma"/>
                <w:color w:val="000000"/>
                <w:szCs w:val="16"/>
              </w:rPr>
              <w:t xml:space="preserve"> PGA не отправляет </w:t>
            </w:r>
            <w:proofErr w:type="spellStart"/>
            <w:r w:rsidRPr="00F122AF">
              <w:rPr>
                <w:rFonts w:ascii="Georgia" w:hAnsi="Georgia" w:cs="Tahoma"/>
                <w:color w:val="000000"/>
                <w:szCs w:val="16"/>
              </w:rPr>
              <w:t>авторизационный</w:t>
            </w:r>
            <w:proofErr w:type="spellEnd"/>
            <w:r w:rsidRPr="00F122AF">
              <w:rPr>
                <w:rFonts w:ascii="Georgia" w:hAnsi="Georgia" w:cs="Tahoma"/>
                <w:color w:val="000000"/>
                <w:szCs w:val="16"/>
              </w:rPr>
              <w:t xml:space="preserve"> запрос в процессинговый центр банка, поэтому в случае </w:t>
            </w:r>
            <w:proofErr w:type="spellStart"/>
            <w:r w:rsidRPr="00F122AF">
              <w:rPr>
                <w:rFonts w:ascii="Georgia" w:hAnsi="Georgia" w:cs="Tahoma"/>
                <w:color w:val="000000"/>
                <w:szCs w:val="16"/>
              </w:rPr>
              <w:t>сбп</w:t>
            </w:r>
            <w:proofErr w:type="spellEnd"/>
            <w:r w:rsidRPr="00F122AF">
              <w:rPr>
                <w:rFonts w:ascii="Georgia" w:hAnsi="Georgia" w:cs="Tahoma"/>
                <w:color w:val="000000"/>
                <w:szCs w:val="16"/>
              </w:rPr>
              <w:t xml:space="preserve"> параметр отсутствует</w:t>
            </w:r>
            <w:r>
              <w:rPr>
                <w:rFonts w:ascii="Georgia" w:hAnsi="Georgia" w:cs="Tahoma"/>
                <w:color w:val="000000"/>
                <w:szCs w:val="16"/>
              </w:rPr>
              <w:t>.</w:t>
            </w:r>
          </w:p>
        </w:tc>
      </w:tr>
      <w:tr w:rsidR="00F84F9F" w:rsidRPr="00885AA8" w14:paraId="37453FAA" w14:textId="77777777" w:rsidTr="00C41DF3">
        <w:trPr>
          <w:trHeight w:val="71"/>
        </w:trPr>
        <w:tc>
          <w:tcPr>
            <w:tcW w:w="2410" w:type="dxa"/>
          </w:tcPr>
          <w:p w14:paraId="1955AC3E" w14:textId="088D4DA7" w:rsidR="00F84F9F" w:rsidRPr="0049492B" w:rsidRDefault="001C11E8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t</w:t>
            </w:r>
            <w:r w:rsidR="00F84F9F" w:rsidRPr="0049492B">
              <w:rPr>
                <w:rFonts w:ascii="Georgia" w:hAnsi="Georgia"/>
              </w:rPr>
              <w:t>s</w:t>
            </w:r>
          </w:p>
        </w:tc>
        <w:tc>
          <w:tcPr>
            <w:tcW w:w="709" w:type="dxa"/>
          </w:tcPr>
          <w:p w14:paraId="06BD8697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134" w:type="dxa"/>
          </w:tcPr>
          <w:p w14:paraId="2FE10DF2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string</w:t>
            </w:r>
            <w:r w:rsidRPr="0049492B">
              <w:rPr>
                <w:rFonts w:ascii="Georgia" w:hAnsi="Georgia"/>
              </w:rPr>
              <w:t xml:space="preserve"> (17)</w:t>
            </w:r>
          </w:p>
        </w:tc>
        <w:tc>
          <w:tcPr>
            <w:tcW w:w="4677" w:type="dxa"/>
          </w:tcPr>
          <w:p w14:paraId="67E0D481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Дата и время выполнения запроса в формате «</w:t>
            </w:r>
            <w:proofErr w:type="spellStart"/>
            <w:r w:rsidRPr="0049492B">
              <w:rPr>
                <w:rFonts w:ascii="Georgia" w:hAnsi="Georgia"/>
              </w:rPr>
              <w:t>yyyyMMdd</w:t>
            </w:r>
            <w:proofErr w:type="spellEnd"/>
            <w:r w:rsidRPr="0049492B">
              <w:rPr>
                <w:rFonts w:ascii="Georgia" w:hAnsi="Georgia"/>
              </w:rPr>
              <w:t xml:space="preserve"> </w:t>
            </w:r>
            <w:proofErr w:type="spellStart"/>
            <w:r w:rsidRPr="0049492B">
              <w:rPr>
                <w:rFonts w:ascii="Georgia" w:hAnsi="Georgia"/>
              </w:rPr>
              <w:t>HH:mm:ss</w:t>
            </w:r>
            <w:proofErr w:type="spellEnd"/>
            <w:r w:rsidRPr="0049492B">
              <w:rPr>
                <w:rFonts w:ascii="Georgia" w:hAnsi="Georgia"/>
              </w:rPr>
              <w:t>».</w:t>
            </w:r>
          </w:p>
        </w:tc>
      </w:tr>
      <w:tr w:rsidR="00F84F9F" w:rsidRPr="0049492B" w14:paraId="2FB56301" w14:textId="77777777" w:rsidTr="00C41DF3">
        <w:trPr>
          <w:trHeight w:val="71"/>
        </w:trPr>
        <w:tc>
          <w:tcPr>
            <w:tcW w:w="2410" w:type="dxa"/>
          </w:tcPr>
          <w:p w14:paraId="690A6933" w14:textId="4D13C1FD" w:rsidR="00F84F9F" w:rsidRPr="0049492B" w:rsidRDefault="001C11E8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Style w:val="ommand"/>
                <w:rFonts w:ascii="Georgia" w:hAnsi="Georgia"/>
              </w:rPr>
              <w:t>c</w:t>
            </w:r>
            <w:r w:rsidR="00F84F9F" w:rsidRPr="0049492B">
              <w:rPr>
                <w:rStyle w:val="ommand"/>
                <w:rFonts w:ascii="Georgia" w:hAnsi="Georgia"/>
              </w:rPr>
              <w:t>ard</w:t>
            </w:r>
            <w:r w:rsidR="00F84F9F" w:rsidRPr="0049492B">
              <w:rPr>
                <w:rStyle w:val="ommand"/>
                <w:rFonts w:ascii="Georgia" w:hAnsi="Georgia"/>
                <w:lang w:val="ru-RU"/>
              </w:rPr>
              <w:t>.</w:t>
            </w:r>
            <w:r w:rsidR="00F84F9F" w:rsidRPr="0049492B">
              <w:rPr>
                <w:rStyle w:val="ommand"/>
                <w:rFonts w:ascii="Georgia" w:hAnsi="Georgia"/>
              </w:rPr>
              <w:t>registered</w:t>
            </w:r>
          </w:p>
        </w:tc>
        <w:tc>
          <w:tcPr>
            <w:tcW w:w="709" w:type="dxa"/>
          </w:tcPr>
          <w:p w14:paraId="4F72B99F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O</w:t>
            </w:r>
          </w:p>
        </w:tc>
        <w:tc>
          <w:tcPr>
            <w:tcW w:w="1134" w:type="dxa"/>
          </w:tcPr>
          <w:p w14:paraId="7F47D868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string</w:t>
            </w:r>
            <w:r w:rsidRPr="0049492B">
              <w:rPr>
                <w:rFonts w:ascii="Georgia" w:hAnsi="Georgia"/>
              </w:rPr>
              <w:t xml:space="preserve"> (1)</w:t>
            </w:r>
          </w:p>
        </w:tc>
        <w:tc>
          <w:tcPr>
            <w:tcW w:w="4677" w:type="dxa"/>
          </w:tcPr>
          <w:p w14:paraId="02461136" w14:textId="77777777" w:rsidR="00F84F9F" w:rsidRPr="0049492B" w:rsidRDefault="00F84F9F" w:rsidP="00F02FFF">
            <w:pPr>
              <w:pStyle w:val="aff0"/>
              <w:spacing w:before="60" w:after="60"/>
              <w:rPr>
                <w:rFonts w:ascii="Georgia" w:hAnsi="Georgia" w:cs="Tahoma"/>
                <w:color w:val="000000"/>
                <w:szCs w:val="16"/>
              </w:rPr>
            </w:pPr>
            <w:r w:rsidRPr="0049492B">
              <w:rPr>
                <w:rStyle w:val="ommand"/>
                <w:rFonts w:ascii="Georgia" w:hAnsi="Georgia"/>
                <w:lang w:val="ru-RU"/>
              </w:rPr>
              <w:t xml:space="preserve">Признак регистрации карты. </w:t>
            </w:r>
            <w:r w:rsidRPr="0049492B">
              <w:rPr>
                <w:rFonts w:ascii="Georgia" w:hAnsi="Georgia" w:cs="Tahoma"/>
                <w:color w:val="000000"/>
                <w:szCs w:val="16"/>
              </w:rPr>
              <w:t>Параметр может принимать следующие значения:</w:t>
            </w:r>
          </w:p>
          <w:p w14:paraId="550EE8CE" w14:textId="77777777" w:rsidR="00F84F9F" w:rsidRPr="0049492B" w:rsidRDefault="00F84F9F" w:rsidP="00B65181">
            <w:pPr>
              <w:pStyle w:val="TableText"/>
              <w:numPr>
                <w:ilvl w:val="0"/>
                <w:numId w:val="7"/>
              </w:numPr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Y – в ходе выполнения операции была зарегистрирована карта;</w:t>
            </w:r>
          </w:p>
          <w:p w14:paraId="38061CC7" w14:textId="77777777" w:rsidR="00F84F9F" w:rsidRPr="0049492B" w:rsidRDefault="00F84F9F" w:rsidP="00B65181">
            <w:pPr>
              <w:pStyle w:val="TableText"/>
              <w:numPr>
                <w:ilvl w:val="0"/>
                <w:numId w:val="7"/>
              </w:numPr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N – в ходе выполнения операции регистрации карты не было.</w:t>
            </w:r>
          </w:p>
          <w:p w14:paraId="5D8AC506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Значение по умолчанию </w:t>
            </w:r>
            <w:r w:rsidRPr="0049492B">
              <w:rPr>
                <w:rFonts w:ascii="Georgia" w:hAnsi="Georgia"/>
                <w:lang w:val="en-US"/>
              </w:rPr>
              <w:t xml:space="preserve">N. </w:t>
            </w:r>
          </w:p>
        </w:tc>
      </w:tr>
      <w:tr w:rsidR="00F84F9F" w:rsidRPr="00885AA8" w14:paraId="65FC5C2D" w14:textId="77777777" w:rsidTr="00C41DF3">
        <w:trPr>
          <w:trHeight w:val="71"/>
        </w:trPr>
        <w:tc>
          <w:tcPr>
            <w:tcW w:w="2410" w:type="dxa"/>
          </w:tcPr>
          <w:p w14:paraId="5CA3DF73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Style w:val="ommand"/>
                <w:rFonts w:ascii="Georgia" w:hAnsi="Georgia"/>
              </w:rPr>
              <w:t>card.id</w:t>
            </w:r>
          </w:p>
        </w:tc>
        <w:tc>
          <w:tcPr>
            <w:tcW w:w="709" w:type="dxa"/>
          </w:tcPr>
          <w:p w14:paraId="15C02090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C</w:t>
            </w:r>
          </w:p>
        </w:tc>
        <w:tc>
          <w:tcPr>
            <w:tcW w:w="1134" w:type="dxa"/>
          </w:tcPr>
          <w:p w14:paraId="06ADE95E" w14:textId="77777777" w:rsidR="00F84F9F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(32)</w:t>
            </w:r>
          </w:p>
        </w:tc>
        <w:tc>
          <w:tcPr>
            <w:tcW w:w="4677" w:type="dxa"/>
          </w:tcPr>
          <w:p w14:paraId="58DE5F56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</w:rPr>
              <w:t xml:space="preserve">Идентификатор зарегистрированной банковской карты. Присутствует, если </w:t>
            </w:r>
            <w:proofErr w:type="spellStart"/>
            <w:r w:rsidRPr="0049492B">
              <w:rPr>
                <w:rFonts w:ascii="Georgia" w:hAnsi="Georgia" w:cs="Tahoma"/>
                <w:color w:val="000000"/>
                <w:szCs w:val="16"/>
              </w:rPr>
              <w:t>card.registered</w:t>
            </w:r>
            <w:proofErr w:type="spellEnd"/>
            <w:r w:rsidRPr="0049492B">
              <w:rPr>
                <w:rFonts w:ascii="Georgia" w:hAnsi="Georgia" w:cs="Tahoma"/>
                <w:color w:val="000000"/>
                <w:szCs w:val="16"/>
              </w:rPr>
              <w:t>=Y.</w:t>
            </w:r>
          </w:p>
        </w:tc>
      </w:tr>
      <w:tr w:rsidR="00F84F9F" w:rsidRPr="0049492B" w14:paraId="7804B65C" w14:textId="77777777" w:rsidTr="00C41DF3">
        <w:trPr>
          <w:trHeight w:val="71"/>
        </w:trPr>
        <w:tc>
          <w:tcPr>
            <w:tcW w:w="2410" w:type="dxa"/>
          </w:tcPr>
          <w:p w14:paraId="1D6926CE" w14:textId="3E45DD44" w:rsidR="00F84F9F" w:rsidRPr="0049492B" w:rsidRDefault="001C11E8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Style w:val="ommand"/>
                <w:rFonts w:ascii="Georgia" w:hAnsi="Georgia"/>
              </w:rPr>
              <w:t>c</w:t>
            </w:r>
            <w:r w:rsidR="00F84F9F" w:rsidRPr="0049492B">
              <w:rPr>
                <w:rStyle w:val="ommand"/>
                <w:rFonts w:ascii="Georgia" w:hAnsi="Georgia"/>
              </w:rPr>
              <w:t>ard.expiry</w:t>
            </w:r>
            <w:proofErr w:type="spellEnd"/>
          </w:p>
        </w:tc>
        <w:tc>
          <w:tcPr>
            <w:tcW w:w="709" w:type="dxa"/>
          </w:tcPr>
          <w:p w14:paraId="66027B5C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C</w:t>
            </w:r>
          </w:p>
        </w:tc>
        <w:tc>
          <w:tcPr>
            <w:tcW w:w="1134" w:type="dxa"/>
          </w:tcPr>
          <w:p w14:paraId="0843600D" w14:textId="77777777" w:rsidR="00F84F9F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</w:t>
            </w:r>
            <w:r w:rsidRPr="0049492B">
              <w:rPr>
                <w:rFonts w:ascii="Georgia" w:hAnsi="Georgia"/>
                <w:lang w:val="en-US"/>
              </w:rPr>
              <w:t>4</w:t>
            </w:r>
            <w:r w:rsidRPr="0049492B">
              <w:rPr>
                <w:rFonts w:ascii="Georgia" w:hAnsi="Georgia"/>
              </w:rPr>
              <w:t>)</w:t>
            </w:r>
          </w:p>
        </w:tc>
        <w:tc>
          <w:tcPr>
            <w:tcW w:w="4677" w:type="dxa"/>
          </w:tcPr>
          <w:p w14:paraId="1BC88E38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</w:rPr>
              <w:t>Срок действия банковской карты на момент сохранения реквизитов (</w:t>
            </w:r>
            <w:r w:rsidRPr="0049492B">
              <w:rPr>
                <w:rFonts w:ascii="Georgia" w:hAnsi="Georgia" w:cs="Tahoma"/>
                <w:color w:val="000000"/>
                <w:szCs w:val="16"/>
                <w:lang w:val="en-US"/>
              </w:rPr>
              <w:t>YYMM</w:t>
            </w:r>
            <w:r w:rsidRPr="0049492B">
              <w:rPr>
                <w:rFonts w:ascii="Georgia" w:hAnsi="Georgia" w:cs="Tahoma"/>
                <w:color w:val="000000"/>
                <w:szCs w:val="16"/>
              </w:rPr>
              <w:t xml:space="preserve">). Присутствует, если </w:t>
            </w:r>
            <w:proofErr w:type="spellStart"/>
            <w:r w:rsidRPr="0049492B">
              <w:rPr>
                <w:rFonts w:ascii="Georgia" w:hAnsi="Georgia" w:cs="Tahoma"/>
                <w:color w:val="000000"/>
                <w:szCs w:val="16"/>
              </w:rPr>
              <w:t>card.registered</w:t>
            </w:r>
            <w:proofErr w:type="spellEnd"/>
            <w:r w:rsidRPr="0049492B">
              <w:rPr>
                <w:rFonts w:ascii="Georgia" w:hAnsi="Georgia" w:cs="Tahoma"/>
                <w:color w:val="000000"/>
                <w:szCs w:val="16"/>
              </w:rPr>
              <w:t>=Y.</w:t>
            </w:r>
          </w:p>
        </w:tc>
      </w:tr>
      <w:tr w:rsidR="00F84F9F" w:rsidRPr="00885AA8" w14:paraId="1E474930" w14:textId="77777777" w:rsidTr="00C41DF3">
        <w:trPr>
          <w:trHeight w:val="71"/>
        </w:trPr>
        <w:tc>
          <w:tcPr>
            <w:tcW w:w="2410" w:type="dxa"/>
          </w:tcPr>
          <w:p w14:paraId="67D4D437" w14:textId="7924E663" w:rsidR="00F84F9F" w:rsidRPr="0049492B" w:rsidRDefault="001C11E8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Style w:val="ommand"/>
                <w:rFonts w:ascii="Georgia" w:hAnsi="Georgia"/>
              </w:rPr>
              <w:t>c</w:t>
            </w:r>
            <w:r w:rsidR="00F84F9F" w:rsidRPr="0049492B">
              <w:rPr>
                <w:rStyle w:val="ommand"/>
                <w:rFonts w:ascii="Georgia" w:hAnsi="Georgia"/>
              </w:rPr>
              <w:t>ard.recurrent</w:t>
            </w:r>
            <w:proofErr w:type="spellEnd"/>
          </w:p>
        </w:tc>
        <w:tc>
          <w:tcPr>
            <w:tcW w:w="709" w:type="dxa"/>
          </w:tcPr>
          <w:p w14:paraId="6ADE384A" w14:textId="77777777" w:rsidR="00F84F9F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134" w:type="dxa"/>
          </w:tcPr>
          <w:p w14:paraId="6A2267D1" w14:textId="77777777" w:rsidR="00F84F9F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</w:t>
            </w:r>
            <w:r w:rsidRPr="0049492B">
              <w:rPr>
                <w:rFonts w:ascii="Georgia" w:hAnsi="Georgia"/>
              </w:rPr>
              <w:t xml:space="preserve"> (1)</w:t>
            </w:r>
          </w:p>
        </w:tc>
        <w:tc>
          <w:tcPr>
            <w:tcW w:w="4677" w:type="dxa"/>
          </w:tcPr>
          <w:p w14:paraId="44F59D5C" w14:textId="77777777" w:rsidR="00F84F9F" w:rsidRPr="0049492B" w:rsidRDefault="00F84F9F" w:rsidP="00F02FFF">
            <w:pPr>
              <w:pStyle w:val="aff0"/>
              <w:spacing w:before="60" w:after="60"/>
              <w:rPr>
                <w:rFonts w:ascii="Georgia" w:hAnsi="Georgia" w:cs="Tahoma"/>
                <w:color w:val="000000"/>
                <w:szCs w:val="16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  <w:lang w:val="en-US"/>
              </w:rPr>
              <w:t>C</w:t>
            </w:r>
            <w:proofErr w:type="spellStart"/>
            <w:r w:rsidRPr="0049492B">
              <w:rPr>
                <w:rFonts w:ascii="Georgia" w:hAnsi="Georgia" w:cs="Tahoma"/>
                <w:color w:val="000000"/>
                <w:szCs w:val="16"/>
              </w:rPr>
              <w:t>татус</w:t>
            </w:r>
            <w:proofErr w:type="spellEnd"/>
            <w:r w:rsidRPr="0049492B">
              <w:rPr>
                <w:rFonts w:ascii="Georgia" w:hAnsi="Georgia" w:cs="Tahoma"/>
                <w:color w:val="000000"/>
                <w:szCs w:val="16"/>
              </w:rPr>
              <w:t xml:space="preserve"> проведения проверочной рекуррентной авторизации. Параметр может принимать следующие значения: </w:t>
            </w:r>
          </w:p>
          <w:p w14:paraId="1DA2A37F" w14:textId="77777777" w:rsidR="00F84F9F" w:rsidRPr="0049492B" w:rsidRDefault="00F84F9F" w:rsidP="00B65181">
            <w:pPr>
              <w:pStyle w:val="TableText"/>
              <w:numPr>
                <w:ilvl w:val="0"/>
                <w:numId w:val="7"/>
              </w:numPr>
              <w:tabs>
                <w:tab w:val="clear" w:pos="432"/>
                <w:tab w:val="num" w:pos="173"/>
              </w:tabs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Y – рекуррентный платеж по карте доступен; </w:t>
            </w:r>
          </w:p>
          <w:p w14:paraId="03670726" w14:textId="77777777" w:rsidR="00F84F9F" w:rsidRPr="0049492B" w:rsidRDefault="00F84F9F" w:rsidP="00B65181">
            <w:pPr>
              <w:pStyle w:val="TableText"/>
              <w:numPr>
                <w:ilvl w:val="0"/>
                <w:numId w:val="7"/>
              </w:numPr>
              <w:tabs>
                <w:tab w:val="clear" w:pos="432"/>
                <w:tab w:val="num" w:pos="173"/>
              </w:tabs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N –  рекуррентный платеж по карте недоступен.</w:t>
            </w:r>
          </w:p>
          <w:p w14:paraId="2289DF46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</w:rPr>
              <w:t xml:space="preserve">Параметр отсутствует, если не производилась проверочная рекуррентная авторизация или ее результат </w:t>
            </w:r>
            <w:proofErr w:type="spellStart"/>
            <w:r w:rsidRPr="0049492B">
              <w:rPr>
                <w:rFonts w:ascii="Georgia" w:hAnsi="Georgia" w:cs="Tahoma"/>
                <w:color w:val="000000"/>
                <w:szCs w:val="16"/>
              </w:rPr>
              <w:t>неопределен</w:t>
            </w:r>
            <w:proofErr w:type="spellEnd"/>
            <w:r w:rsidRPr="0049492B">
              <w:rPr>
                <w:rFonts w:ascii="Georgia" w:hAnsi="Georgia" w:cs="Tahoma"/>
                <w:color w:val="000000"/>
                <w:szCs w:val="16"/>
              </w:rPr>
              <w:t>.</w:t>
            </w:r>
          </w:p>
        </w:tc>
      </w:tr>
      <w:tr w:rsidR="00BA5DCD" w:rsidRPr="0049492B" w14:paraId="324DE017" w14:textId="77777777" w:rsidTr="00C41DF3">
        <w:trPr>
          <w:trHeight w:val="71"/>
        </w:trPr>
        <w:tc>
          <w:tcPr>
            <w:tcW w:w="2410" w:type="dxa"/>
          </w:tcPr>
          <w:p w14:paraId="047465D1" w14:textId="63BCE09B" w:rsidR="00BA5DCD" w:rsidRPr="0049492B" w:rsidRDefault="001C11E8" w:rsidP="001C11E8">
            <w:pPr>
              <w:pStyle w:val="TableText"/>
              <w:rPr>
                <w:rStyle w:val="ommand"/>
                <w:rFonts w:ascii="Georgia" w:hAnsi="Georgia"/>
              </w:rPr>
            </w:pPr>
            <w:proofErr w:type="spellStart"/>
            <w:r w:rsidRPr="0049492B">
              <w:rPr>
                <w:rStyle w:val="ommand"/>
                <w:rFonts w:ascii="Georgia" w:hAnsi="Georgia"/>
              </w:rPr>
              <w:t>c</w:t>
            </w:r>
            <w:r w:rsidR="00BA5DCD" w:rsidRPr="0049492B">
              <w:rPr>
                <w:rStyle w:val="ommand"/>
                <w:rFonts w:ascii="Georgia" w:hAnsi="Georgia"/>
              </w:rPr>
              <w:t>ard.virtual</w:t>
            </w:r>
            <w:proofErr w:type="spellEnd"/>
          </w:p>
        </w:tc>
        <w:tc>
          <w:tcPr>
            <w:tcW w:w="709" w:type="dxa"/>
          </w:tcPr>
          <w:p w14:paraId="0072B6C8" w14:textId="6830742E" w:rsidR="00BA5DCD" w:rsidRPr="0049492B" w:rsidRDefault="00BA5DCD" w:rsidP="00BA5DC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134" w:type="dxa"/>
          </w:tcPr>
          <w:p w14:paraId="4BDABE71" w14:textId="25E60984" w:rsidR="00BA5DCD" w:rsidRPr="0049492B" w:rsidRDefault="00BA5DCD" w:rsidP="00BA5DC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</w:t>
            </w:r>
            <w:r w:rsidRPr="0049492B">
              <w:rPr>
                <w:rFonts w:ascii="Georgia" w:hAnsi="Georgia"/>
              </w:rPr>
              <w:t xml:space="preserve"> (1)</w:t>
            </w:r>
          </w:p>
        </w:tc>
        <w:tc>
          <w:tcPr>
            <w:tcW w:w="4677" w:type="dxa"/>
          </w:tcPr>
          <w:p w14:paraId="0507C9A6" w14:textId="49E4CD2C" w:rsidR="00BA5DCD" w:rsidRPr="0049492B" w:rsidRDefault="00BA5DCD" w:rsidP="00BA5DCD">
            <w:pPr>
              <w:pStyle w:val="aff0"/>
              <w:spacing w:before="60" w:after="60"/>
              <w:rPr>
                <w:rFonts w:ascii="Georgia" w:hAnsi="Georgia" w:cs="Tahoma"/>
                <w:color w:val="000000"/>
                <w:szCs w:val="16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  <w:lang w:val="ru-RU"/>
              </w:rPr>
              <w:t>Признак виртуальной карты</w:t>
            </w:r>
            <w:r w:rsidRPr="0049492B">
              <w:rPr>
                <w:rFonts w:ascii="Georgia" w:hAnsi="Georgia" w:cs="Tahoma"/>
                <w:color w:val="000000"/>
                <w:szCs w:val="16"/>
              </w:rPr>
              <w:t xml:space="preserve">. Параметр может принимать следующие значения: </w:t>
            </w:r>
          </w:p>
          <w:p w14:paraId="16CF9DBB" w14:textId="172DB06C" w:rsidR="00BA5DCD" w:rsidRPr="0049492B" w:rsidRDefault="00BA5DCD" w:rsidP="00B65181">
            <w:pPr>
              <w:pStyle w:val="TableText"/>
              <w:numPr>
                <w:ilvl w:val="0"/>
                <w:numId w:val="7"/>
              </w:numPr>
              <w:tabs>
                <w:tab w:val="clear" w:pos="432"/>
                <w:tab w:val="num" w:pos="173"/>
              </w:tabs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Y – карта виртуальная; </w:t>
            </w:r>
          </w:p>
          <w:p w14:paraId="35E2B9CB" w14:textId="3F052869" w:rsidR="00BA5DCD" w:rsidRPr="0049492B" w:rsidRDefault="00BA5DCD" w:rsidP="00B65181">
            <w:pPr>
              <w:pStyle w:val="TableText"/>
              <w:numPr>
                <w:ilvl w:val="0"/>
                <w:numId w:val="7"/>
              </w:numPr>
              <w:tabs>
                <w:tab w:val="clear" w:pos="432"/>
                <w:tab w:val="num" w:pos="173"/>
              </w:tabs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N –  карта обычная.</w:t>
            </w:r>
          </w:p>
          <w:p w14:paraId="21C8E034" w14:textId="6201C5A7" w:rsidR="00BA5DCD" w:rsidRPr="0049492B" w:rsidRDefault="00BA5DCD" w:rsidP="00BA5DCD">
            <w:pPr>
              <w:pStyle w:val="aff0"/>
              <w:spacing w:before="60" w:after="60"/>
              <w:rPr>
                <w:rFonts w:ascii="Georgia" w:hAnsi="Georgia" w:cs="Tahoma"/>
                <w:color w:val="000000"/>
                <w:szCs w:val="16"/>
                <w:lang w:val="ru-RU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  <w:lang w:val="ru-RU"/>
              </w:rPr>
              <w:t xml:space="preserve">По умолчанию: </w:t>
            </w:r>
            <w:r w:rsidRPr="0049492B">
              <w:rPr>
                <w:rFonts w:ascii="Georgia" w:hAnsi="Georgia" w:cs="Tahoma"/>
                <w:color w:val="000000"/>
                <w:szCs w:val="16"/>
                <w:lang w:val="en-US"/>
              </w:rPr>
              <w:t>N</w:t>
            </w:r>
            <w:r w:rsidRPr="0049492B">
              <w:rPr>
                <w:rFonts w:ascii="Georgia" w:hAnsi="Georgia" w:cs="Tahoma"/>
                <w:color w:val="000000"/>
                <w:szCs w:val="16"/>
              </w:rPr>
              <w:t>.</w:t>
            </w:r>
          </w:p>
        </w:tc>
      </w:tr>
      <w:tr w:rsidR="00BA5DCD" w:rsidRPr="0049492B" w14:paraId="211B3F64" w14:textId="77777777" w:rsidTr="00C41DF3">
        <w:trPr>
          <w:trHeight w:val="71"/>
        </w:trPr>
        <w:tc>
          <w:tcPr>
            <w:tcW w:w="2410" w:type="dxa"/>
          </w:tcPr>
          <w:p w14:paraId="5909519D" w14:textId="06452441" w:rsidR="00BA5DCD" w:rsidRPr="0049492B" w:rsidRDefault="001C11E8" w:rsidP="00BA5DCD">
            <w:pPr>
              <w:pStyle w:val="TableText"/>
              <w:rPr>
                <w:rStyle w:val="ommand"/>
                <w:rFonts w:ascii="Georgia" w:hAnsi="Georgia"/>
              </w:rPr>
            </w:pPr>
            <w:proofErr w:type="spellStart"/>
            <w:r w:rsidRPr="0049492B">
              <w:rPr>
                <w:rStyle w:val="ommand"/>
                <w:rFonts w:ascii="Georgia" w:hAnsi="Georgia"/>
              </w:rPr>
              <w:t>c</w:t>
            </w:r>
            <w:r w:rsidR="00BA5DCD" w:rsidRPr="0049492B">
              <w:rPr>
                <w:rStyle w:val="ommand"/>
                <w:rFonts w:ascii="Georgia" w:hAnsi="Georgia"/>
              </w:rPr>
              <w:t>ard.externalToken</w:t>
            </w:r>
            <w:proofErr w:type="spellEnd"/>
          </w:p>
        </w:tc>
        <w:tc>
          <w:tcPr>
            <w:tcW w:w="709" w:type="dxa"/>
          </w:tcPr>
          <w:p w14:paraId="558CD91D" w14:textId="35FDAA15" w:rsidR="00BA5DCD" w:rsidRPr="0049492B" w:rsidRDefault="00BA5DCD" w:rsidP="00BA5DC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134" w:type="dxa"/>
          </w:tcPr>
          <w:p w14:paraId="177208A7" w14:textId="27CDF4D3" w:rsidR="00BA5DCD" w:rsidRPr="0049492B" w:rsidRDefault="00BA5DCD" w:rsidP="00BA5DCD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string</w:t>
            </w:r>
            <w:r w:rsidRPr="0049492B">
              <w:rPr>
                <w:rFonts w:ascii="Georgia" w:hAnsi="Georgia"/>
              </w:rPr>
              <w:t xml:space="preserve"> (255)</w:t>
            </w:r>
          </w:p>
        </w:tc>
        <w:tc>
          <w:tcPr>
            <w:tcW w:w="4677" w:type="dxa"/>
          </w:tcPr>
          <w:p w14:paraId="0CC29D5A" w14:textId="527AC529" w:rsidR="00BA5DCD" w:rsidRPr="0049492B" w:rsidRDefault="00BA5DCD" w:rsidP="00BA5DCD">
            <w:pPr>
              <w:pStyle w:val="aff0"/>
              <w:spacing w:before="60" w:after="60"/>
              <w:rPr>
                <w:rFonts w:ascii="Georgia" w:hAnsi="Georgia" w:cs="Tahoma"/>
                <w:color w:val="000000"/>
                <w:szCs w:val="16"/>
                <w:lang w:val="ru-RU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  <w:lang w:val="ru-RU"/>
              </w:rPr>
              <w:t>Внешний идентификатор карты</w:t>
            </w:r>
          </w:p>
        </w:tc>
      </w:tr>
      <w:tr w:rsidR="00E918E7" w:rsidRPr="00885AA8" w14:paraId="022095F6" w14:textId="77777777" w:rsidTr="00C41DF3">
        <w:trPr>
          <w:trHeight w:val="71"/>
        </w:trPr>
        <w:tc>
          <w:tcPr>
            <w:tcW w:w="2410" w:type="dxa"/>
          </w:tcPr>
          <w:p w14:paraId="344A3BC9" w14:textId="0A529223" w:rsidR="00E918E7" w:rsidRPr="0049492B" w:rsidRDefault="001C11E8" w:rsidP="00BA5DCD">
            <w:pPr>
              <w:pStyle w:val="TableText"/>
              <w:rPr>
                <w:rStyle w:val="ommand"/>
                <w:rFonts w:ascii="Georgia" w:hAnsi="Georgia"/>
              </w:rPr>
            </w:pPr>
            <w:proofErr w:type="spellStart"/>
            <w:r w:rsidRPr="0049492B">
              <w:rPr>
                <w:rStyle w:val="ommand"/>
                <w:rFonts w:ascii="Georgia" w:hAnsi="Georgia"/>
              </w:rPr>
              <w:t>c</w:t>
            </w:r>
            <w:r w:rsidR="00E918E7" w:rsidRPr="0049492B">
              <w:rPr>
                <w:rStyle w:val="ommand"/>
                <w:rFonts w:ascii="Georgia" w:hAnsi="Georgia"/>
              </w:rPr>
              <w:t>ard.bankId</w:t>
            </w:r>
            <w:proofErr w:type="spellEnd"/>
          </w:p>
        </w:tc>
        <w:tc>
          <w:tcPr>
            <w:tcW w:w="709" w:type="dxa"/>
          </w:tcPr>
          <w:p w14:paraId="1EE46EE7" w14:textId="3918645C" w:rsidR="00E918E7" w:rsidRPr="0049492B" w:rsidRDefault="00E918E7" w:rsidP="00BA5DC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O</w:t>
            </w:r>
          </w:p>
        </w:tc>
        <w:tc>
          <w:tcPr>
            <w:tcW w:w="1134" w:type="dxa"/>
          </w:tcPr>
          <w:p w14:paraId="3C7F6870" w14:textId="011F2FAD" w:rsidR="00E918E7" w:rsidRPr="0049492B" w:rsidRDefault="00E918E7" w:rsidP="00BA5DCD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 (3)</w:t>
            </w:r>
          </w:p>
        </w:tc>
        <w:tc>
          <w:tcPr>
            <w:tcW w:w="4677" w:type="dxa"/>
          </w:tcPr>
          <w:p w14:paraId="7ED66654" w14:textId="2EDD15C7" w:rsidR="00E918E7" w:rsidRPr="0049492B" w:rsidRDefault="00E918E7" w:rsidP="00BA5DCD">
            <w:pPr>
              <w:pStyle w:val="aff0"/>
              <w:spacing w:before="60" w:after="60"/>
              <w:rPr>
                <w:rFonts w:ascii="Georgia" w:hAnsi="Georgia" w:cs="Tahoma"/>
                <w:color w:val="000000"/>
                <w:szCs w:val="16"/>
                <w:lang w:val="ru-RU"/>
              </w:rPr>
            </w:pPr>
            <w:r w:rsidRPr="0049492B">
              <w:rPr>
                <w:rFonts w:ascii="Georgia" w:hAnsi="Georgia" w:cs="Tahoma"/>
                <w:color w:val="000000"/>
                <w:szCs w:val="16"/>
                <w:lang w:val="ru-RU"/>
              </w:rPr>
              <w:t>Идентификатор банка-эмитента источника платежа</w:t>
            </w:r>
          </w:p>
        </w:tc>
      </w:tr>
      <w:tr w:rsidR="007A4FF5" w:rsidRPr="00885AA8" w14:paraId="56502E97" w14:textId="77777777" w:rsidTr="00C41DF3">
        <w:trPr>
          <w:trHeight w:val="71"/>
        </w:trPr>
        <w:tc>
          <w:tcPr>
            <w:tcW w:w="2410" w:type="dxa"/>
          </w:tcPr>
          <w:p w14:paraId="2448F94C" w14:textId="1D2285A7" w:rsidR="007A4FF5" w:rsidRPr="0049492B" w:rsidRDefault="007A4FF5" w:rsidP="00F02FFF">
            <w:pPr>
              <w:pStyle w:val="TableText"/>
              <w:rPr>
                <w:rStyle w:val="ommand"/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signature</w:t>
            </w:r>
            <w:proofErr w:type="spellEnd"/>
          </w:p>
        </w:tc>
        <w:tc>
          <w:tcPr>
            <w:tcW w:w="709" w:type="dxa"/>
          </w:tcPr>
          <w:p w14:paraId="1E90A62A" w14:textId="506E0B4B" w:rsidR="007A4FF5" w:rsidRPr="0049492B" w:rsidRDefault="007A4FF5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134" w:type="dxa"/>
          </w:tcPr>
          <w:p w14:paraId="2E434CA9" w14:textId="3DA866BD" w:rsidR="007A4FF5" w:rsidRPr="0049492B" w:rsidRDefault="007A4FF5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string</w:t>
            </w:r>
            <w:r w:rsidR="00BA5DCD" w:rsidRPr="0049492B">
              <w:rPr>
                <w:rFonts w:ascii="Georgia" w:hAnsi="Georgia"/>
                <w:lang w:val="en-US"/>
              </w:rPr>
              <w:t xml:space="preserve"> </w:t>
            </w:r>
          </w:p>
        </w:tc>
        <w:tc>
          <w:tcPr>
            <w:tcW w:w="4677" w:type="dxa"/>
          </w:tcPr>
          <w:p w14:paraId="66E0BA19" w14:textId="04861F95" w:rsidR="007A4FF5" w:rsidRPr="0049492B" w:rsidRDefault="007A4FF5" w:rsidP="00F02FFF">
            <w:pPr>
              <w:pStyle w:val="aff0"/>
              <w:spacing w:before="60" w:after="60"/>
              <w:rPr>
                <w:rFonts w:ascii="Georgia" w:hAnsi="Georgia" w:cs="Tahoma"/>
                <w:color w:val="000000"/>
                <w:szCs w:val="16"/>
                <w:lang w:val="ru-RU"/>
              </w:rPr>
            </w:pPr>
            <w:r w:rsidRPr="0049492B">
              <w:rPr>
                <w:rFonts w:ascii="Georgia" w:hAnsi="Georgia"/>
                <w:lang w:val="ru-RU" w:eastAsia="ru-RU"/>
              </w:rPr>
              <w:t xml:space="preserve">ЭЦП банка </w:t>
            </w:r>
            <w:proofErr w:type="spellStart"/>
            <w:r w:rsidRPr="0049492B">
              <w:rPr>
                <w:rFonts w:ascii="Georgia" w:hAnsi="Georgia"/>
                <w:lang w:val="ru-RU" w:eastAsia="ru-RU"/>
              </w:rPr>
              <w:t>эквайера</w:t>
            </w:r>
            <w:proofErr w:type="spellEnd"/>
            <w:r w:rsidRPr="0049492B">
              <w:rPr>
                <w:rFonts w:ascii="Georgia" w:hAnsi="Georgia"/>
                <w:lang w:val="ru-RU" w:eastAsia="ru-RU"/>
              </w:rPr>
              <w:t xml:space="preserve"> в формате PEM </w:t>
            </w:r>
            <w:r w:rsidRPr="0049492B">
              <w:rPr>
                <w:rFonts w:ascii="Georgia" w:hAnsi="Georgia"/>
                <w:lang w:eastAsia="ru-RU"/>
              </w:rPr>
              <w:t>(</w:t>
            </w:r>
            <w:r w:rsidRPr="0049492B">
              <w:rPr>
                <w:rFonts w:ascii="Georgia" w:hAnsi="Georgia"/>
                <w:lang w:val="ru-RU" w:eastAsia="ru-RU"/>
              </w:rPr>
              <w:t>кодировано с помощью</w:t>
            </w:r>
            <w:r w:rsidRPr="0049492B">
              <w:rPr>
                <w:rFonts w:ascii="Georgia" w:hAnsi="Georgia"/>
                <w:lang w:eastAsia="ru-RU"/>
              </w:rPr>
              <w:t xml:space="preserve"> </w:t>
            </w:r>
            <w:proofErr w:type="spellStart"/>
            <w:r w:rsidRPr="0049492B">
              <w:rPr>
                <w:rFonts w:ascii="Georgia" w:hAnsi="Georgia"/>
                <w:lang w:val="ru-RU" w:eastAsia="ru-RU"/>
              </w:rPr>
              <w:t>Base</w:t>
            </w:r>
            <w:proofErr w:type="spellEnd"/>
            <w:r w:rsidRPr="0049492B">
              <w:rPr>
                <w:rFonts w:ascii="Georgia" w:hAnsi="Georgia"/>
                <w:lang w:eastAsia="ru-RU"/>
              </w:rPr>
              <w:t>64)</w:t>
            </w:r>
            <w:r w:rsidRPr="0049492B">
              <w:rPr>
                <w:rFonts w:ascii="Georgia" w:hAnsi="Georgia"/>
                <w:lang w:val="ru-RU" w:eastAsia="ru-RU"/>
              </w:rPr>
              <w:t xml:space="preserve">. </w:t>
            </w:r>
            <w:r w:rsidR="001654B5" w:rsidRPr="0049492B">
              <w:rPr>
                <w:rFonts w:ascii="Georgia" w:hAnsi="Georgia"/>
                <w:lang w:val="ru-RU" w:eastAsia="ru-RU"/>
              </w:rPr>
              <w:t xml:space="preserve">Алгоритм </w:t>
            </w:r>
            <w:r w:rsidR="008671EA" w:rsidRPr="0049492B">
              <w:rPr>
                <w:rFonts w:ascii="Georgia" w:hAnsi="Georgia"/>
                <w:lang w:val="ru-RU" w:eastAsia="ru-RU"/>
              </w:rPr>
              <w:t xml:space="preserve">подписи - </w:t>
            </w:r>
            <w:r w:rsidR="001654B5" w:rsidRPr="0049492B">
              <w:rPr>
                <w:rFonts w:ascii="Georgia" w:hAnsi="Georgia"/>
                <w:lang w:val="ru-RU" w:eastAsia="ru-RU"/>
              </w:rPr>
              <w:t xml:space="preserve">SHA1withRSA. </w:t>
            </w:r>
            <w:r w:rsidRPr="0049492B">
              <w:rPr>
                <w:rFonts w:ascii="Georgia" w:hAnsi="Georgia"/>
                <w:lang w:val="ru-RU" w:eastAsia="ru-RU"/>
              </w:rPr>
              <w:t>Подписывается сформированный URL</w:t>
            </w:r>
            <w:r w:rsidR="004A2A3A" w:rsidRPr="0049492B">
              <w:rPr>
                <w:rFonts w:ascii="Georgia" w:hAnsi="Georgia"/>
                <w:lang w:val="ru-RU" w:eastAsia="ru-RU"/>
              </w:rPr>
              <w:t>,</w:t>
            </w:r>
            <w:r w:rsidRPr="0049492B">
              <w:rPr>
                <w:rFonts w:ascii="Georgia" w:hAnsi="Georgia"/>
                <w:lang w:val="ru-RU" w:eastAsia="ru-RU"/>
              </w:rPr>
              <w:t xml:space="preserve"> начиная c “https://” (включительно) и до “&amp;</w:t>
            </w:r>
            <w:proofErr w:type="spellStart"/>
            <w:r w:rsidRPr="0049492B">
              <w:rPr>
                <w:rFonts w:ascii="Georgia" w:hAnsi="Georgia"/>
                <w:lang w:val="ru-RU" w:eastAsia="ru-RU"/>
              </w:rPr>
              <w:t>signature</w:t>
            </w:r>
            <w:proofErr w:type="spellEnd"/>
            <w:r w:rsidRPr="0049492B">
              <w:rPr>
                <w:rFonts w:ascii="Georgia" w:hAnsi="Georgia"/>
                <w:lang w:val="ru-RU" w:eastAsia="ru-RU"/>
              </w:rPr>
              <w:t>=” (не включая “&amp;</w:t>
            </w:r>
            <w:proofErr w:type="spellStart"/>
            <w:r w:rsidRPr="0049492B">
              <w:rPr>
                <w:rFonts w:ascii="Georgia" w:hAnsi="Georgia"/>
                <w:lang w:val="ru-RU" w:eastAsia="ru-RU"/>
              </w:rPr>
              <w:t>signature</w:t>
            </w:r>
            <w:proofErr w:type="spellEnd"/>
            <w:r w:rsidRPr="0049492B">
              <w:rPr>
                <w:rFonts w:ascii="Georgia" w:hAnsi="Georgia"/>
                <w:lang w:val="ru-RU" w:eastAsia="ru-RU"/>
              </w:rPr>
              <w:t>=”).</w:t>
            </w:r>
          </w:p>
        </w:tc>
      </w:tr>
    </w:tbl>
    <w:p w14:paraId="2FCF783A" w14:textId="77777777" w:rsidR="00F84F9F" w:rsidRPr="0049492B" w:rsidRDefault="00F84F9F" w:rsidP="00F84F9F">
      <w:pPr>
        <w:pStyle w:val="Text"/>
      </w:pPr>
      <w:r w:rsidRPr="0049492B">
        <w:t>Пример запроса регистрации платежа в магазине:</w:t>
      </w:r>
    </w:p>
    <w:p w14:paraId="45440EFA" w14:textId="0DAD35D4" w:rsidR="00F84F9F" w:rsidRPr="0049492B" w:rsidRDefault="00F84F9F" w:rsidP="00F84F9F">
      <w:pPr>
        <w:pStyle w:val="Code"/>
        <w:rPr>
          <w:rFonts w:ascii="Georgia" w:hAnsi="Georgia"/>
        </w:rPr>
      </w:pPr>
      <w:r w:rsidRPr="0049492B">
        <w:rPr>
          <w:rFonts w:ascii="Georgia" w:hAnsi="Georgia"/>
        </w:rPr>
        <w:t>https</w:t>
      </w:r>
      <w:r w:rsidRPr="00394EE3">
        <w:rPr>
          <w:rFonts w:ascii="Georgia" w:hAnsi="Georgia"/>
        </w:rPr>
        <w:t>://</w:t>
      </w:r>
      <w:r w:rsidR="00034765" w:rsidRPr="00394EE3">
        <w:rPr>
          <w:rFonts w:ascii="Georgia" w:hAnsi="Georgia"/>
          <w:lang w:val="en-US"/>
        </w:rPr>
        <w:t>merchant</w:t>
      </w:r>
      <w:r w:rsidR="00034765" w:rsidRPr="00394EE3">
        <w:rPr>
          <w:rFonts w:ascii="Georgia" w:hAnsi="Georgia"/>
        </w:rPr>
        <w:t>-</w:t>
      </w:r>
      <w:r w:rsidR="00034765" w:rsidRPr="00394EE3">
        <w:rPr>
          <w:rFonts w:ascii="Georgia" w:hAnsi="Georgia"/>
          <w:lang w:val="en-US"/>
        </w:rPr>
        <w:t>website</w:t>
      </w:r>
      <w:r w:rsidR="00034765" w:rsidRPr="00394EE3">
        <w:rPr>
          <w:rFonts w:ascii="Georgia" w:hAnsi="Georgia"/>
        </w:rPr>
        <w:t>.</w:t>
      </w:r>
      <w:proofErr w:type="spellStart"/>
      <w:r w:rsidR="00034765" w:rsidRPr="00394EE3">
        <w:rPr>
          <w:rFonts w:ascii="Georgia" w:hAnsi="Georgia"/>
          <w:lang w:val="en-US"/>
        </w:rPr>
        <w:t>ru</w:t>
      </w:r>
      <w:proofErr w:type="spellEnd"/>
      <w:r w:rsidRPr="00394EE3">
        <w:rPr>
          <w:rFonts w:ascii="Georgia" w:hAnsi="Georgia"/>
        </w:rPr>
        <w:t>/</w:t>
      </w:r>
      <w:r w:rsidRPr="0049492B">
        <w:rPr>
          <w:rFonts w:ascii="Georgia" w:hAnsi="Georgia"/>
        </w:rPr>
        <w:t>RegisterPayment.php?trx_id=0MZN2KNHVPYQ4FAV&amp;merch_id=IVACQ_voyage&amp;merchant_trx=0MZN2KNHVPYQ4FAV&amp;result_code=1&amp;amount=780000&amp;o.order_id=114&amp;p.rrn=999345&amp;p.authcode=AB2F23&amp;p.maskedPan=545454xxxxxx5454&amp;p.isFullyAuthenticated=Y&amp;p.transmissionDateTime=0511170331&amp;ts=20160511+17%3A02%3A24&amp;</w:t>
      </w:r>
      <w:r w:rsidRPr="0049492B">
        <w:rPr>
          <w:rFonts w:ascii="Georgia" w:hAnsi="Georgia"/>
          <w:lang w:val="en-US"/>
        </w:rPr>
        <w:t>signature</w:t>
      </w:r>
      <w:r w:rsidRPr="0049492B">
        <w:rPr>
          <w:rFonts w:ascii="Georgia" w:hAnsi="Georgia"/>
        </w:rPr>
        <w:t>=</w:t>
      </w:r>
      <w:proofErr w:type="spellStart"/>
      <w:r w:rsidRPr="0049492B">
        <w:rPr>
          <w:rFonts w:ascii="Georgia" w:hAnsi="Georgia"/>
          <w:lang w:val="en-US"/>
        </w:rPr>
        <w:t>pIvz</w:t>
      </w:r>
      <w:proofErr w:type="spellEnd"/>
      <w:r w:rsidRPr="0049492B">
        <w:rPr>
          <w:rFonts w:ascii="Georgia" w:hAnsi="Georgia"/>
        </w:rPr>
        <w:t>%2</w:t>
      </w:r>
      <w:proofErr w:type="spellStart"/>
      <w:r w:rsidRPr="0049492B">
        <w:rPr>
          <w:rFonts w:ascii="Georgia" w:hAnsi="Georgia"/>
          <w:lang w:val="en-US"/>
        </w:rPr>
        <w:t>FvuTTWfA</w:t>
      </w:r>
      <w:proofErr w:type="spellEnd"/>
      <w:r w:rsidRPr="0049492B">
        <w:rPr>
          <w:rFonts w:ascii="Georgia" w:hAnsi="Georgia"/>
        </w:rPr>
        <w:t>9</w:t>
      </w:r>
      <w:proofErr w:type="spellStart"/>
      <w:r w:rsidRPr="0049492B">
        <w:rPr>
          <w:rFonts w:ascii="Georgia" w:hAnsi="Georgia"/>
          <w:lang w:val="en-US"/>
        </w:rPr>
        <w:t>xxUC</w:t>
      </w:r>
      <w:proofErr w:type="spellEnd"/>
      <w:r w:rsidRPr="0049492B">
        <w:rPr>
          <w:rFonts w:ascii="Georgia" w:hAnsi="Georgia"/>
        </w:rPr>
        <w:t>1</w:t>
      </w:r>
      <w:proofErr w:type="spellStart"/>
      <w:r w:rsidRPr="0049492B">
        <w:rPr>
          <w:rFonts w:ascii="Georgia" w:hAnsi="Georgia"/>
          <w:lang w:val="en-US"/>
        </w:rPr>
        <w:t>BAho</w:t>
      </w:r>
      <w:proofErr w:type="spellEnd"/>
      <w:r w:rsidRPr="0049492B">
        <w:rPr>
          <w:rFonts w:ascii="Georgia" w:hAnsi="Georgia"/>
        </w:rPr>
        <w:t>2</w:t>
      </w:r>
      <w:proofErr w:type="spellStart"/>
      <w:r w:rsidRPr="0049492B">
        <w:rPr>
          <w:rFonts w:ascii="Georgia" w:hAnsi="Georgia"/>
          <w:lang w:val="en-US"/>
        </w:rPr>
        <w:t>gHyXi</w:t>
      </w:r>
      <w:proofErr w:type="spellEnd"/>
      <w:r w:rsidRPr="0049492B">
        <w:rPr>
          <w:rFonts w:ascii="Georgia" w:hAnsi="Georgia"/>
        </w:rPr>
        <w:t>6</w:t>
      </w:r>
      <w:proofErr w:type="spellStart"/>
      <w:r w:rsidRPr="0049492B">
        <w:rPr>
          <w:rFonts w:ascii="Georgia" w:hAnsi="Georgia"/>
          <w:lang w:val="en-US"/>
        </w:rPr>
        <w:t>uXDgYXYLRZWX</w:t>
      </w:r>
      <w:proofErr w:type="spellEnd"/>
      <w:r w:rsidRPr="0049492B">
        <w:rPr>
          <w:rFonts w:ascii="Georgia" w:hAnsi="Georgia"/>
        </w:rPr>
        <w:t>0</w:t>
      </w:r>
      <w:proofErr w:type="spellStart"/>
      <w:r w:rsidRPr="0049492B">
        <w:rPr>
          <w:rFonts w:ascii="Georgia" w:hAnsi="Georgia"/>
          <w:lang w:val="en-US"/>
        </w:rPr>
        <w:t>emxL</w:t>
      </w:r>
      <w:proofErr w:type="spellEnd"/>
      <w:r w:rsidRPr="0049492B">
        <w:rPr>
          <w:rFonts w:ascii="Georgia" w:hAnsi="Georgia"/>
        </w:rPr>
        <w:t>3</w:t>
      </w:r>
      <w:r w:rsidRPr="0049492B">
        <w:rPr>
          <w:rFonts w:ascii="Georgia" w:hAnsi="Georgia"/>
          <w:lang w:val="en-US"/>
        </w:rPr>
        <w:t>S</w:t>
      </w:r>
      <w:r w:rsidRPr="0049492B">
        <w:rPr>
          <w:rFonts w:ascii="Georgia" w:hAnsi="Georgia"/>
        </w:rPr>
        <w:t>0</w:t>
      </w:r>
      <w:proofErr w:type="spellStart"/>
      <w:r w:rsidRPr="0049492B">
        <w:rPr>
          <w:rFonts w:ascii="Georgia" w:hAnsi="Georgia"/>
          <w:lang w:val="en-US"/>
        </w:rPr>
        <w:t>xOsbGkDsLZjCD</w:t>
      </w:r>
      <w:proofErr w:type="spellEnd"/>
      <w:r w:rsidRPr="0049492B">
        <w:rPr>
          <w:rFonts w:ascii="Georgia" w:hAnsi="Georgia"/>
        </w:rPr>
        <w:t>8</w:t>
      </w:r>
      <w:proofErr w:type="spellStart"/>
      <w:r w:rsidRPr="0049492B">
        <w:rPr>
          <w:rFonts w:ascii="Georgia" w:hAnsi="Georgia"/>
          <w:lang w:val="en-US"/>
        </w:rPr>
        <w:t>EaDMrKa</w:t>
      </w:r>
      <w:proofErr w:type="spellEnd"/>
      <w:r w:rsidRPr="0049492B">
        <w:rPr>
          <w:rFonts w:ascii="Georgia" w:hAnsi="Georgia"/>
        </w:rPr>
        <w:t>91</w:t>
      </w:r>
      <w:proofErr w:type="spellStart"/>
      <w:r w:rsidRPr="0049492B">
        <w:rPr>
          <w:rFonts w:ascii="Georgia" w:hAnsi="Georgia"/>
          <w:lang w:val="en-US"/>
        </w:rPr>
        <w:t>NKWBqiY</w:t>
      </w:r>
      <w:proofErr w:type="spellEnd"/>
      <w:r w:rsidRPr="0049492B">
        <w:rPr>
          <w:rFonts w:ascii="Georgia" w:hAnsi="Georgia"/>
        </w:rPr>
        <w:t>2</w:t>
      </w:r>
      <w:proofErr w:type="spellStart"/>
      <w:r w:rsidRPr="0049492B">
        <w:rPr>
          <w:rFonts w:ascii="Georgia" w:hAnsi="Georgia"/>
          <w:lang w:val="en-US"/>
        </w:rPr>
        <w:t>OCGNb</w:t>
      </w:r>
      <w:proofErr w:type="spellEnd"/>
      <w:r w:rsidRPr="0049492B">
        <w:rPr>
          <w:rFonts w:ascii="Georgia" w:hAnsi="Georgia"/>
        </w:rPr>
        <w:t>4</w:t>
      </w:r>
      <w:proofErr w:type="spellStart"/>
      <w:r w:rsidRPr="0049492B">
        <w:rPr>
          <w:rFonts w:ascii="Georgia" w:hAnsi="Georgia"/>
          <w:lang w:val="en-US"/>
        </w:rPr>
        <w:t>CWi</w:t>
      </w:r>
      <w:proofErr w:type="spellEnd"/>
      <w:r w:rsidRPr="0049492B">
        <w:rPr>
          <w:rFonts w:ascii="Georgia" w:hAnsi="Georgia"/>
        </w:rPr>
        <w:t>%2</w:t>
      </w:r>
      <w:proofErr w:type="spellStart"/>
      <w:r w:rsidRPr="0049492B">
        <w:rPr>
          <w:rFonts w:ascii="Georgia" w:hAnsi="Georgia"/>
          <w:lang w:val="en-US"/>
        </w:rPr>
        <w:t>Bqjs</w:t>
      </w:r>
      <w:proofErr w:type="spellEnd"/>
      <w:r w:rsidRPr="0049492B">
        <w:rPr>
          <w:rFonts w:ascii="Georgia" w:hAnsi="Georgia"/>
        </w:rPr>
        <w:t>2</w:t>
      </w:r>
      <w:proofErr w:type="spellStart"/>
      <w:r w:rsidRPr="0049492B">
        <w:rPr>
          <w:rFonts w:ascii="Georgia" w:hAnsi="Georgia"/>
          <w:lang w:val="en-US"/>
        </w:rPr>
        <w:t>pRHuMzBLWEfGWcstd</w:t>
      </w:r>
      <w:proofErr w:type="spellEnd"/>
      <w:r w:rsidRPr="0049492B">
        <w:rPr>
          <w:rFonts w:ascii="Georgia" w:hAnsi="Georgia"/>
        </w:rPr>
        <w:t>0</w:t>
      </w:r>
      <w:r w:rsidRPr="0049492B">
        <w:rPr>
          <w:rFonts w:ascii="Georgia" w:hAnsi="Georgia"/>
          <w:lang w:val="en-US"/>
        </w:rPr>
        <w:t>g</w:t>
      </w:r>
      <w:r w:rsidRPr="0049492B">
        <w:rPr>
          <w:rFonts w:ascii="Georgia" w:hAnsi="Georgia"/>
        </w:rPr>
        <w:t>6</w:t>
      </w:r>
      <w:proofErr w:type="spellStart"/>
      <w:r w:rsidRPr="0049492B">
        <w:rPr>
          <w:rFonts w:ascii="Georgia" w:hAnsi="Georgia"/>
          <w:lang w:val="en-US"/>
        </w:rPr>
        <w:t>hYMrOMqUTFpEx</w:t>
      </w:r>
      <w:proofErr w:type="spellEnd"/>
      <w:r w:rsidRPr="0049492B">
        <w:rPr>
          <w:rFonts w:ascii="Georgia" w:hAnsi="Georgia"/>
        </w:rPr>
        <w:t>0</w:t>
      </w:r>
      <w:proofErr w:type="spellStart"/>
      <w:r w:rsidRPr="0049492B">
        <w:rPr>
          <w:rFonts w:ascii="Georgia" w:hAnsi="Georgia"/>
          <w:lang w:val="en-US"/>
        </w:rPr>
        <w:t>uUFiqE</w:t>
      </w:r>
      <w:proofErr w:type="spellEnd"/>
      <w:r w:rsidRPr="0049492B">
        <w:rPr>
          <w:rFonts w:ascii="Georgia" w:hAnsi="Georgia"/>
        </w:rPr>
        <w:t>%2</w:t>
      </w:r>
      <w:proofErr w:type="spellStart"/>
      <w:r w:rsidRPr="0049492B">
        <w:rPr>
          <w:rFonts w:ascii="Georgia" w:hAnsi="Georgia"/>
          <w:lang w:val="en-US"/>
        </w:rPr>
        <w:t>FnUQzpOkHRXexACA</w:t>
      </w:r>
      <w:proofErr w:type="spellEnd"/>
      <w:r w:rsidRPr="0049492B">
        <w:rPr>
          <w:rFonts w:ascii="Georgia" w:hAnsi="Georgia"/>
        </w:rPr>
        <w:t>9</w:t>
      </w:r>
      <w:r w:rsidRPr="0049492B">
        <w:rPr>
          <w:rFonts w:ascii="Georgia" w:hAnsi="Georgia"/>
          <w:lang w:val="en-US"/>
        </w:rPr>
        <w:t>S</w:t>
      </w:r>
      <w:r w:rsidRPr="0049492B">
        <w:rPr>
          <w:rFonts w:ascii="Georgia" w:hAnsi="Georgia"/>
        </w:rPr>
        <w:t>7</w:t>
      </w:r>
      <w:r w:rsidRPr="0049492B">
        <w:rPr>
          <w:rFonts w:ascii="Georgia" w:hAnsi="Georgia"/>
          <w:lang w:val="en-US"/>
        </w:rPr>
        <w:t>b</w:t>
      </w:r>
      <w:r w:rsidRPr="0049492B">
        <w:rPr>
          <w:rFonts w:ascii="Georgia" w:hAnsi="Georgia"/>
        </w:rPr>
        <w:t>8</w:t>
      </w:r>
      <w:proofErr w:type="spellStart"/>
      <w:r w:rsidRPr="0049492B">
        <w:rPr>
          <w:rFonts w:ascii="Georgia" w:hAnsi="Georgia"/>
          <w:lang w:val="en-US"/>
        </w:rPr>
        <w:t>FdJaDkDrJKojhVdE</w:t>
      </w:r>
      <w:proofErr w:type="spellEnd"/>
      <w:r w:rsidRPr="0049492B">
        <w:rPr>
          <w:rFonts w:ascii="Georgia" w:hAnsi="Georgia"/>
        </w:rPr>
        <w:t>%3</w:t>
      </w:r>
      <w:r w:rsidRPr="0049492B">
        <w:rPr>
          <w:rFonts w:ascii="Georgia" w:hAnsi="Georgia"/>
          <w:lang w:val="en-US"/>
        </w:rPr>
        <w:t>D</w:t>
      </w:r>
    </w:p>
    <w:p w14:paraId="6F49B92F" w14:textId="2FC5F85C" w:rsidR="00E6556D" w:rsidRPr="0065623E" w:rsidRDefault="00EA2703" w:rsidP="0065623E">
      <w:pPr>
        <w:pStyle w:val="Text"/>
      </w:pPr>
      <w:r>
        <w:t xml:space="preserve">Пример </w:t>
      </w:r>
      <w:r w:rsidR="00F107D3">
        <w:t>регистрации платежа в магазине</w:t>
      </w:r>
      <w:r>
        <w:t xml:space="preserve"> – тип источника </w:t>
      </w:r>
      <w:proofErr w:type="gramStart"/>
      <w:r>
        <w:t xml:space="preserve">платежа </w:t>
      </w:r>
      <w:r w:rsidR="00F107D3" w:rsidRPr="00F107D3">
        <w:t xml:space="preserve"> </w:t>
      </w:r>
      <w:proofErr w:type="spellStart"/>
      <w:r w:rsidR="00F107D3" w:rsidRPr="00F107D3">
        <w:t>Mir</w:t>
      </w:r>
      <w:proofErr w:type="spellEnd"/>
      <w:proofErr w:type="gramEnd"/>
      <w:r w:rsidR="00F107D3" w:rsidRPr="00F107D3">
        <w:t xml:space="preserve"> </w:t>
      </w:r>
      <w:proofErr w:type="spellStart"/>
      <w:r w:rsidR="00F107D3" w:rsidRPr="00F107D3">
        <w:t>Pay</w:t>
      </w:r>
      <w:proofErr w:type="spellEnd"/>
      <w:r w:rsidR="00F107D3">
        <w:t>:</w:t>
      </w:r>
    </w:p>
    <w:p w14:paraId="41086F13" w14:textId="5BF883EB" w:rsidR="00E6556D" w:rsidRPr="0065623E" w:rsidRDefault="00E6556D" w:rsidP="008555DC">
      <w:pPr>
        <w:pStyle w:val="Code"/>
        <w:rPr>
          <w:rFonts w:ascii="Georgia" w:hAnsi="Georgia"/>
        </w:rPr>
      </w:pPr>
      <w:r w:rsidRPr="00E6556D">
        <w:rPr>
          <w:rFonts w:ascii="Georgia" w:hAnsi="Georgia"/>
          <w:lang w:val="en-US"/>
        </w:rPr>
        <w:lastRenderedPageBreak/>
        <w:t>https</w:t>
      </w:r>
      <w:r w:rsidRPr="0065623E">
        <w:rPr>
          <w:rFonts w:ascii="Georgia" w:hAnsi="Georgia"/>
        </w:rPr>
        <w:t>://</w:t>
      </w:r>
      <w:r w:rsidRPr="007178C3">
        <w:rPr>
          <w:rFonts w:ascii="Georgia" w:hAnsi="Georgia"/>
          <w:lang w:val="en-US"/>
        </w:rPr>
        <w:t>merchant</w:t>
      </w:r>
      <w:r w:rsidRPr="0065623E">
        <w:rPr>
          <w:rFonts w:ascii="Georgia" w:hAnsi="Georgia"/>
        </w:rPr>
        <w:t>-</w:t>
      </w:r>
      <w:r w:rsidRPr="007178C3">
        <w:rPr>
          <w:rFonts w:ascii="Georgia" w:hAnsi="Georgia"/>
          <w:lang w:val="en-US"/>
        </w:rPr>
        <w:t>website</w:t>
      </w:r>
      <w:r w:rsidRPr="0065623E">
        <w:rPr>
          <w:rFonts w:ascii="Georgia" w:hAnsi="Georgia"/>
        </w:rPr>
        <w:t>.</w:t>
      </w:r>
      <w:proofErr w:type="spellStart"/>
      <w:r w:rsidRPr="007178C3">
        <w:rPr>
          <w:rFonts w:ascii="Georgia" w:hAnsi="Georgia"/>
          <w:lang w:val="en-US"/>
        </w:rPr>
        <w:t>ru</w:t>
      </w:r>
      <w:proofErr w:type="spellEnd"/>
      <w:r w:rsidRPr="0065623E">
        <w:rPr>
          <w:rFonts w:ascii="Georgia" w:hAnsi="Georgia"/>
        </w:rPr>
        <w:t>/</w:t>
      </w:r>
      <w:proofErr w:type="spellStart"/>
      <w:r w:rsidRPr="00E6556D">
        <w:rPr>
          <w:rFonts w:ascii="Georgia" w:hAnsi="Georgia"/>
          <w:lang w:val="en-US"/>
        </w:rPr>
        <w:t>RegisterPayment</w:t>
      </w:r>
      <w:proofErr w:type="spellEnd"/>
      <w:r w:rsidRPr="0065623E">
        <w:rPr>
          <w:rFonts w:ascii="Georgia" w:hAnsi="Georgia"/>
        </w:rPr>
        <w:t>.</w:t>
      </w:r>
      <w:proofErr w:type="spellStart"/>
      <w:r w:rsidRPr="00E6556D">
        <w:rPr>
          <w:rFonts w:ascii="Georgia" w:hAnsi="Georgia"/>
          <w:lang w:val="en-US"/>
        </w:rPr>
        <w:t>php</w:t>
      </w:r>
      <w:proofErr w:type="spellEnd"/>
      <w:r w:rsidRPr="0065623E">
        <w:rPr>
          <w:rFonts w:ascii="Georgia" w:hAnsi="Georgia"/>
        </w:rPr>
        <w:t>?</w:t>
      </w:r>
      <w:r w:rsidRPr="008555DC">
        <w:rPr>
          <w:rFonts w:ascii="Georgia" w:hAnsi="Georgia"/>
          <w:lang w:val="en-US"/>
        </w:rPr>
        <w:t>trx</w:t>
      </w:r>
      <w:r w:rsidRPr="0065623E">
        <w:rPr>
          <w:rFonts w:ascii="Georgia" w:hAnsi="Georgia"/>
        </w:rPr>
        <w:t>_</w:t>
      </w:r>
      <w:r w:rsidRPr="008555DC">
        <w:rPr>
          <w:rFonts w:ascii="Georgia" w:hAnsi="Georgia"/>
          <w:lang w:val="en-US"/>
        </w:rPr>
        <w:t>id</w:t>
      </w:r>
      <w:r w:rsidRPr="0065623E">
        <w:rPr>
          <w:rFonts w:ascii="Georgia" w:hAnsi="Georgia"/>
        </w:rPr>
        <w:t>=</w:t>
      </w:r>
      <w:r w:rsidRPr="008555DC">
        <w:rPr>
          <w:rFonts w:ascii="Georgia" w:hAnsi="Georgia"/>
          <w:lang w:val="en-US"/>
        </w:rPr>
        <w:t>V</w:t>
      </w:r>
      <w:r w:rsidRPr="0065623E">
        <w:rPr>
          <w:rFonts w:ascii="Georgia" w:hAnsi="Georgia"/>
        </w:rPr>
        <w:t>0</w:t>
      </w:r>
      <w:r w:rsidRPr="008555DC">
        <w:rPr>
          <w:rFonts w:ascii="Georgia" w:hAnsi="Georgia"/>
          <w:lang w:val="en-US"/>
        </w:rPr>
        <w:t>FCU</w:t>
      </w:r>
      <w:r w:rsidRPr="0065623E">
        <w:rPr>
          <w:rFonts w:ascii="Georgia" w:hAnsi="Georgia"/>
        </w:rPr>
        <w:t>4</w:t>
      </w:r>
      <w:r w:rsidRPr="008555DC">
        <w:rPr>
          <w:rFonts w:ascii="Georgia" w:hAnsi="Georgia"/>
          <w:lang w:val="en-US"/>
        </w:rPr>
        <w:t>FP</w:t>
      </w:r>
      <w:r w:rsidRPr="0065623E">
        <w:rPr>
          <w:rFonts w:ascii="Georgia" w:hAnsi="Georgia"/>
        </w:rPr>
        <w:t>08</w:t>
      </w:r>
      <w:r w:rsidRPr="008555DC">
        <w:rPr>
          <w:rFonts w:ascii="Georgia" w:hAnsi="Georgia"/>
          <w:lang w:val="en-US"/>
        </w:rPr>
        <w:t>GWY</w:t>
      </w:r>
      <w:r w:rsidRPr="0065623E">
        <w:rPr>
          <w:rFonts w:ascii="Georgia" w:hAnsi="Georgia"/>
        </w:rPr>
        <w:t>40</w:t>
      </w:r>
      <w:r w:rsidRPr="008555DC">
        <w:rPr>
          <w:rFonts w:ascii="Georgia" w:hAnsi="Georgia"/>
          <w:lang w:val="en-US"/>
        </w:rPr>
        <w:t>V</w:t>
      </w:r>
      <w:r w:rsidRPr="0065623E">
        <w:rPr>
          <w:rFonts w:ascii="Georgia" w:hAnsi="Georgia"/>
        </w:rPr>
        <w:t>&amp;</w:t>
      </w:r>
      <w:proofErr w:type="spellStart"/>
      <w:r w:rsidRPr="008555DC">
        <w:rPr>
          <w:rFonts w:ascii="Georgia" w:hAnsi="Georgia"/>
          <w:lang w:val="en-US"/>
        </w:rPr>
        <w:t>merch</w:t>
      </w:r>
      <w:proofErr w:type="spellEnd"/>
      <w:r w:rsidRPr="0065623E">
        <w:rPr>
          <w:rFonts w:ascii="Georgia" w:hAnsi="Georgia"/>
        </w:rPr>
        <w:t>_</w:t>
      </w:r>
      <w:r w:rsidRPr="008555DC">
        <w:rPr>
          <w:rFonts w:ascii="Georgia" w:hAnsi="Georgia"/>
          <w:lang w:val="en-US"/>
        </w:rPr>
        <w:t>id</w:t>
      </w:r>
      <w:r w:rsidRPr="0065623E">
        <w:rPr>
          <w:rFonts w:ascii="Georgia" w:hAnsi="Georgia"/>
        </w:rPr>
        <w:t>=</w:t>
      </w:r>
      <w:r w:rsidRPr="008555DC">
        <w:rPr>
          <w:rFonts w:ascii="Georgia" w:hAnsi="Georgia"/>
          <w:lang w:val="en-US"/>
        </w:rPr>
        <w:t>GCS</w:t>
      </w:r>
      <w:r w:rsidRPr="0065623E">
        <w:rPr>
          <w:rFonts w:ascii="Georgia" w:hAnsi="Georgia"/>
        </w:rPr>
        <w:t>_</w:t>
      </w:r>
      <w:r w:rsidRPr="008555DC">
        <w:rPr>
          <w:rFonts w:ascii="Georgia" w:hAnsi="Georgia"/>
          <w:lang w:val="en-US"/>
        </w:rPr>
        <w:t>merchant</w:t>
      </w:r>
      <w:r w:rsidRPr="0065623E">
        <w:rPr>
          <w:rFonts w:ascii="Georgia" w:hAnsi="Georgia"/>
        </w:rPr>
        <w:t>2&amp;</w:t>
      </w:r>
      <w:r w:rsidRPr="008555DC">
        <w:rPr>
          <w:rFonts w:ascii="Georgia" w:hAnsi="Georgia"/>
          <w:lang w:val="en-US"/>
        </w:rPr>
        <w:t>result</w:t>
      </w:r>
      <w:r w:rsidRPr="0065623E">
        <w:rPr>
          <w:rFonts w:ascii="Georgia" w:hAnsi="Georgia"/>
        </w:rPr>
        <w:t>_</w:t>
      </w:r>
      <w:r w:rsidRPr="008555DC">
        <w:rPr>
          <w:rFonts w:ascii="Georgia" w:hAnsi="Georgia"/>
          <w:lang w:val="en-US"/>
        </w:rPr>
        <w:t>code</w:t>
      </w:r>
      <w:r w:rsidRPr="0065623E">
        <w:rPr>
          <w:rFonts w:ascii="Georgia" w:hAnsi="Georgia"/>
        </w:rPr>
        <w:t>=2&amp;</w:t>
      </w:r>
      <w:proofErr w:type="spellStart"/>
      <w:r w:rsidR="00973F66" w:rsidRPr="008555DC">
        <w:rPr>
          <w:rFonts w:ascii="Georgia" w:hAnsi="Georgia"/>
          <w:lang w:val="en-US"/>
        </w:rPr>
        <w:t>ext</w:t>
      </w:r>
      <w:proofErr w:type="spellEnd"/>
      <w:r w:rsidR="00973F66" w:rsidRPr="0065623E">
        <w:rPr>
          <w:rFonts w:ascii="Georgia" w:hAnsi="Georgia"/>
        </w:rPr>
        <w:t>_</w:t>
      </w:r>
      <w:r w:rsidR="00973F66" w:rsidRPr="008555DC">
        <w:rPr>
          <w:rFonts w:ascii="Georgia" w:hAnsi="Georgia"/>
          <w:lang w:val="en-US"/>
        </w:rPr>
        <w:t>result</w:t>
      </w:r>
      <w:r w:rsidR="00973F66" w:rsidRPr="0065623E">
        <w:rPr>
          <w:rFonts w:ascii="Georgia" w:hAnsi="Georgia"/>
        </w:rPr>
        <w:t>_</w:t>
      </w:r>
      <w:r w:rsidR="00973F66" w:rsidRPr="008555DC">
        <w:rPr>
          <w:rFonts w:ascii="Georgia" w:hAnsi="Georgia"/>
          <w:lang w:val="en-US"/>
        </w:rPr>
        <w:t>code</w:t>
      </w:r>
      <w:r w:rsidR="00973F66" w:rsidRPr="0065623E">
        <w:rPr>
          <w:rFonts w:ascii="Georgia" w:hAnsi="Georgia"/>
        </w:rPr>
        <w:t>=</w:t>
      </w:r>
      <w:r w:rsidR="00973F66" w:rsidRPr="008555DC">
        <w:rPr>
          <w:rFonts w:ascii="Georgia" w:hAnsi="Georgia"/>
          <w:lang w:val="en-US"/>
        </w:rPr>
        <w:t>AUTHORIZATION</w:t>
      </w:r>
      <w:r w:rsidR="00973F66" w:rsidRPr="0065623E">
        <w:rPr>
          <w:rFonts w:ascii="Georgia" w:hAnsi="Georgia"/>
        </w:rPr>
        <w:t>_</w:t>
      </w:r>
      <w:r w:rsidR="00973F66" w:rsidRPr="008555DC">
        <w:rPr>
          <w:rFonts w:ascii="Georgia" w:hAnsi="Georgia"/>
          <w:lang w:val="en-US"/>
        </w:rPr>
        <w:t>FAILED</w:t>
      </w:r>
      <w:r w:rsidR="00973F66" w:rsidRPr="0065623E">
        <w:rPr>
          <w:rFonts w:ascii="Georgia" w:hAnsi="Georgia"/>
        </w:rPr>
        <w:t>&amp;</w:t>
      </w:r>
      <w:r w:rsidRPr="008555DC">
        <w:rPr>
          <w:rFonts w:ascii="Georgia" w:hAnsi="Georgia"/>
          <w:lang w:val="en-US"/>
        </w:rPr>
        <w:t>amount</w:t>
      </w:r>
      <w:r w:rsidRPr="0065623E">
        <w:rPr>
          <w:rFonts w:ascii="Georgia" w:hAnsi="Georgia"/>
        </w:rPr>
        <w:t>=1006</w:t>
      </w:r>
      <w:r w:rsidR="00487A20" w:rsidRPr="0065623E">
        <w:rPr>
          <w:rFonts w:ascii="Georgia" w:hAnsi="Georgia"/>
        </w:rPr>
        <w:t>&amp;</w:t>
      </w:r>
      <w:r w:rsidR="00487A20" w:rsidRPr="008555DC">
        <w:rPr>
          <w:rFonts w:ascii="Georgia" w:hAnsi="Georgia"/>
          <w:lang w:val="en-US"/>
        </w:rPr>
        <w:t>account</w:t>
      </w:r>
      <w:r w:rsidR="00487A20" w:rsidRPr="0065623E">
        <w:rPr>
          <w:rFonts w:ascii="Georgia" w:hAnsi="Georgia"/>
        </w:rPr>
        <w:t>_</w:t>
      </w:r>
      <w:r w:rsidR="00487A20" w:rsidRPr="008555DC">
        <w:rPr>
          <w:rFonts w:ascii="Georgia" w:hAnsi="Georgia"/>
          <w:lang w:val="en-US"/>
        </w:rPr>
        <w:t>id</w:t>
      </w:r>
      <w:r w:rsidR="00487A20" w:rsidRPr="0065623E">
        <w:rPr>
          <w:rFonts w:ascii="Georgia" w:hAnsi="Georgia"/>
        </w:rPr>
        <w:t>=4</w:t>
      </w:r>
      <w:r w:rsidR="00487A20" w:rsidRPr="008555DC">
        <w:rPr>
          <w:rFonts w:ascii="Georgia" w:hAnsi="Georgia"/>
          <w:lang w:val="en-US"/>
        </w:rPr>
        <w:t>EEA</w:t>
      </w:r>
      <w:r w:rsidR="00487A20" w:rsidRPr="0065623E">
        <w:rPr>
          <w:rFonts w:ascii="Georgia" w:hAnsi="Georgia"/>
        </w:rPr>
        <w:t>096</w:t>
      </w:r>
      <w:r w:rsidR="00487A20" w:rsidRPr="008555DC">
        <w:rPr>
          <w:rFonts w:ascii="Georgia" w:hAnsi="Georgia"/>
          <w:lang w:val="en-US"/>
        </w:rPr>
        <w:t>E</w:t>
      </w:r>
      <w:r w:rsidR="00487A20" w:rsidRPr="0065623E">
        <w:rPr>
          <w:rFonts w:ascii="Georgia" w:hAnsi="Georgia"/>
        </w:rPr>
        <w:t>50948</w:t>
      </w:r>
      <w:r w:rsidR="00487A20" w:rsidRPr="008555DC">
        <w:rPr>
          <w:rFonts w:ascii="Georgia" w:hAnsi="Georgia"/>
          <w:lang w:val="en-US"/>
        </w:rPr>
        <w:t>B</w:t>
      </w:r>
      <w:r w:rsidR="00487A20" w:rsidRPr="0065623E">
        <w:rPr>
          <w:rFonts w:ascii="Georgia" w:hAnsi="Georgia"/>
        </w:rPr>
        <w:t>54</w:t>
      </w:r>
      <w:r w:rsidR="00487A20" w:rsidRPr="008555DC">
        <w:rPr>
          <w:rFonts w:ascii="Georgia" w:hAnsi="Georgia"/>
          <w:lang w:val="en-US"/>
        </w:rPr>
        <w:t>C</w:t>
      </w:r>
      <w:r w:rsidR="00487A20" w:rsidRPr="0065623E">
        <w:rPr>
          <w:rFonts w:ascii="Georgia" w:hAnsi="Georgia"/>
        </w:rPr>
        <w:t>32</w:t>
      </w:r>
      <w:r w:rsidR="00487A20" w:rsidRPr="008555DC">
        <w:rPr>
          <w:rFonts w:ascii="Georgia" w:hAnsi="Georgia"/>
          <w:lang w:val="en-US"/>
        </w:rPr>
        <w:t>C</w:t>
      </w:r>
      <w:r w:rsidR="00487A20" w:rsidRPr="0065623E">
        <w:rPr>
          <w:rFonts w:ascii="Georgia" w:hAnsi="Georgia"/>
        </w:rPr>
        <w:t>32455</w:t>
      </w:r>
      <w:r w:rsidR="00487A20" w:rsidRPr="008555DC">
        <w:rPr>
          <w:rFonts w:ascii="Georgia" w:hAnsi="Georgia"/>
          <w:lang w:val="en-US"/>
        </w:rPr>
        <w:t>AD</w:t>
      </w:r>
      <w:r w:rsidR="00487A20" w:rsidRPr="0065623E">
        <w:rPr>
          <w:rFonts w:ascii="Georgia" w:hAnsi="Georgia"/>
        </w:rPr>
        <w:t>6</w:t>
      </w:r>
      <w:r w:rsidR="00487A20" w:rsidRPr="008555DC">
        <w:rPr>
          <w:rFonts w:ascii="Georgia" w:hAnsi="Georgia"/>
          <w:lang w:val="en-US"/>
        </w:rPr>
        <w:t>BCAC</w:t>
      </w:r>
      <w:r w:rsidR="00487A20" w:rsidRPr="0065623E">
        <w:rPr>
          <w:rFonts w:ascii="Georgia" w:hAnsi="Georgia"/>
        </w:rPr>
        <w:t>&amp;</w:t>
      </w:r>
      <w:r w:rsidR="00487A20" w:rsidRPr="008555DC">
        <w:rPr>
          <w:rFonts w:ascii="Georgia" w:hAnsi="Georgia"/>
          <w:lang w:val="en-US"/>
        </w:rPr>
        <w:t>o</w:t>
      </w:r>
      <w:r w:rsidR="00487A20" w:rsidRPr="0065623E">
        <w:rPr>
          <w:rFonts w:ascii="Georgia" w:hAnsi="Georgia"/>
        </w:rPr>
        <w:t>.</w:t>
      </w:r>
      <w:r w:rsidR="00487A20" w:rsidRPr="008555DC">
        <w:rPr>
          <w:rFonts w:ascii="Georgia" w:hAnsi="Georgia"/>
          <w:lang w:val="en-US"/>
        </w:rPr>
        <w:t>order</w:t>
      </w:r>
      <w:r w:rsidR="00487A20" w:rsidRPr="0065623E">
        <w:rPr>
          <w:rFonts w:ascii="Georgia" w:hAnsi="Georgia"/>
        </w:rPr>
        <w:t>_</w:t>
      </w:r>
      <w:r w:rsidR="00487A20" w:rsidRPr="008555DC">
        <w:rPr>
          <w:rFonts w:ascii="Georgia" w:hAnsi="Georgia"/>
          <w:lang w:val="en-US"/>
        </w:rPr>
        <w:t>id</w:t>
      </w:r>
      <w:r w:rsidR="00487A20" w:rsidRPr="0065623E">
        <w:rPr>
          <w:rFonts w:ascii="Georgia" w:hAnsi="Georgia"/>
        </w:rPr>
        <w:t>=</w:t>
      </w:r>
      <w:proofErr w:type="spellStart"/>
      <w:r w:rsidR="00487A20" w:rsidRPr="008555DC">
        <w:rPr>
          <w:rFonts w:ascii="Georgia" w:hAnsi="Georgia"/>
          <w:lang w:val="en-US"/>
        </w:rPr>
        <w:t>ord</w:t>
      </w:r>
      <w:proofErr w:type="spellEnd"/>
      <w:r w:rsidR="00487A20" w:rsidRPr="0065623E">
        <w:rPr>
          <w:rFonts w:ascii="Georgia" w:hAnsi="Georgia"/>
        </w:rPr>
        <w:t>-</w:t>
      </w:r>
      <w:r w:rsidR="00487A20" w:rsidRPr="008555DC">
        <w:rPr>
          <w:rFonts w:ascii="Georgia" w:hAnsi="Georgia"/>
          <w:lang w:val="en-US"/>
        </w:rPr>
        <w:t>da</w:t>
      </w:r>
      <w:r w:rsidR="00487A20" w:rsidRPr="0065623E">
        <w:rPr>
          <w:rFonts w:ascii="Georgia" w:hAnsi="Georgia"/>
        </w:rPr>
        <w:t>22087</w:t>
      </w:r>
      <w:r w:rsidR="00487A20" w:rsidRPr="008555DC">
        <w:rPr>
          <w:rFonts w:ascii="Georgia" w:hAnsi="Georgia"/>
          <w:lang w:val="en-US"/>
        </w:rPr>
        <w:t>ca</w:t>
      </w:r>
      <w:r w:rsidR="00487A20" w:rsidRPr="0065623E">
        <w:rPr>
          <w:rFonts w:ascii="Georgia" w:hAnsi="Georgia"/>
        </w:rPr>
        <w:t>83</w:t>
      </w:r>
      <w:r w:rsidR="00487A20" w:rsidRPr="008555DC">
        <w:rPr>
          <w:rFonts w:ascii="Georgia" w:hAnsi="Georgia"/>
          <w:lang w:val="en-US"/>
        </w:rPr>
        <w:t>a</w:t>
      </w:r>
      <w:r w:rsidR="00487A20" w:rsidRPr="0065623E">
        <w:rPr>
          <w:rFonts w:ascii="Georgia" w:hAnsi="Georgia"/>
        </w:rPr>
        <w:t>&amp;</w:t>
      </w:r>
      <w:r w:rsidR="004120CA">
        <w:rPr>
          <w:rFonts w:ascii="Georgia" w:hAnsi="Georgia"/>
          <w:lang w:val="en-US"/>
        </w:rPr>
        <w:t>p</w:t>
      </w:r>
      <w:r w:rsidR="00487A20" w:rsidRPr="0065623E">
        <w:rPr>
          <w:rFonts w:ascii="Georgia" w:hAnsi="Georgia"/>
        </w:rPr>
        <w:t>.</w:t>
      </w:r>
      <w:proofErr w:type="spellStart"/>
      <w:r w:rsidR="004120CA">
        <w:rPr>
          <w:rFonts w:ascii="Georgia" w:hAnsi="Georgia"/>
          <w:lang w:val="en-US"/>
        </w:rPr>
        <w:t>rrn</w:t>
      </w:r>
      <w:proofErr w:type="spellEnd"/>
      <w:r w:rsidR="00487A20" w:rsidRPr="0065623E">
        <w:rPr>
          <w:rFonts w:ascii="Georgia" w:hAnsi="Georgia"/>
        </w:rPr>
        <w:t>=121055&amp;</w:t>
      </w:r>
      <w:r w:rsidR="00487A20" w:rsidRPr="008555DC">
        <w:rPr>
          <w:rFonts w:ascii="Georgia" w:hAnsi="Georgia"/>
          <w:lang w:val="en-US"/>
        </w:rPr>
        <w:t>p</w:t>
      </w:r>
      <w:r w:rsidR="00487A20" w:rsidRPr="0065623E">
        <w:rPr>
          <w:rFonts w:ascii="Georgia" w:hAnsi="Georgia"/>
        </w:rPr>
        <w:t>.</w:t>
      </w:r>
      <w:proofErr w:type="spellStart"/>
      <w:r w:rsidR="00487A20" w:rsidRPr="008555DC">
        <w:rPr>
          <w:rFonts w:ascii="Georgia" w:hAnsi="Georgia"/>
          <w:lang w:val="en-US"/>
        </w:rPr>
        <w:t>authcode</w:t>
      </w:r>
      <w:proofErr w:type="spellEnd"/>
      <w:r w:rsidR="00487A20" w:rsidRPr="0065623E">
        <w:rPr>
          <w:rFonts w:ascii="Georgia" w:hAnsi="Georgia"/>
        </w:rPr>
        <w:t>=121055&amp;</w:t>
      </w:r>
      <w:r w:rsidR="00487A20" w:rsidRPr="008555DC">
        <w:rPr>
          <w:rFonts w:ascii="Georgia" w:hAnsi="Georgia"/>
          <w:lang w:val="en-US"/>
        </w:rPr>
        <w:t>p</w:t>
      </w:r>
      <w:r w:rsidR="00487A20" w:rsidRPr="0065623E">
        <w:rPr>
          <w:rFonts w:ascii="Georgia" w:hAnsi="Georgia"/>
        </w:rPr>
        <w:t>.</w:t>
      </w:r>
      <w:proofErr w:type="spellStart"/>
      <w:r w:rsidR="00487A20" w:rsidRPr="008555DC">
        <w:rPr>
          <w:rFonts w:ascii="Georgia" w:hAnsi="Georgia"/>
          <w:lang w:val="en-US"/>
        </w:rPr>
        <w:t>srcType</w:t>
      </w:r>
      <w:proofErr w:type="spellEnd"/>
      <w:r w:rsidR="00487A20" w:rsidRPr="0065623E">
        <w:rPr>
          <w:rFonts w:ascii="Georgia" w:hAnsi="Georgia"/>
        </w:rPr>
        <w:t>=</w:t>
      </w:r>
      <w:r w:rsidR="00487A20" w:rsidRPr="008555DC">
        <w:rPr>
          <w:rFonts w:ascii="Georgia" w:hAnsi="Georgia"/>
          <w:lang w:val="en-US"/>
        </w:rPr>
        <w:t>MIR</w:t>
      </w:r>
      <w:r w:rsidR="00487A20" w:rsidRPr="0065623E">
        <w:rPr>
          <w:rFonts w:ascii="Georgia" w:hAnsi="Georgia"/>
        </w:rPr>
        <w:t>_</w:t>
      </w:r>
      <w:r w:rsidR="00487A20" w:rsidRPr="008555DC">
        <w:rPr>
          <w:rFonts w:ascii="Georgia" w:hAnsi="Georgia"/>
          <w:lang w:val="en-US"/>
        </w:rPr>
        <w:t>PAY</w:t>
      </w:r>
      <w:r w:rsidR="00487A20" w:rsidRPr="0065623E">
        <w:rPr>
          <w:rFonts w:ascii="Georgia" w:hAnsi="Georgia"/>
        </w:rPr>
        <w:t>&amp;</w:t>
      </w:r>
      <w:r w:rsidR="00487A20" w:rsidRPr="008555DC">
        <w:rPr>
          <w:rFonts w:ascii="Georgia" w:hAnsi="Georgia"/>
          <w:lang w:val="en-US"/>
        </w:rPr>
        <w:t>p</w:t>
      </w:r>
      <w:r w:rsidR="00487A20" w:rsidRPr="0065623E">
        <w:rPr>
          <w:rFonts w:ascii="Georgia" w:hAnsi="Georgia"/>
        </w:rPr>
        <w:t>.</w:t>
      </w:r>
      <w:proofErr w:type="spellStart"/>
      <w:r w:rsidR="00487A20" w:rsidRPr="008555DC">
        <w:rPr>
          <w:rFonts w:ascii="Georgia" w:hAnsi="Georgia"/>
          <w:lang w:val="en-US"/>
        </w:rPr>
        <w:t>maskedPan</w:t>
      </w:r>
      <w:proofErr w:type="spellEnd"/>
      <w:r w:rsidR="00487A20" w:rsidRPr="0065623E">
        <w:rPr>
          <w:rFonts w:ascii="Georgia" w:hAnsi="Georgia"/>
        </w:rPr>
        <w:t>=220220</w:t>
      </w:r>
      <w:proofErr w:type="spellStart"/>
      <w:r w:rsidR="00487A20" w:rsidRPr="008555DC">
        <w:rPr>
          <w:rFonts w:ascii="Georgia" w:hAnsi="Georgia"/>
          <w:lang w:val="en-US"/>
        </w:rPr>
        <w:t>xxxxxxxxx</w:t>
      </w:r>
      <w:proofErr w:type="spellEnd"/>
      <w:r w:rsidR="00487A20" w:rsidRPr="0065623E">
        <w:rPr>
          <w:rFonts w:ascii="Georgia" w:hAnsi="Georgia"/>
        </w:rPr>
        <w:t>4537&amp;</w:t>
      </w:r>
      <w:r w:rsidR="002D06D7" w:rsidRPr="008555DC">
        <w:rPr>
          <w:rFonts w:ascii="Georgia" w:hAnsi="Georgia"/>
          <w:lang w:val="en-US"/>
        </w:rPr>
        <w:t>p</w:t>
      </w:r>
      <w:r w:rsidR="002D06D7" w:rsidRPr="0065623E">
        <w:rPr>
          <w:rFonts w:ascii="Georgia" w:hAnsi="Georgia"/>
        </w:rPr>
        <w:t>.</w:t>
      </w:r>
      <w:proofErr w:type="spellStart"/>
      <w:r w:rsidR="002D06D7" w:rsidRPr="008555DC">
        <w:rPr>
          <w:rFonts w:ascii="Georgia" w:hAnsi="Georgia"/>
          <w:lang w:val="en-US"/>
        </w:rPr>
        <w:t>transmissionDateTime</w:t>
      </w:r>
      <w:proofErr w:type="spellEnd"/>
      <w:r w:rsidR="002D06D7" w:rsidRPr="0065623E">
        <w:rPr>
          <w:rFonts w:ascii="Georgia" w:hAnsi="Georgia"/>
        </w:rPr>
        <w:t>=1202104556&amp;</w:t>
      </w:r>
      <w:r w:rsidR="002D06D7" w:rsidRPr="008555DC">
        <w:rPr>
          <w:rFonts w:ascii="Georgia" w:hAnsi="Georgia"/>
          <w:lang w:val="en-US"/>
        </w:rPr>
        <w:t>p</w:t>
      </w:r>
      <w:r w:rsidR="002D06D7" w:rsidRPr="0065623E">
        <w:rPr>
          <w:rFonts w:ascii="Georgia" w:hAnsi="Georgia"/>
        </w:rPr>
        <w:t>.</w:t>
      </w:r>
      <w:proofErr w:type="spellStart"/>
      <w:r w:rsidR="002D06D7" w:rsidRPr="008555DC">
        <w:rPr>
          <w:rFonts w:ascii="Georgia" w:hAnsi="Georgia"/>
          <w:lang w:val="en-US"/>
        </w:rPr>
        <w:t>paymentSystem</w:t>
      </w:r>
      <w:proofErr w:type="spellEnd"/>
      <w:r w:rsidR="002D06D7" w:rsidRPr="0065623E">
        <w:rPr>
          <w:rFonts w:ascii="Georgia" w:hAnsi="Georgia"/>
        </w:rPr>
        <w:t>=</w:t>
      </w:r>
      <w:r w:rsidR="002D06D7" w:rsidRPr="008555DC">
        <w:rPr>
          <w:rFonts w:ascii="Georgia" w:hAnsi="Georgia"/>
          <w:lang w:val="en-US"/>
        </w:rPr>
        <w:t>MIR</w:t>
      </w:r>
      <w:r w:rsidR="002D06D7" w:rsidRPr="0065623E">
        <w:rPr>
          <w:rFonts w:ascii="Georgia" w:hAnsi="Georgia"/>
        </w:rPr>
        <w:t>&amp;</w:t>
      </w:r>
      <w:proofErr w:type="spellStart"/>
      <w:r w:rsidR="002D06D7" w:rsidRPr="008555DC">
        <w:rPr>
          <w:rFonts w:ascii="Georgia" w:hAnsi="Georgia"/>
          <w:lang w:val="en-US"/>
        </w:rPr>
        <w:t>ts</w:t>
      </w:r>
      <w:proofErr w:type="spellEnd"/>
      <w:r w:rsidR="002D06D7" w:rsidRPr="0065623E">
        <w:rPr>
          <w:rFonts w:ascii="Georgia" w:hAnsi="Georgia"/>
        </w:rPr>
        <w:t>=20230518 18:02:01&amp;</w:t>
      </w:r>
      <w:r w:rsidR="002D06D7" w:rsidRPr="008555DC">
        <w:rPr>
          <w:rFonts w:ascii="Georgia" w:hAnsi="Georgia"/>
          <w:lang w:val="en-US"/>
        </w:rPr>
        <w:t>signature</w:t>
      </w:r>
      <w:r w:rsidR="002D06D7" w:rsidRPr="0065623E">
        <w:rPr>
          <w:rFonts w:ascii="Georgia" w:hAnsi="Georgia"/>
        </w:rPr>
        <w:t>=</w:t>
      </w:r>
      <w:r w:rsidR="002D06D7" w:rsidRPr="008555DC">
        <w:rPr>
          <w:rFonts w:ascii="Georgia" w:hAnsi="Georgia"/>
          <w:lang w:val="en-US"/>
        </w:rPr>
        <w:t>O</w:t>
      </w:r>
      <w:r w:rsidR="002D06D7" w:rsidRPr="0065623E">
        <w:rPr>
          <w:rFonts w:ascii="Georgia" w:hAnsi="Georgia"/>
        </w:rPr>
        <w:t>8</w:t>
      </w:r>
      <w:proofErr w:type="spellStart"/>
      <w:r w:rsidR="002D06D7" w:rsidRPr="008555DC">
        <w:rPr>
          <w:rFonts w:ascii="Georgia" w:hAnsi="Georgia"/>
          <w:lang w:val="en-US"/>
        </w:rPr>
        <w:t>cobizmEN</w:t>
      </w:r>
      <w:proofErr w:type="spellEnd"/>
      <w:r w:rsidR="002D06D7" w:rsidRPr="0065623E">
        <w:rPr>
          <w:rFonts w:ascii="Georgia" w:hAnsi="Georgia"/>
        </w:rPr>
        <w:t>4</w:t>
      </w:r>
      <w:proofErr w:type="spellStart"/>
      <w:r w:rsidR="002D06D7" w:rsidRPr="008555DC">
        <w:rPr>
          <w:rFonts w:ascii="Georgia" w:hAnsi="Georgia"/>
          <w:lang w:val="en-US"/>
        </w:rPr>
        <w:t>yYDFXVIFpi</w:t>
      </w:r>
      <w:proofErr w:type="spellEnd"/>
      <w:r w:rsidR="002D06D7" w:rsidRPr="0065623E">
        <w:rPr>
          <w:rFonts w:ascii="Georgia" w:hAnsi="Georgia"/>
        </w:rPr>
        <w:t>/</w:t>
      </w:r>
      <w:proofErr w:type="spellStart"/>
      <w:r w:rsidR="002D06D7" w:rsidRPr="008555DC">
        <w:rPr>
          <w:rFonts w:ascii="Georgia" w:hAnsi="Georgia"/>
          <w:lang w:val="en-US"/>
        </w:rPr>
        <w:t>cL</w:t>
      </w:r>
      <w:proofErr w:type="spellEnd"/>
      <w:r w:rsidR="002D06D7" w:rsidRPr="0065623E">
        <w:rPr>
          <w:rFonts w:ascii="Georgia" w:hAnsi="Georgia"/>
        </w:rPr>
        <w:t>5</w:t>
      </w:r>
      <w:r w:rsidR="002D06D7" w:rsidRPr="008555DC">
        <w:rPr>
          <w:rFonts w:ascii="Georgia" w:hAnsi="Georgia"/>
          <w:lang w:val="en-US"/>
        </w:rPr>
        <w:t>N</w:t>
      </w:r>
      <w:r w:rsidR="002D06D7" w:rsidRPr="0065623E">
        <w:rPr>
          <w:rFonts w:ascii="Georgia" w:hAnsi="Georgia"/>
        </w:rPr>
        <w:t>4</w:t>
      </w:r>
      <w:proofErr w:type="spellStart"/>
      <w:r w:rsidR="002D06D7" w:rsidRPr="008555DC">
        <w:rPr>
          <w:rFonts w:ascii="Georgia" w:hAnsi="Georgia"/>
          <w:lang w:val="en-US"/>
        </w:rPr>
        <w:t>rC</w:t>
      </w:r>
      <w:proofErr w:type="spellEnd"/>
      <w:r w:rsidR="002D06D7" w:rsidRPr="0065623E">
        <w:rPr>
          <w:rFonts w:ascii="Georgia" w:hAnsi="Georgia"/>
        </w:rPr>
        <w:t>0</w:t>
      </w:r>
      <w:proofErr w:type="spellStart"/>
      <w:r w:rsidR="002D06D7" w:rsidRPr="008555DC">
        <w:rPr>
          <w:rFonts w:ascii="Georgia" w:hAnsi="Georgia"/>
          <w:lang w:val="en-US"/>
        </w:rPr>
        <w:t>kEt</w:t>
      </w:r>
      <w:proofErr w:type="spellEnd"/>
      <w:r w:rsidR="002D06D7" w:rsidRPr="0065623E">
        <w:rPr>
          <w:rFonts w:ascii="Georgia" w:hAnsi="Georgia"/>
        </w:rPr>
        <w:t>1</w:t>
      </w:r>
      <w:proofErr w:type="spellStart"/>
      <w:r w:rsidR="002D06D7" w:rsidRPr="008555DC">
        <w:rPr>
          <w:rFonts w:ascii="Georgia" w:hAnsi="Georgia"/>
          <w:lang w:val="en-US"/>
        </w:rPr>
        <w:t>Sygmu</w:t>
      </w:r>
      <w:proofErr w:type="spellEnd"/>
      <w:r w:rsidR="002D06D7" w:rsidRPr="0065623E">
        <w:rPr>
          <w:rFonts w:ascii="Georgia" w:hAnsi="Georgia"/>
        </w:rPr>
        <w:t>8</w:t>
      </w:r>
      <w:proofErr w:type="spellStart"/>
      <w:r w:rsidR="002D06D7" w:rsidRPr="008555DC">
        <w:rPr>
          <w:rFonts w:ascii="Georgia" w:hAnsi="Georgia"/>
          <w:lang w:val="en-US"/>
        </w:rPr>
        <w:t>mMXqYH</w:t>
      </w:r>
      <w:proofErr w:type="spellEnd"/>
      <w:r w:rsidR="002D06D7" w:rsidRPr="0065623E">
        <w:rPr>
          <w:rFonts w:ascii="Georgia" w:hAnsi="Georgia"/>
        </w:rPr>
        <w:t>56</w:t>
      </w:r>
      <w:r w:rsidR="002D06D7" w:rsidRPr="008555DC">
        <w:rPr>
          <w:rFonts w:ascii="Georgia" w:hAnsi="Georgia"/>
          <w:lang w:val="en-US"/>
        </w:rPr>
        <w:t>YKQ</w:t>
      </w:r>
      <w:r w:rsidR="002D06D7" w:rsidRPr="0065623E">
        <w:rPr>
          <w:rFonts w:ascii="Georgia" w:hAnsi="Georgia"/>
        </w:rPr>
        <w:t>+</w:t>
      </w:r>
      <w:proofErr w:type="spellStart"/>
      <w:r w:rsidR="002D06D7" w:rsidRPr="008555DC">
        <w:rPr>
          <w:rFonts w:ascii="Georgia" w:hAnsi="Georgia"/>
          <w:lang w:val="en-US"/>
        </w:rPr>
        <w:t>DWrNaQzBFQTR</w:t>
      </w:r>
      <w:proofErr w:type="spellEnd"/>
      <w:r w:rsidR="002D06D7" w:rsidRPr="0065623E">
        <w:rPr>
          <w:rFonts w:ascii="Georgia" w:hAnsi="Georgia"/>
        </w:rPr>
        <w:t>4</w:t>
      </w:r>
      <w:proofErr w:type="spellStart"/>
      <w:r w:rsidR="002D06D7" w:rsidRPr="008555DC">
        <w:rPr>
          <w:rFonts w:ascii="Georgia" w:hAnsi="Georgia"/>
          <w:lang w:val="en-US"/>
        </w:rPr>
        <w:t>hZ</w:t>
      </w:r>
      <w:proofErr w:type="spellEnd"/>
      <w:r w:rsidR="002D06D7" w:rsidRPr="0065623E">
        <w:rPr>
          <w:rFonts w:ascii="Georgia" w:hAnsi="Georgia"/>
        </w:rPr>
        <w:t>1</w:t>
      </w:r>
      <w:proofErr w:type="spellStart"/>
      <w:r w:rsidR="002D06D7" w:rsidRPr="008555DC">
        <w:rPr>
          <w:rFonts w:ascii="Georgia" w:hAnsi="Georgia"/>
          <w:lang w:val="en-US"/>
        </w:rPr>
        <w:t>pyhiUOn</w:t>
      </w:r>
      <w:proofErr w:type="spellEnd"/>
      <w:r w:rsidR="002D06D7" w:rsidRPr="0065623E">
        <w:rPr>
          <w:rFonts w:ascii="Georgia" w:hAnsi="Georgia"/>
        </w:rPr>
        <w:t>8</w:t>
      </w:r>
      <w:r w:rsidR="002D06D7" w:rsidRPr="008555DC">
        <w:rPr>
          <w:rFonts w:ascii="Georgia" w:hAnsi="Georgia"/>
          <w:lang w:val="en-US"/>
        </w:rPr>
        <w:t>G</w:t>
      </w:r>
      <w:r w:rsidR="002D06D7" w:rsidRPr="0065623E">
        <w:rPr>
          <w:rFonts w:ascii="Georgia" w:hAnsi="Georgia"/>
        </w:rPr>
        <w:t>0</w:t>
      </w:r>
      <w:proofErr w:type="spellStart"/>
      <w:r w:rsidR="002D06D7" w:rsidRPr="008555DC">
        <w:rPr>
          <w:rFonts w:ascii="Georgia" w:hAnsi="Georgia"/>
          <w:lang w:val="en-US"/>
        </w:rPr>
        <w:t>NtfLnmO</w:t>
      </w:r>
      <w:proofErr w:type="spellEnd"/>
      <w:r w:rsidR="002D06D7" w:rsidRPr="0065623E">
        <w:rPr>
          <w:rFonts w:ascii="Georgia" w:hAnsi="Georgia"/>
        </w:rPr>
        <w:t>0</w:t>
      </w:r>
      <w:proofErr w:type="spellStart"/>
      <w:r w:rsidR="002D06D7" w:rsidRPr="008555DC">
        <w:rPr>
          <w:rFonts w:ascii="Georgia" w:hAnsi="Georgia"/>
          <w:lang w:val="en-US"/>
        </w:rPr>
        <w:t>ifZ</w:t>
      </w:r>
      <w:proofErr w:type="spellEnd"/>
      <w:r w:rsidR="002D06D7" w:rsidRPr="0065623E">
        <w:rPr>
          <w:rFonts w:ascii="Georgia" w:hAnsi="Georgia"/>
        </w:rPr>
        <w:t>2</w:t>
      </w:r>
      <w:proofErr w:type="spellStart"/>
      <w:r w:rsidR="002D06D7" w:rsidRPr="008555DC">
        <w:rPr>
          <w:rFonts w:ascii="Georgia" w:hAnsi="Georgia"/>
          <w:lang w:val="en-US"/>
        </w:rPr>
        <w:t>GmgJ</w:t>
      </w:r>
      <w:proofErr w:type="spellEnd"/>
      <w:r w:rsidR="002D06D7" w:rsidRPr="0065623E">
        <w:rPr>
          <w:rFonts w:ascii="Georgia" w:hAnsi="Georgia"/>
        </w:rPr>
        <w:t>5</w:t>
      </w:r>
      <w:proofErr w:type="spellStart"/>
      <w:r w:rsidR="002D06D7" w:rsidRPr="008555DC">
        <w:rPr>
          <w:rFonts w:ascii="Georgia" w:hAnsi="Georgia"/>
          <w:lang w:val="en-US"/>
        </w:rPr>
        <w:t>pFwzZc</w:t>
      </w:r>
      <w:proofErr w:type="spellEnd"/>
      <w:r w:rsidR="002D06D7" w:rsidRPr="0065623E">
        <w:rPr>
          <w:rFonts w:ascii="Georgia" w:hAnsi="Georgia"/>
        </w:rPr>
        <w:t>/</w:t>
      </w:r>
      <w:proofErr w:type="spellStart"/>
      <w:r w:rsidR="002D06D7" w:rsidRPr="008555DC">
        <w:rPr>
          <w:rFonts w:ascii="Georgia" w:hAnsi="Georgia"/>
          <w:lang w:val="en-US"/>
        </w:rPr>
        <w:t>NhzaG</w:t>
      </w:r>
      <w:proofErr w:type="spellEnd"/>
      <w:r w:rsidR="002D06D7" w:rsidRPr="0065623E">
        <w:rPr>
          <w:rFonts w:ascii="Georgia" w:hAnsi="Georgia"/>
        </w:rPr>
        <w:t>60</w:t>
      </w:r>
      <w:r w:rsidR="002D06D7" w:rsidRPr="008555DC">
        <w:rPr>
          <w:rFonts w:ascii="Georgia" w:hAnsi="Georgia"/>
          <w:lang w:val="en-US"/>
        </w:rPr>
        <w:t>d</w:t>
      </w:r>
      <w:r w:rsidR="002D06D7" w:rsidRPr="0065623E">
        <w:rPr>
          <w:rFonts w:ascii="Georgia" w:hAnsi="Georgia"/>
        </w:rPr>
        <w:t>7</w:t>
      </w:r>
      <w:proofErr w:type="spellStart"/>
      <w:r w:rsidR="002D06D7" w:rsidRPr="008555DC">
        <w:rPr>
          <w:rFonts w:ascii="Georgia" w:hAnsi="Georgia"/>
          <w:lang w:val="en-US"/>
        </w:rPr>
        <w:t>iToXAIH</w:t>
      </w:r>
      <w:proofErr w:type="spellEnd"/>
      <w:r w:rsidR="002D06D7" w:rsidRPr="0065623E">
        <w:rPr>
          <w:rFonts w:ascii="Georgia" w:hAnsi="Georgia"/>
        </w:rPr>
        <w:t>3</w:t>
      </w:r>
      <w:proofErr w:type="spellStart"/>
      <w:r w:rsidR="002D06D7" w:rsidRPr="008555DC">
        <w:rPr>
          <w:rFonts w:ascii="Georgia" w:hAnsi="Georgia"/>
          <w:lang w:val="en-US"/>
        </w:rPr>
        <w:t>nhad</w:t>
      </w:r>
      <w:proofErr w:type="spellEnd"/>
      <w:r w:rsidR="002D06D7" w:rsidRPr="0065623E">
        <w:rPr>
          <w:rFonts w:ascii="Georgia" w:hAnsi="Georgia"/>
        </w:rPr>
        <w:t>0</w:t>
      </w:r>
      <w:proofErr w:type="spellStart"/>
      <w:r w:rsidR="002D06D7" w:rsidRPr="008555DC">
        <w:rPr>
          <w:rFonts w:ascii="Georgia" w:hAnsi="Georgia"/>
          <w:lang w:val="en-US"/>
        </w:rPr>
        <w:t>pOPpeO</w:t>
      </w:r>
      <w:proofErr w:type="spellEnd"/>
      <w:r w:rsidR="002D06D7" w:rsidRPr="0065623E">
        <w:rPr>
          <w:rFonts w:ascii="Georgia" w:hAnsi="Georgia"/>
        </w:rPr>
        <w:t>7</w:t>
      </w:r>
      <w:proofErr w:type="spellStart"/>
      <w:r w:rsidR="002D06D7" w:rsidRPr="008555DC">
        <w:rPr>
          <w:rFonts w:ascii="Georgia" w:hAnsi="Georgia"/>
          <w:lang w:val="en-US"/>
        </w:rPr>
        <w:t>ekvUpwM</w:t>
      </w:r>
      <w:proofErr w:type="spellEnd"/>
      <w:r w:rsidR="002D06D7" w:rsidRPr="0065623E">
        <w:rPr>
          <w:rFonts w:ascii="Georgia" w:hAnsi="Georgia"/>
        </w:rPr>
        <w:t>0</w:t>
      </w:r>
      <w:r w:rsidR="002D06D7" w:rsidRPr="008555DC">
        <w:rPr>
          <w:rFonts w:ascii="Georgia" w:hAnsi="Georgia"/>
          <w:lang w:val="en-US"/>
        </w:rPr>
        <w:t>h</w:t>
      </w:r>
      <w:r w:rsidR="002D06D7" w:rsidRPr="0065623E">
        <w:rPr>
          <w:rFonts w:ascii="Georgia" w:hAnsi="Georgia"/>
        </w:rPr>
        <w:t>7/</w:t>
      </w:r>
      <w:proofErr w:type="spellStart"/>
      <w:r w:rsidR="002D06D7" w:rsidRPr="008555DC">
        <w:rPr>
          <w:rFonts w:ascii="Georgia" w:hAnsi="Georgia"/>
          <w:lang w:val="en-US"/>
        </w:rPr>
        <w:t>jBWVcLw</w:t>
      </w:r>
      <w:proofErr w:type="spellEnd"/>
      <w:r w:rsidR="002D06D7" w:rsidRPr="0065623E">
        <w:rPr>
          <w:rFonts w:ascii="Georgia" w:hAnsi="Georgia"/>
        </w:rPr>
        <w:t>2</w:t>
      </w:r>
      <w:proofErr w:type="spellStart"/>
      <w:r w:rsidR="002D06D7" w:rsidRPr="008555DC">
        <w:rPr>
          <w:rFonts w:ascii="Georgia" w:hAnsi="Georgia"/>
          <w:lang w:val="en-US"/>
        </w:rPr>
        <w:t>xqw</w:t>
      </w:r>
      <w:proofErr w:type="spellEnd"/>
      <w:r w:rsidR="002D06D7" w:rsidRPr="0065623E">
        <w:rPr>
          <w:rFonts w:ascii="Georgia" w:hAnsi="Georgia"/>
        </w:rPr>
        <w:t>564+5</w:t>
      </w:r>
      <w:proofErr w:type="spellStart"/>
      <w:r w:rsidR="002D06D7" w:rsidRPr="008555DC">
        <w:rPr>
          <w:rFonts w:ascii="Georgia" w:hAnsi="Georgia"/>
          <w:lang w:val="en-US"/>
        </w:rPr>
        <w:t>zHNjGIusN</w:t>
      </w:r>
      <w:proofErr w:type="spellEnd"/>
      <w:r w:rsidR="002D06D7" w:rsidRPr="0065623E">
        <w:rPr>
          <w:rFonts w:ascii="Georgia" w:hAnsi="Georgia"/>
        </w:rPr>
        <w:t>36</w:t>
      </w:r>
      <w:r w:rsidR="002D06D7" w:rsidRPr="008555DC">
        <w:rPr>
          <w:rFonts w:ascii="Georgia" w:hAnsi="Georgia"/>
          <w:lang w:val="en-US"/>
        </w:rPr>
        <w:t>m</w:t>
      </w:r>
      <w:r w:rsidR="002D06D7" w:rsidRPr="0065623E">
        <w:rPr>
          <w:rFonts w:ascii="Georgia" w:hAnsi="Georgia"/>
        </w:rPr>
        <w:t>0</w:t>
      </w:r>
      <w:r w:rsidR="002D06D7" w:rsidRPr="008555DC">
        <w:rPr>
          <w:rFonts w:ascii="Georgia" w:hAnsi="Georgia"/>
          <w:lang w:val="en-US"/>
        </w:rPr>
        <w:t>o</w:t>
      </w:r>
      <w:r w:rsidR="002D06D7" w:rsidRPr="0065623E">
        <w:rPr>
          <w:rFonts w:ascii="Georgia" w:hAnsi="Georgia"/>
        </w:rPr>
        <w:t>3</w:t>
      </w:r>
      <w:proofErr w:type="spellStart"/>
      <w:r w:rsidR="002D06D7" w:rsidRPr="008555DC">
        <w:rPr>
          <w:rFonts w:ascii="Georgia" w:hAnsi="Georgia"/>
          <w:lang w:val="en-US"/>
        </w:rPr>
        <w:t>uGMzPYsQJJBKvwEw</w:t>
      </w:r>
      <w:proofErr w:type="spellEnd"/>
      <w:r w:rsidR="002D06D7" w:rsidRPr="0065623E">
        <w:rPr>
          <w:rFonts w:ascii="Georgia" w:hAnsi="Georgia"/>
        </w:rPr>
        <w:t>3</w:t>
      </w:r>
      <w:proofErr w:type="spellStart"/>
      <w:r w:rsidR="002D06D7" w:rsidRPr="008555DC">
        <w:rPr>
          <w:rFonts w:ascii="Georgia" w:hAnsi="Georgia"/>
          <w:lang w:val="en-US"/>
        </w:rPr>
        <w:t>Fdh</w:t>
      </w:r>
      <w:proofErr w:type="spellEnd"/>
      <w:r w:rsidR="002D06D7" w:rsidRPr="0065623E">
        <w:rPr>
          <w:rFonts w:ascii="Georgia" w:hAnsi="Georgia"/>
        </w:rPr>
        <w:t>3</w:t>
      </w:r>
      <w:proofErr w:type="spellStart"/>
      <w:r w:rsidR="002D06D7" w:rsidRPr="008555DC">
        <w:rPr>
          <w:rFonts w:ascii="Georgia" w:hAnsi="Georgia"/>
          <w:lang w:val="en-US"/>
        </w:rPr>
        <w:t>bZZ</w:t>
      </w:r>
      <w:proofErr w:type="spellEnd"/>
      <w:r w:rsidR="002D06D7" w:rsidRPr="0065623E">
        <w:rPr>
          <w:rFonts w:ascii="Georgia" w:hAnsi="Georgia"/>
        </w:rPr>
        <w:t>3</w:t>
      </w:r>
      <w:proofErr w:type="spellStart"/>
      <w:r w:rsidR="002D06D7" w:rsidRPr="008555DC">
        <w:rPr>
          <w:rFonts w:ascii="Georgia" w:hAnsi="Georgia"/>
          <w:lang w:val="en-US"/>
        </w:rPr>
        <w:t>NweLsem</w:t>
      </w:r>
      <w:proofErr w:type="spellEnd"/>
      <w:r w:rsidR="002D06D7" w:rsidRPr="0065623E">
        <w:rPr>
          <w:rFonts w:ascii="Georgia" w:hAnsi="Georgia"/>
        </w:rPr>
        <w:t>82+03</w:t>
      </w:r>
      <w:proofErr w:type="spellStart"/>
      <w:r w:rsidR="002D06D7" w:rsidRPr="008555DC">
        <w:rPr>
          <w:rFonts w:ascii="Georgia" w:hAnsi="Georgia"/>
          <w:lang w:val="en-US"/>
        </w:rPr>
        <w:t>tfrRWLUc</w:t>
      </w:r>
      <w:proofErr w:type="spellEnd"/>
      <w:r w:rsidR="002D06D7" w:rsidRPr="0065623E">
        <w:rPr>
          <w:rFonts w:ascii="Georgia" w:hAnsi="Georgia"/>
        </w:rPr>
        <w:t>1</w:t>
      </w:r>
      <w:r w:rsidR="002D06D7" w:rsidRPr="008555DC">
        <w:rPr>
          <w:rFonts w:ascii="Georgia" w:hAnsi="Georgia"/>
          <w:lang w:val="en-US"/>
        </w:rPr>
        <w:t>D</w:t>
      </w:r>
      <w:r w:rsidR="002D06D7" w:rsidRPr="0065623E">
        <w:rPr>
          <w:rFonts w:ascii="Georgia" w:hAnsi="Georgia"/>
        </w:rPr>
        <w:t>/</w:t>
      </w:r>
      <w:r w:rsidR="002D06D7" w:rsidRPr="008555DC">
        <w:rPr>
          <w:rFonts w:ascii="Georgia" w:hAnsi="Georgia"/>
          <w:lang w:val="en-US"/>
        </w:rPr>
        <w:t>bf</w:t>
      </w:r>
      <w:r w:rsidR="002D06D7" w:rsidRPr="0065623E">
        <w:rPr>
          <w:rFonts w:ascii="Georgia" w:hAnsi="Georgia"/>
        </w:rPr>
        <w:t>30</w:t>
      </w:r>
      <w:proofErr w:type="spellStart"/>
      <w:r w:rsidR="002D06D7" w:rsidRPr="008555DC">
        <w:rPr>
          <w:rFonts w:ascii="Georgia" w:hAnsi="Georgia"/>
          <w:lang w:val="en-US"/>
        </w:rPr>
        <w:t>xcRAcjKSXvEAzu</w:t>
      </w:r>
      <w:proofErr w:type="spellEnd"/>
      <w:r w:rsidR="002D06D7" w:rsidRPr="0065623E">
        <w:rPr>
          <w:rFonts w:ascii="Georgia" w:hAnsi="Georgia"/>
        </w:rPr>
        <w:t>8</w:t>
      </w:r>
      <w:r w:rsidR="002D06D7" w:rsidRPr="008555DC">
        <w:rPr>
          <w:rFonts w:ascii="Georgia" w:hAnsi="Georgia"/>
          <w:lang w:val="en-US"/>
        </w:rPr>
        <w:t>dh</w:t>
      </w:r>
      <w:r w:rsidR="002D06D7" w:rsidRPr="0065623E">
        <w:rPr>
          <w:rFonts w:ascii="Georgia" w:hAnsi="Georgia"/>
        </w:rPr>
        <w:t>3</w:t>
      </w:r>
      <w:proofErr w:type="spellStart"/>
      <w:r w:rsidR="002D06D7" w:rsidRPr="008555DC">
        <w:rPr>
          <w:rFonts w:ascii="Georgia" w:hAnsi="Georgia"/>
          <w:lang w:val="en-US"/>
        </w:rPr>
        <w:t>OlcSpQjldWo</w:t>
      </w:r>
      <w:proofErr w:type="spellEnd"/>
      <w:r w:rsidR="002D06D7" w:rsidRPr="0065623E">
        <w:rPr>
          <w:rFonts w:ascii="Georgia" w:hAnsi="Georgia"/>
        </w:rPr>
        <w:t>/</w:t>
      </w:r>
      <w:proofErr w:type="spellStart"/>
      <w:r w:rsidR="002D06D7" w:rsidRPr="008555DC">
        <w:rPr>
          <w:rFonts w:ascii="Georgia" w:hAnsi="Georgia"/>
          <w:lang w:val="en-US"/>
        </w:rPr>
        <w:t>GbfbDkwh</w:t>
      </w:r>
      <w:proofErr w:type="spellEnd"/>
      <w:r w:rsidR="002D06D7" w:rsidRPr="0065623E">
        <w:rPr>
          <w:rFonts w:ascii="Georgia" w:hAnsi="Georgia"/>
        </w:rPr>
        <w:t>8</w:t>
      </w:r>
      <w:r w:rsidR="002D06D7" w:rsidRPr="008555DC">
        <w:rPr>
          <w:rFonts w:ascii="Georgia" w:hAnsi="Georgia"/>
          <w:lang w:val="en-US"/>
        </w:rPr>
        <w:t>b</w:t>
      </w:r>
      <w:r w:rsidR="002D06D7" w:rsidRPr="0065623E">
        <w:rPr>
          <w:rFonts w:ascii="Georgia" w:hAnsi="Georgia"/>
        </w:rPr>
        <w:t>03</w:t>
      </w:r>
      <w:r w:rsidR="002D06D7" w:rsidRPr="008555DC">
        <w:rPr>
          <w:rFonts w:ascii="Georgia" w:hAnsi="Georgia"/>
          <w:lang w:val="en-US"/>
        </w:rPr>
        <w:t>EK</w:t>
      </w:r>
      <w:r w:rsidR="002D06D7" w:rsidRPr="0065623E">
        <w:rPr>
          <w:rFonts w:ascii="Georgia" w:hAnsi="Georgia"/>
        </w:rPr>
        <w:t>0</w:t>
      </w:r>
      <w:r w:rsidR="002D06D7" w:rsidRPr="008555DC">
        <w:rPr>
          <w:rFonts w:ascii="Georgia" w:hAnsi="Georgia"/>
          <w:lang w:val="en-US"/>
        </w:rPr>
        <w:t>x</w:t>
      </w:r>
      <w:r w:rsidR="002D06D7" w:rsidRPr="0065623E">
        <w:rPr>
          <w:rFonts w:ascii="Georgia" w:hAnsi="Georgia"/>
        </w:rPr>
        <w:t>61</w:t>
      </w:r>
      <w:proofErr w:type="spellStart"/>
      <w:r w:rsidR="002D06D7" w:rsidRPr="008555DC">
        <w:rPr>
          <w:rFonts w:ascii="Georgia" w:hAnsi="Georgia"/>
          <w:lang w:val="en-US"/>
        </w:rPr>
        <w:t>pXmBKf</w:t>
      </w:r>
      <w:proofErr w:type="spellEnd"/>
      <w:r w:rsidR="002D06D7" w:rsidRPr="0065623E">
        <w:rPr>
          <w:rFonts w:ascii="Georgia" w:hAnsi="Georgia"/>
        </w:rPr>
        <w:t>4</w:t>
      </w:r>
      <w:proofErr w:type="spellStart"/>
      <w:r w:rsidR="002D06D7" w:rsidRPr="008555DC">
        <w:rPr>
          <w:rFonts w:ascii="Georgia" w:hAnsi="Georgia"/>
          <w:lang w:val="en-US"/>
        </w:rPr>
        <w:t>lCvckLXgrdHCWCr</w:t>
      </w:r>
      <w:proofErr w:type="spellEnd"/>
      <w:r w:rsidR="002D06D7" w:rsidRPr="0065623E">
        <w:rPr>
          <w:rFonts w:ascii="Georgia" w:hAnsi="Georgia"/>
        </w:rPr>
        <w:t>+6</w:t>
      </w:r>
      <w:proofErr w:type="spellStart"/>
      <w:r w:rsidR="002D06D7" w:rsidRPr="008555DC">
        <w:rPr>
          <w:rFonts w:ascii="Georgia" w:hAnsi="Georgia"/>
          <w:lang w:val="en-US"/>
        </w:rPr>
        <w:t>igPkdm</w:t>
      </w:r>
      <w:proofErr w:type="spellEnd"/>
      <w:r w:rsidR="002D06D7" w:rsidRPr="0065623E">
        <w:rPr>
          <w:rFonts w:ascii="Georgia" w:hAnsi="Georgia"/>
        </w:rPr>
        <w:t>3</w:t>
      </w:r>
      <w:proofErr w:type="spellStart"/>
      <w:r w:rsidR="002D06D7" w:rsidRPr="008555DC">
        <w:rPr>
          <w:rFonts w:ascii="Georgia" w:hAnsi="Georgia"/>
          <w:lang w:val="en-US"/>
        </w:rPr>
        <w:t>IDteGvVwWO</w:t>
      </w:r>
      <w:proofErr w:type="spellEnd"/>
      <w:r w:rsidR="002D06D7" w:rsidRPr="0065623E">
        <w:rPr>
          <w:rFonts w:ascii="Georgia" w:hAnsi="Georgia"/>
        </w:rPr>
        <w:t>8</w:t>
      </w:r>
      <w:proofErr w:type="spellStart"/>
      <w:r w:rsidR="002D06D7" w:rsidRPr="008555DC">
        <w:rPr>
          <w:rFonts w:ascii="Georgia" w:hAnsi="Georgia"/>
          <w:lang w:val="en-US"/>
        </w:rPr>
        <w:t>nyxXHnIN</w:t>
      </w:r>
      <w:proofErr w:type="spellEnd"/>
      <w:r w:rsidR="002D06D7" w:rsidRPr="0065623E">
        <w:rPr>
          <w:rFonts w:ascii="Georgia" w:hAnsi="Georgia"/>
        </w:rPr>
        <w:t>378+</w:t>
      </w:r>
      <w:r w:rsidR="002D06D7" w:rsidRPr="008555DC">
        <w:rPr>
          <w:rFonts w:ascii="Georgia" w:hAnsi="Georgia"/>
          <w:lang w:val="en-US"/>
        </w:rPr>
        <w:t>O</w:t>
      </w:r>
      <w:r w:rsidR="002D06D7" w:rsidRPr="0065623E">
        <w:rPr>
          <w:rFonts w:ascii="Georgia" w:hAnsi="Georgia"/>
        </w:rPr>
        <w:t>3</w:t>
      </w:r>
      <w:proofErr w:type="spellStart"/>
      <w:r w:rsidR="002D06D7" w:rsidRPr="008555DC">
        <w:rPr>
          <w:rFonts w:ascii="Georgia" w:hAnsi="Georgia"/>
          <w:lang w:val="en-US"/>
        </w:rPr>
        <w:t>TTop</w:t>
      </w:r>
      <w:proofErr w:type="spellEnd"/>
      <w:r w:rsidR="002D06D7" w:rsidRPr="0065623E">
        <w:rPr>
          <w:rFonts w:ascii="Georgia" w:hAnsi="Georgia"/>
        </w:rPr>
        <w:t>8</w:t>
      </w:r>
      <w:proofErr w:type="spellStart"/>
      <w:r w:rsidR="002D06D7" w:rsidRPr="008555DC">
        <w:rPr>
          <w:rFonts w:ascii="Georgia" w:hAnsi="Georgia"/>
          <w:lang w:val="en-US"/>
        </w:rPr>
        <w:t>YgjoCqbA</w:t>
      </w:r>
      <w:proofErr w:type="spellEnd"/>
      <w:r w:rsidR="002D06D7" w:rsidRPr="0065623E">
        <w:rPr>
          <w:rFonts w:ascii="Georgia" w:hAnsi="Georgia"/>
        </w:rPr>
        <w:t>==</w:t>
      </w:r>
    </w:p>
    <w:p w14:paraId="5EFF78B7" w14:textId="474FB995" w:rsidR="00F84F9F" w:rsidRPr="0049492B" w:rsidRDefault="00F84F9F" w:rsidP="00F84F9F">
      <w:pPr>
        <w:pStyle w:val="Text"/>
      </w:pPr>
      <w:r w:rsidRPr="0049492B">
        <w:t xml:space="preserve">Магазин формирует ответ </w:t>
      </w:r>
      <w:proofErr w:type="spellStart"/>
      <w:r w:rsidRPr="0049492B">
        <w:rPr>
          <w:rFonts w:cs="Tahoma"/>
          <w:lang w:val="en-US"/>
        </w:rPr>
        <w:t>RegisterPaymentResponse</w:t>
      </w:r>
      <w:proofErr w:type="spellEnd"/>
      <w:r w:rsidRPr="0049492B">
        <w:rPr>
          <w:rFonts w:cs="Tahoma"/>
        </w:rPr>
        <w:t xml:space="preserve"> </w:t>
      </w:r>
      <w:r w:rsidRPr="0049492B">
        <w:t>(</w:t>
      </w:r>
      <w:proofErr w:type="spellStart"/>
      <w:r w:rsidRPr="0049492B">
        <w:rPr>
          <w:rFonts w:cs="Tahoma"/>
          <w:lang w:val="en-US"/>
        </w:rPr>
        <w:t>RPRes</w:t>
      </w:r>
      <w:proofErr w:type="spellEnd"/>
      <w:r w:rsidRPr="0049492B">
        <w:t xml:space="preserve">) содержащий результат регистрации платежа (в формате </w:t>
      </w:r>
      <w:r w:rsidRPr="0049492B">
        <w:rPr>
          <w:rFonts w:cs="Tahoma"/>
          <w:lang w:val="en-US"/>
        </w:rPr>
        <w:t>XML</w:t>
      </w:r>
      <w:r w:rsidRPr="0049492B">
        <w:t xml:space="preserve">). Параметры ответа приведены в </w:t>
      </w:r>
      <w:r w:rsidRPr="0049492B">
        <w:fldChar w:fldCharType="begin"/>
      </w:r>
      <w:r w:rsidRPr="0049492B">
        <w:instrText xml:space="preserve"> REF _Ref450134053 \h </w:instrText>
      </w:r>
      <w:r w:rsidR="00101E82" w:rsidRPr="0049492B">
        <w:instrText xml:space="preserve"> \* MERGEFORMAT </w:instrText>
      </w:r>
      <w:r w:rsidRPr="0049492B">
        <w:fldChar w:fldCharType="separate"/>
      </w:r>
      <w:r w:rsidR="00897688" w:rsidRPr="0049492B">
        <w:t xml:space="preserve">Таблица </w:t>
      </w:r>
      <w:r w:rsidR="00897688">
        <w:rPr>
          <w:noProof/>
        </w:rPr>
        <w:t>9</w:t>
      </w:r>
      <w:r w:rsidRPr="0049492B">
        <w:fldChar w:fldCharType="end"/>
      </w:r>
      <w:r w:rsidRPr="0049492B">
        <w:t>.</w:t>
      </w:r>
    </w:p>
    <w:p w14:paraId="09C6F3E7" w14:textId="6C20F0E4" w:rsidR="00F84F9F" w:rsidRPr="0049492B" w:rsidRDefault="00F84F9F" w:rsidP="00F84F9F">
      <w:pPr>
        <w:pStyle w:val="TableName"/>
      </w:pPr>
      <w:bookmarkStart w:id="179" w:name="_Ref450134053"/>
      <w:bookmarkStart w:id="180" w:name="_Toc148447061"/>
      <w:r w:rsidRPr="0049492B">
        <w:t xml:space="preserve">Таблица </w:t>
      </w:r>
      <w:r w:rsidR="00FE5954">
        <w:fldChar w:fldCharType="begin"/>
      </w:r>
      <w:r w:rsidR="00FE5954">
        <w:instrText xml:space="preserve"> SEQ Таблица \* ARABIC </w:instrText>
      </w:r>
      <w:r w:rsidR="00FE5954">
        <w:fldChar w:fldCharType="separate"/>
      </w:r>
      <w:r w:rsidR="00897688">
        <w:rPr>
          <w:noProof/>
        </w:rPr>
        <w:t>9</w:t>
      </w:r>
      <w:r w:rsidR="00FE5954">
        <w:rPr>
          <w:noProof/>
        </w:rPr>
        <w:fldChar w:fldCharType="end"/>
      </w:r>
      <w:bookmarkEnd w:id="179"/>
      <w:r w:rsidRPr="0049492B">
        <w:t xml:space="preserve"> Параметры ответа </w:t>
      </w:r>
      <w:r w:rsidRPr="0049492B">
        <w:rPr>
          <w:lang w:val="en-US"/>
        </w:rPr>
        <w:t>RP</w:t>
      </w:r>
      <w:proofErr w:type="spellStart"/>
      <w:r w:rsidRPr="0049492B">
        <w:t>Res</w:t>
      </w:r>
      <w:bookmarkEnd w:id="180"/>
      <w:proofErr w:type="spellEnd"/>
    </w:p>
    <w:tbl>
      <w:tblPr>
        <w:tblW w:w="9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7"/>
        <w:gridCol w:w="875"/>
        <w:gridCol w:w="1457"/>
        <w:gridCol w:w="5364"/>
      </w:tblGrid>
      <w:tr w:rsidR="00F84F9F" w:rsidRPr="0049492B" w14:paraId="568343F9" w14:textId="77777777" w:rsidTr="002E35D9">
        <w:trPr>
          <w:trHeight w:val="387"/>
          <w:tblHeader/>
          <w:jc w:val="center"/>
        </w:trPr>
        <w:tc>
          <w:tcPr>
            <w:tcW w:w="1487" w:type="dxa"/>
            <w:shd w:val="pct12" w:color="auto" w:fill="auto"/>
            <w:vAlign w:val="center"/>
          </w:tcPr>
          <w:p w14:paraId="30879C37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Параметр</w:t>
            </w:r>
          </w:p>
        </w:tc>
        <w:tc>
          <w:tcPr>
            <w:tcW w:w="875" w:type="dxa"/>
            <w:shd w:val="pct12" w:color="auto" w:fill="auto"/>
            <w:vAlign w:val="center"/>
          </w:tcPr>
          <w:p w14:paraId="5D80C5C4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</w:p>
        </w:tc>
        <w:tc>
          <w:tcPr>
            <w:tcW w:w="1457" w:type="dxa"/>
            <w:shd w:val="pct12" w:color="auto" w:fill="auto"/>
            <w:vAlign w:val="center"/>
          </w:tcPr>
          <w:p w14:paraId="302FDD9A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Тип</w:t>
            </w:r>
          </w:p>
        </w:tc>
        <w:tc>
          <w:tcPr>
            <w:tcW w:w="5364" w:type="dxa"/>
            <w:shd w:val="pct12" w:color="auto" w:fill="auto"/>
            <w:vAlign w:val="center"/>
          </w:tcPr>
          <w:p w14:paraId="375517EA" w14:textId="77777777" w:rsidR="00F84F9F" w:rsidRPr="0049492B" w:rsidRDefault="00F84F9F" w:rsidP="00F02FFF">
            <w:pPr>
              <w:pStyle w:val="TableHeader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Описание</w:t>
            </w:r>
          </w:p>
        </w:tc>
      </w:tr>
      <w:tr w:rsidR="00312FF7" w:rsidRPr="0049492B" w14:paraId="6C6CF77C" w14:textId="77777777" w:rsidTr="002E35D9">
        <w:trPr>
          <w:trHeight w:val="178"/>
          <w:jc w:val="center"/>
        </w:trPr>
        <w:tc>
          <w:tcPr>
            <w:tcW w:w="1487" w:type="dxa"/>
          </w:tcPr>
          <w:p w14:paraId="2874177E" w14:textId="423ACB14" w:rsidR="00312FF7" w:rsidRPr="0049492B" w:rsidRDefault="00312FF7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result</w:t>
            </w:r>
          </w:p>
        </w:tc>
        <w:tc>
          <w:tcPr>
            <w:tcW w:w="875" w:type="dxa"/>
          </w:tcPr>
          <w:p w14:paraId="08B611BF" w14:textId="648D8A60" w:rsidR="00312FF7" w:rsidRPr="0049492B" w:rsidRDefault="00312FF7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R</w:t>
            </w:r>
          </w:p>
        </w:tc>
        <w:tc>
          <w:tcPr>
            <w:tcW w:w="1457" w:type="dxa"/>
          </w:tcPr>
          <w:p w14:paraId="4BD37F1D" w14:textId="25026C34" w:rsidR="00312FF7" w:rsidRPr="0049492B" w:rsidRDefault="00312FF7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tag</w:t>
            </w:r>
          </w:p>
        </w:tc>
        <w:tc>
          <w:tcPr>
            <w:tcW w:w="5364" w:type="dxa"/>
          </w:tcPr>
          <w:p w14:paraId="0BC05441" w14:textId="68FDCCDF" w:rsidR="00312FF7" w:rsidRPr="0049492B" w:rsidRDefault="00312FF7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Описание результата проверки</w:t>
            </w:r>
            <w:r w:rsidRPr="0049492B">
              <w:rPr>
                <w:rFonts w:ascii="Georgia" w:hAnsi="Georgia"/>
                <w:lang w:val="en-US"/>
              </w:rPr>
              <w:t>.</w:t>
            </w:r>
          </w:p>
        </w:tc>
      </w:tr>
      <w:tr w:rsidR="00312FF7" w:rsidRPr="0049492B" w14:paraId="39C6F261" w14:textId="77777777" w:rsidTr="002E35D9">
        <w:trPr>
          <w:trHeight w:val="178"/>
          <w:jc w:val="center"/>
        </w:trPr>
        <w:tc>
          <w:tcPr>
            <w:tcW w:w="1487" w:type="dxa"/>
          </w:tcPr>
          <w:p w14:paraId="2E36D5D4" w14:textId="5BE85864" w:rsidR="00312FF7" w:rsidRPr="0049492B" w:rsidRDefault="00312FF7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result.сode</w:t>
            </w:r>
            <w:proofErr w:type="spellEnd"/>
          </w:p>
        </w:tc>
        <w:tc>
          <w:tcPr>
            <w:tcW w:w="875" w:type="dxa"/>
          </w:tcPr>
          <w:p w14:paraId="08B5E21D" w14:textId="7B93D13C" w:rsidR="00312FF7" w:rsidRPr="0049492B" w:rsidRDefault="00312FF7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R</w:t>
            </w:r>
          </w:p>
        </w:tc>
        <w:tc>
          <w:tcPr>
            <w:tcW w:w="1457" w:type="dxa"/>
          </w:tcPr>
          <w:p w14:paraId="44B01993" w14:textId="70CEF3FD" w:rsidR="00312FF7" w:rsidRPr="0049492B" w:rsidRDefault="00312FF7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integer</w:t>
            </w:r>
            <w:r w:rsidRPr="0049492B">
              <w:rPr>
                <w:rFonts w:ascii="Georgia" w:hAnsi="Georgia"/>
              </w:rPr>
              <w:t xml:space="preserve"> (1)</w:t>
            </w:r>
          </w:p>
        </w:tc>
        <w:tc>
          <w:tcPr>
            <w:tcW w:w="5364" w:type="dxa"/>
          </w:tcPr>
          <w:p w14:paraId="4E73213A" w14:textId="77777777" w:rsidR="00312FF7" w:rsidRPr="0049492B" w:rsidRDefault="00312FF7" w:rsidP="00D272FA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Результат регистрации платежа:</w:t>
            </w:r>
          </w:p>
          <w:p w14:paraId="31CE92B3" w14:textId="77777777" w:rsidR="00312FF7" w:rsidRPr="0049492B" w:rsidRDefault="00312FF7" w:rsidP="00326AF1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1 - результат успешный;</w:t>
            </w:r>
          </w:p>
          <w:p w14:paraId="32D1E83B" w14:textId="5CDEB4B1" w:rsidR="00312FF7" w:rsidRPr="0049492B" w:rsidRDefault="00312FF7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2 - результат неуспешный.</w:t>
            </w:r>
          </w:p>
        </w:tc>
      </w:tr>
      <w:tr w:rsidR="00F84F9F" w:rsidRPr="00885AA8" w14:paraId="1A6818C3" w14:textId="77777777" w:rsidTr="002E35D9">
        <w:trPr>
          <w:trHeight w:val="178"/>
          <w:jc w:val="center"/>
        </w:trPr>
        <w:tc>
          <w:tcPr>
            <w:tcW w:w="1487" w:type="dxa"/>
          </w:tcPr>
          <w:p w14:paraId="0C897628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proofErr w:type="spellStart"/>
            <w:r w:rsidRPr="0049492B">
              <w:rPr>
                <w:rFonts w:ascii="Georgia" w:hAnsi="Georgia"/>
              </w:rPr>
              <w:t>result.desc</w:t>
            </w:r>
            <w:proofErr w:type="spellEnd"/>
          </w:p>
        </w:tc>
        <w:tc>
          <w:tcPr>
            <w:tcW w:w="875" w:type="dxa"/>
          </w:tcPr>
          <w:p w14:paraId="10869EEC" w14:textId="77777777" w:rsidR="00F84F9F" w:rsidRPr="0049492B" w:rsidRDefault="00F84F9F" w:rsidP="00F02FFF">
            <w:pPr>
              <w:pStyle w:val="TableText"/>
              <w:rPr>
                <w:rFonts w:ascii="Georgia" w:hAnsi="Georgia"/>
                <w:lang w:val="en-US"/>
              </w:rPr>
            </w:pPr>
            <w:r w:rsidRPr="0049492B">
              <w:rPr>
                <w:rFonts w:ascii="Georgia" w:hAnsi="Georgia"/>
                <w:lang w:val="en-US"/>
              </w:rPr>
              <w:t>C</w:t>
            </w:r>
          </w:p>
        </w:tc>
        <w:tc>
          <w:tcPr>
            <w:tcW w:w="1457" w:type="dxa"/>
          </w:tcPr>
          <w:p w14:paraId="178B74AA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  <w:lang w:val="en-US"/>
              </w:rPr>
              <w:t>s</w:t>
            </w:r>
            <w:proofErr w:type="spellStart"/>
            <w:r w:rsidRPr="0049492B">
              <w:rPr>
                <w:rFonts w:ascii="Georgia" w:hAnsi="Georgia"/>
              </w:rPr>
              <w:t>tring</w:t>
            </w:r>
            <w:proofErr w:type="spellEnd"/>
            <w:r w:rsidRPr="0049492B">
              <w:rPr>
                <w:rFonts w:ascii="Georgia" w:hAnsi="Georgia"/>
              </w:rPr>
              <w:t xml:space="preserve"> (125)</w:t>
            </w:r>
          </w:p>
        </w:tc>
        <w:tc>
          <w:tcPr>
            <w:tcW w:w="5364" w:type="dxa"/>
          </w:tcPr>
          <w:p w14:paraId="5C0768AF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 xml:space="preserve">Описание результата регистрации платежа. Обязательно в случае, если </w:t>
            </w:r>
            <w:proofErr w:type="spellStart"/>
            <w:proofErr w:type="gramStart"/>
            <w:r w:rsidRPr="0049492B">
              <w:rPr>
                <w:rFonts w:ascii="Georgia" w:hAnsi="Georgia"/>
              </w:rPr>
              <w:t>result.с</w:t>
            </w:r>
            <w:proofErr w:type="gramEnd"/>
            <w:r w:rsidRPr="0049492B">
              <w:rPr>
                <w:rFonts w:ascii="Georgia" w:hAnsi="Georgia"/>
              </w:rPr>
              <w:t>ode</w:t>
            </w:r>
            <w:proofErr w:type="spellEnd"/>
            <w:r w:rsidRPr="0049492B">
              <w:rPr>
                <w:rFonts w:ascii="Georgia" w:hAnsi="Georgia"/>
              </w:rPr>
              <w:t>=2.</w:t>
            </w:r>
          </w:p>
          <w:p w14:paraId="2347F3FE" w14:textId="77777777" w:rsidR="00F84F9F" w:rsidRPr="0049492B" w:rsidRDefault="00F84F9F" w:rsidP="00F02FFF">
            <w:pPr>
              <w:pStyle w:val="TableText"/>
              <w:rPr>
                <w:rFonts w:ascii="Georgia" w:hAnsi="Georgia"/>
              </w:rPr>
            </w:pPr>
            <w:r w:rsidRPr="0049492B">
              <w:rPr>
                <w:rFonts w:ascii="Georgia" w:hAnsi="Georgia"/>
              </w:rPr>
              <w:t>Рекомендуется заполнять идентификатором транзакции, заказа и корзины в системе магазина для разрешения возможных спорных ситуаций в случае их возникновения.</w:t>
            </w:r>
          </w:p>
        </w:tc>
      </w:tr>
    </w:tbl>
    <w:p w14:paraId="268AC13D" w14:textId="77777777" w:rsidR="00F84F9F" w:rsidRPr="0049492B" w:rsidRDefault="00F84F9F" w:rsidP="00F84F9F">
      <w:pPr>
        <w:pStyle w:val="Text"/>
      </w:pPr>
      <w:r w:rsidRPr="0049492B">
        <w:t>Пример ответа на запрос регистрации платежа, если магазин зарегистрировал платеж:</w:t>
      </w:r>
    </w:p>
    <w:p w14:paraId="3424172E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>&lt;register-payment-response&gt;</w:t>
      </w:r>
    </w:p>
    <w:p w14:paraId="679A0744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&lt;result&gt;</w:t>
      </w:r>
    </w:p>
    <w:p w14:paraId="1B15A774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  &lt;code&gt;1&lt;/code&gt;</w:t>
      </w:r>
    </w:p>
    <w:p w14:paraId="28C5C843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  &lt;</w:t>
      </w:r>
      <w:proofErr w:type="spellStart"/>
      <w:r w:rsidRPr="0049492B">
        <w:rPr>
          <w:rFonts w:ascii="Georgia" w:hAnsi="Georgia"/>
          <w:lang w:val="en-US"/>
        </w:rPr>
        <w:t>desc</w:t>
      </w:r>
      <w:proofErr w:type="spellEnd"/>
      <w:r w:rsidRPr="0049492B">
        <w:rPr>
          <w:rFonts w:ascii="Georgia" w:hAnsi="Georgia"/>
          <w:lang w:val="en-US"/>
        </w:rPr>
        <w:t>&gt;OK&lt;/</w:t>
      </w:r>
      <w:proofErr w:type="spellStart"/>
      <w:r w:rsidRPr="0049492B">
        <w:rPr>
          <w:rFonts w:ascii="Georgia" w:hAnsi="Georgia"/>
          <w:lang w:val="en-US"/>
        </w:rPr>
        <w:t>desc</w:t>
      </w:r>
      <w:proofErr w:type="spellEnd"/>
      <w:r w:rsidRPr="0049492B">
        <w:rPr>
          <w:rFonts w:ascii="Georgia" w:hAnsi="Georgia"/>
          <w:lang w:val="en-US"/>
        </w:rPr>
        <w:t>&gt;</w:t>
      </w:r>
    </w:p>
    <w:p w14:paraId="46A071E1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&lt;/result&gt;</w:t>
      </w:r>
    </w:p>
    <w:p w14:paraId="143D9FC7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>&lt;/register-payment-response&gt;</w:t>
      </w:r>
    </w:p>
    <w:p w14:paraId="1B27635F" w14:textId="77777777" w:rsidR="00F84F9F" w:rsidRPr="0049492B" w:rsidRDefault="00F84F9F" w:rsidP="00B65181">
      <w:pPr>
        <w:pStyle w:val="Text"/>
        <w:numPr>
          <w:ilvl w:val="0"/>
          <w:numId w:val="5"/>
        </w:numPr>
        <w:spacing w:before="0"/>
        <w:jc w:val="left"/>
        <w:rPr>
          <w:rFonts w:cs="Tahoma"/>
          <w:sz w:val="16"/>
          <w:szCs w:val="16"/>
        </w:rPr>
      </w:pPr>
      <w:r w:rsidRPr="0049492B">
        <w:rPr>
          <w:rFonts w:cs="Tahoma"/>
          <w:sz w:val="16"/>
          <w:szCs w:val="16"/>
        </w:rPr>
        <w:t xml:space="preserve">Магазин должен отправить в ответе на запрос регистрации платежа </w:t>
      </w:r>
      <w:proofErr w:type="spellStart"/>
      <w:proofErr w:type="gramStart"/>
      <w:r w:rsidRPr="0049492B">
        <w:rPr>
          <w:rFonts w:cs="Tahoma"/>
          <w:sz w:val="16"/>
          <w:szCs w:val="16"/>
        </w:rPr>
        <w:t>result.с</w:t>
      </w:r>
      <w:proofErr w:type="gramEnd"/>
      <w:r w:rsidRPr="0049492B">
        <w:rPr>
          <w:rFonts w:cs="Tahoma"/>
          <w:sz w:val="16"/>
          <w:szCs w:val="16"/>
        </w:rPr>
        <w:t>ode</w:t>
      </w:r>
      <w:proofErr w:type="spellEnd"/>
      <w:r w:rsidRPr="0049492B">
        <w:rPr>
          <w:rFonts w:cs="Tahoma"/>
          <w:sz w:val="16"/>
          <w:szCs w:val="16"/>
        </w:rPr>
        <w:t>=1, если платеж не был успешным, но его результат зарегистрирован магазином.</w:t>
      </w:r>
    </w:p>
    <w:p w14:paraId="511BF154" w14:textId="77777777" w:rsidR="00F84F9F" w:rsidRPr="0049492B" w:rsidRDefault="00F84F9F" w:rsidP="00F84F9F">
      <w:pPr>
        <w:pStyle w:val="Text"/>
      </w:pPr>
      <w:r w:rsidRPr="0049492B">
        <w:t>Пример ответа на запрос регистрации платежа, если не удалось зарегистрировать платеж в магазине:</w:t>
      </w:r>
    </w:p>
    <w:p w14:paraId="3805F7BC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>&lt;register-payment-response&gt;</w:t>
      </w:r>
    </w:p>
    <w:p w14:paraId="57FDC76E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&lt;result&gt;</w:t>
      </w:r>
    </w:p>
    <w:p w14:paraId="3DD8A286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  &lt;code&gt;2&lt;/code&gt;</w:t>
      </w:r>
    </w:p>
    <w:p w14:paraId="3ADFC72C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  &lt;</w:t>
      </w:r>
      <w:proofErr w:type="spellStart"/>
      <w:r w:rsidRPr="0049492B">
        <w:rPr>
          <w:rFonts w:ascii="Georgia" w:hAnsi="Georgia"/>
          <w:lang w:val="en-US"/>
        </w:rPr>
        <w:t>desc</w:t>
      </w:r>
      <w:proofErr w:type="spellEnd"/>
      <w:r w:rsidRPr="0049492B">
        <w:rPr>
          <w:rFonts w:ascii="Georgia" w:hAnsi="Georgia"/>
          <w:lang w:val="en-US"/>
        </w:rPr>
        <w:t>&gt;Temporary unavailable&lt;/</w:t>
      </w:r>
      <w:proofErr w:type="spellStart"/>
      <w:r w:rsidRPr="0049492B">
        <w:rPr>
          <w:rFonts w:ascii="Georgia" w:hAnsi="Georgia"/>
          <w:lang w:val="en-US"/>
        </w:rPr>
        <w:t>desc</w:t>
      </w:r>
      <w:proofErr w:type="spellEnd"/>
      <w:r w:rsidRPr="0049492B">
        <w:rPr>
          <w:rFonts w:ascii="Georgia" w:hAnsi="Georgia"/>
          <w:lang w:val="en-US"/>
        </w:rPr>
        <w:t>&gt;</w:t>
      </w:r>
    </w:p>
    <w:p w14:paraId="35E8AA51" w14:textId="77777777" w:rsidR="00F84F9F" w:rsidRPr="0049492B" w:rsidRDefault="00F84F9F" w:rsidP="00F84F9F">
      <w:pPr>
        <w:pStyle w:val="Code"/>
        <w:rPr>
          <w:rFonts w:ascii="Georgia" w:hAnsi="Georgia"/>
          <w:lang w:val="en-US"/>
        </w:rPr>
      </w:pPr>
      <w:r w:rsidRPr="0049492B">
        <w:rPr>
          <w:rFonts w:ascii="Georgia" w:hAnsi="Georgia"/>
          <w:lang w:val="en-US"/>
        </w:rPr>
        <w:t xml:space="preserve">  &lt;/result&gt;</w:t>
      </w:r>
    </w:p>
    <w:p w14:paraId="39DABC45" w14:textId="77777777" w:rsidR="00F84F9F" w:rsidRPr="0049492B" w:rsidRDefault="00F84F9F" w:rsidP="00F84F9F">
      <w:pPr>
        <w:pStyle w:val="Code"/>
        <w:rPr>
          <w:rFonts w:ascii="Georgia" w:hAnsi="Georgia"/>
        </w:rPr>
      </w:pPr>
      <w:r w:rsidRPr="0049492B">
        <w:rPr>
          <w:rFonts w:ascii="Georgia" w:hAnsi="Georgia"/>
        </w:rPr>
        <w:t>&lt;/</w:t>
      </w:r>
      <w:r w:rsidRPr="0049492B">
        <w:rPr>
          <w:rFonts w:ascii="Georgia" w:hAnsi="Georgia"/>
          <w:lang w:val="en-US"/>
        </w:rPr>
        <w:t>register</w:t>
      </w:r>
      <w:r w:rsidRPr="0049492B">
        <w:rPr>
          <w:rFonts w:ascii="Georgia" w:hAnsi="Georgia"/>
        </w:rPr>
        <w:t>-</w:t>
      </w:r>
      <w:r w:rsidRPr="0049492B">
        <w:rPr>
          <w:rFonts w:ascii="Georgia" w:hAnsi="Georgia"/>
          <w:lang w:val="en-US"/>
        </w:rPr>
        <w:t>payment</w:t>
      </w:r>
      <w:r w:rsidRPr="0049492B">
        <w:rPr>
          <w:rFonts w:ascii="Georgia" w:hAnsi="Georgia"/>
        </w:rPr>
        <w:t>-</w:t>
      </w:r>
      <w:r w:rsidRPr="0049492B">
        <w:rPr>
          <w:rFonts w:ascii="Georgia" w:hAnsi="Georgia"/>
          <w:lang w:val="en-US"/>
        </w:rPr>
        <w:t>response</w:t>
      </w:r>
      <w:r w:rsidRPr="0049492B">
        <w:rPr>
          <w:rFonts w:ascii="Georgia" w:hAnsi="Georgia"/>
        </w:rPr>
        <w:t>&gt;</w:t>
      </w:r>
    </w:p>
    <w:p w14:paraId="3BFE7E43" w14:textId="63F4AD39" w:rsidR="00A71285" w:rsidRDefault="00F84F9F" w:rsidP="00350E55">
      <w:pPr>
        <w:pStyle w:val="Text"/>
      </w:pPr>
      <w:r w:rsidRPr="0049492B">
        <w:t xml:space="preserve">Если платеж не зарегистрирован в магазине, то </w:t>
      </w:r>
      <w:r w:rsidR="00066872" w:rsidRPr="0049492B">
        <w:rPr>
          <w:lang w:val="en-US"/>
        </w:rPr>
        <w:t>PGA</w:t>
      </w:r>
      <w:r w:rsidRPr="0049492B">
        <w:t xml:space="preserve"> предпримет попытки зарегистрировать результат платежа позже (количество попыток и интервал между ними конфигурируется в настройках Сервисной платформы и согласуется с магазином в процессе интеграции).</w:t>
      </w:r>
    </w:p>
    <w:p w14:paraId="0AC3F361" w14:textId="1DFCAEA4" w:rsidR="00A71285" w:rsidRDefault="00A71285" w:rsidP="00FD29B3">
      <w:pPr>
        <w:pStyle w:val="3"/>
        <w:numPr>
          <w:ilvl w:val="2"/>
          <w:numId w:val="53"/>
        </w:numPr>
        <w:rPr>
          <w:rFonts w:ascii="Georgia" w:hAnsi="Georgia"/>
        </w:rPr>
      </w:pPr>
      <w:bookmarkStart w:id="181" w:name="_Ref147225296"/>
      <w:bookmarkStart w:id="182" w:name="_Toc148447050"/>
      <w:r w:rsidRPr="00A71285">
        <w:rPr>
          <w:rFonts w:ascii="Georgia" w:hAnsi="Georgia"/>
        </w:rPr>
        <w:t>Регистрация карты</w:t>
      </w:r>
      <w:bookmarkEnd w:id="181"/>
      <w:bookmarkEnd w:id="182"/>
    </w:p>
    <w:p w14:paraId="4526293B" w14:textId="32C73A53" w:rsidR="00316A10" w:rsidRDefault="00316A10" w:rsidP="00316A10">
      <w:pPr>
        <w:pStyle w:val="Text"/>
      </w:pPr>
      <w:r>
        <w:t xml:space="preserve">Регистрация карт – это сохранение карты в базе данных </w:t>
      </w:r>
      <w:r w:rsidRPr="00316A10">
        <w:t>PGA</w:t>
      </w:r>
      <w:r w:rsidRPr="00773306">
        <w:t xml:space="preserve"> </w:t>
      </w:r>
      <w:r>
        <w:t xml:space="preserve">с привязкой к магазину, </w:t>
      </w:r>
      <w:proofErr w:type="spellStart"/>
      <w:r>
        <w:t>т.</w:t>
      </w:r>
      <w:proofErr w:type="gramStart"/>
      <w:r>
        <w:t>е.добавление</w:t>
      </w:r>
      <w:proofErr w:type="spellEnd"/>
      <w:proofErr w:type="gramEnd"/>
      <w:r>
        <w:t xml:space="preserve"> карты в профиль магазина. Карта сохраняется в базе со статусом </w:t>
      </w:r>
      <w:r w:rsidRPr="00316A10">
        <w:t>VERIFIED</w:t>
      </w:r>
      <w:r w:rsidRPr="00041E6C">
        <w:t xml:space="preserve"> (</w:t>
      </w:r>
      <w:r>
        <w:t>верифицирована</w:t>
      </w:r>
      <w:r w:rsidRPr="00041E6C">
        <w:t>)</w:t>
      </w:r>
      <w:r>
        <w:t>.</w:t>
      </w:r>
      <w:r w:rsidRPr="00041E6C">
        <w:t xml:space="preserve"> </w:t>
      </w:r>
      <w:r>
        <w:t>Зарегистрированная карта может использоваться для платежей без повторного ввода параметров карты и для рекуррентных платежей.</w:t>
      </w:r>
    </w:p>
    <w:p w14:paraId="0D58F2C0" w14:textId="2F110E39" w:rsidR="00A71285" w:rsidRDefault="00C4234D" w:rsidP="00C4234D">
      <w:pPr>
        <w:pStyle w:val="a"/>
        <w:keepNext/>
        <w:numPr>
          <w:ilvl w:val="0"/>
          <w:numId w:val="0"/>
        </w:numPr>
        <w:ind w:left="792"/>
        <w:jc w:val="left"/>
      </w:pPr>
      <w:r>
        <w:lastRenderedPageBreak/>
        <w:t xml:space="preserve">               </w:t>
      </w:r>
      <w:r w:rsidR="00D26AA5">
        <w:t xml:space="preserve">                                 </w:t>
      </w:r>
      <w:r>
        <w:t xml:space="preserve"> </w:t>
      </w:r>
      <w:r w:rsidR="00A71285" w:rsidRPr="007E468F">
        <w:rPr>
          <w:noProof/>
        </w:rPr>
        <w:drawing>
          <wp:inline distT="0" distB="0" distL="0" distR="0" wp14:anchorId="6FC9FC60" wp14:editId="73A84376">
            <wp:extent cx="1524000" cy="227121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55199" cy="2317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56DCB" w14:textId="77554C86" w:rsidR="00A71285" w:rsidRPr="00A71285" w:rsidRDefault="00D26AA5" w:rsidP="00D26AA5">
      <w:pPr>
        <w:pStyle w:val="ObjectName0"/>
        <w:rPr>
          <w:lang w:val="ru-RU"/>
        </w:rPr>
      </w:pPr>
      <w:r w:rsidRPr="0049492B">
        <w:rPr>
          <w:lang w:val="ru-RU"/>
        </w:rPr>
        <w:t xml:space="preserve">Рисунок </w:t>
      </w:r>
      <w:r w:rsidRPr="0049492B">
        <w:fldChar w:fldCharType="begin"/>
      </w:r>
      <w:r w:rsidRPr="0049492B">
        <w:rPr>
          <w:lang w:val="ru-RU"/>
        </w:rPr>
        <w:instrText xml:space="preserve"> </w:instrText>
      </w:r>
      <w:r w:rsidRPr="0049492B">
        <w:instrText>SEQ</w:instrText>
      </w:r>
      <w:r w:rsidRPr="0049492B">
        <w:rPr>
          <w:lang w:val="ru-RU"/>
        </w:rPr>
        <w:instrText xml:space="preserve"> Рисунок \* </w:instrText>
      </w:r>
      <w:r w:rsidRPr="0049492B">
        <w:instrText>ARABIC</w:instrText>
      </w:r>
      <w:r w:rsidRPr="0049492B">
        <w:rPr>
          <w:lang w:val="ru-RU"/>
        </w:rPr>
        <w:instrText xml:space="preserve"> </w:instrText>
      </w:r>
      <w:r w:rsidRPr="0049492B">
        <w:fldChar w:fldCharType="separate"/>
      </w:r>
      <w:r w:rsidR="00897688" w:rsidRPr="00897688">
        <w:rPr>
          <w:noProof/>
          <w:lang w:val="ru-RU"/>
        </w:rPr>
        <w:t>14</w:t>
      </w:r>
      <w:r w:rsidRPr="0049492B">
        <w:fldChar w:fldCharType="end"/>
      </w:r>
      <w:r w:rsidRPr="0049492B">
        <w:rPr>
          <w:lang w:val="ru-RU"/>
        </w:rPr>
        <w:t xml:space="preserve"> </w:t>
      </w:r>
      <w:r w:rsidR="00A71285">
        <w:rPr>
          <w:lang w:val="ru-RU"/>
        </w:rPr>
        <w:t>Страница регистрации карты</w:t>
      </w:r>
    </w:p>
    <w:p w14:paraId="5631C782" w14:textId="77777777" w:rsidR="00A71285" w:rsidRDefault="00A71285" w:rsidP="00A71285">
      <w:pPr>
        <w:pStyle w:val="a"/>
        <w:numPr>
          <w:ilvl w:val="0"/>
          <w:numId w:val="0"/>
        </w:numPr>
        <w:ind w:left="792"/>
        <w:rPr>
          <w:sz w:val="20"/>
        </w:rPr>
      </w:pPr>
    </w:p>
    <w:p w14:paraId="4EBF99FF" w14:textId="77777777" w:rsidR="00A71285" w:rsidRPr="006227BA" w:rsidRDefault="00A71285" w:rsidP="00A71285">
      <w:pPr>
        <w:rPr>
          <w:rFonts w:ascii="Georgia" w:eastAsia="Times New Roman" w:hAnsi="Georgia"/>
          <w:sz w:val="20"/>
          <w:szCs w:val="20"/>
          <w:lang w:val="ru-RU" w:eastAsia="ru-RU"/>
        </w:rPr>
      </w:pPr>
      <w:r w:rsidRPr="006227BA">
        <w:rPr>
          <w:rFonts w:ascii="Georgia" w:eastAsia="Times New Roman" w:hAnsi="Georgia"/>
          <w:sz w:val="20"/>
          <w:szCs w:val="20"/>
          <w:lang w:val="ru-RU" w:eastAsia="ru-RU"/>
        </w:rPr>
        <w:t>Пример сообщения старта регистрации карты:</w:t>
      </w:r>
    </w:p>
    <w:p w14:paraId="3016CAC5" w14:textId="77777777" w:rsidR="00431AD0" w:rsidRPr="00B5492A" w:rsidRDefault="00431AD0" w:rsidP="00431AD0">
      <w:pPr>
        <w:pStyle w:val="Code"/>
        <w:rPr>
          <w:noProof/>
          <w:lang w:val="en-US"/>
        </w:rPr>
      </w:pPr>
      <w:r w:rsidRPr="00B5492A">
        <w:rPr>
          <w:noProof/>
          <w:lang w:val="en-US"/>
        </w:rPr>
        <w:t>3ds2.supported=true</w:t>
      </w:r>
    </w:p>
    <w:p w14:paraId="756DA3A8" w14:textId="77777777" w:rsidR="00431AD0" w:rsidRPr="00B5492A" w:rsidRDefault="00431AD0" w:rsidP="00431AD0">
      <w:pPr>
        <w:pStyle w:val="Code"/>
        <w:rPr>
          <w:noProof/>
          <w:lang w:val="en-US"/>
        </w:rPr>
      </w:pPr>
      <w:r w:rsidRPr="00B5492A">
        <w:rPr>
          <w:noProof/>
          <w:lang w:val="en-US"/>
        </w:rPr>
        <w:t>csc=***</w:t>
      </w:r>
    </w:p>
    <w:p w14:paraId="0A2C57CD" w14:textId="77777777" w:rsidR="00431AD0" w:rsidRPr="00B5492A" w:rsidRDefault="00431AD0" w:rsidP="00431AD0">
      <w:pPr>
        <w:pStyle w:val="Code"/>
        <w:rPr>
          <w:noProof/>
          <w:lang w:val="en-US"/>
        </w:rPr>
      </w:pPr>
      <w:r w:rsidRPr="00B5492A">
        <w:rPr>
          <w:noProof/>
          <w:lang w:val="en-US"/>
        </w:rPr>
        <w:t>expiry=1123</w:t>
      </w:r>
    </w:p>
    <w:p w14:paraId="6230F903" w14:textId="77777777" w:rsidR="00431AD0" w:rsidRPr="00B5492A" w:rsidRDefault="00431AD0" w:rsidP="00431AD0">
      <w:pPr>
        <w:pStyle w:val="Code"/>
        <w:rPr>
          <w:noProof/>
          <w:lang w:val="en-US"/>
        </w:rPr>
      </w:pPr>
      <w:r w:rsidRPr="00B5492A">
        <w:rPr>
          <w:noProof/>
          <w:lang w:val="en-US"/>
        </w:rPr>
        <w:t>merchantId=GCS_merchant2</w:t>
      </w:r>
    </w:p>
    <w:p w14:paraId="0BCDC202" w14:textId="77777777" w:rsidR="00431AD0" w:rsidRPr="00B5492A" w:rsidRDefault="00431AD0" w:rsidP="00431AD0">
      <w:pPr>
        <w:pStyle w:val="Code"/>
        <w:rPr>
          <w:noProof/>
          <w:lang w:val="en-US"/>
        </w:rPr>
      </w:pPr>
      <w:r w:rsidRPr="00B5492A">
        <w:rPr>
          <w:noProof/>
          <w:lang w:val="en-US"/>
        </w:rPr>
        <w:t>pan=444499xxxxxx5010</w:t>
      </w:r>
    </w:p>
    <w:p w14:paraId="6F987900" w14:textId="77777777" w:rsidR="00431AD0" w:rsidRPr="00B5492A" w:rsidRDefault="00431AD0" w:rsidP="00431AD0">
      <w:pPr>
        <w:pStyle w:val="Code"/>
        <w:rPr>
          <w:noProof/>
          <w:lang w:val="en-US"/>
        </w:rPr>
      </w:pPr>
      <w:r w:rsidRPr="00B5492A">
        <w:rPr>
          <w:noProof/>
          <w:lang w:val="en-US"/>
        </w:rPr>
        <w:t>params.order_id=ord-e41114ea09c5</w:t>
      </w:r>
    </w:p>
    <w:p w14:paraId="4766F0A2" w14:textId="0924B955" w:rsidR="00431AD0" w:rsidRPr="00316A10" w:rsidRDefault="00431AD0" w:rsidP="00431AD0">
      <w:pPr>
        <w:pStyle w:val="Code"/>
        <w:rPr>
          <w:noProof/>
          <w:lang w:val="en-US"/>
        </w:rPr>
      </w:pPr>
      <w:r w:rsidRPr="00316A10">
        <w:rPr>
          <w:noProof/>
          <w:lang w:val="en-US"/>
        </w:rPr>
        <w:t>returnUrl=</w:t>
      </w:r>
      <w:r w:rsidR="00E3004B" w:rsidRPr="00316A10">
        <w:rPr>
          <w:noProof/>
          <w:highlight w:val="yellow"/>
          <w:lang w:val="en-US"/>
        </w:rPr>
        <w:fldChar w:fldCharType="begin"/>
      </w:r>
      <w:r w:rsidR="00E3004B" w:rsidRPr="00316A10">
        <w:rPr>
          <w:noProof/>
          <w:highlight w:val="yellow"/>
          <w:lang w:val="en-US"/>
        </w:rPr>
        <w:instrText xml:space="preserve"> REF адрес_для_возврата \h </w:instrText>
      </w:r>
      <w:r w:rsidR="00316A10">
        <w:rPr>
          <w:noProof/>
          <w:highlight w:val="yellow"/>
          <w:lang w:val="en-US"/>
        </w:rPr>
        <w:instrText xml:space="preserve"> \* MERGEFORMAT </w:instrText>
      </w:r>
      <w:r w:rsidR="00E3004B" w:rsidRPr="00316A10">
        <w:rPr>
          <w:noProof/>
          <w:highlight w:val="yellow"/>
          <w:lang w:val="en-US"/>
        </w:rPr>
      </w:r>
      <w:r w:rsidR="00E3004B" w:rsidRPr="00316A10">
        <w:rPr>
          <w:noProof/>
          <w:highlight w:val="yellow"/>
          <w:lang w:val="en-US"/>
        </w:rPr>
        <w:fldChar w:fldCharType="separate"/>
      </w:r>
      <w:sdt>
        <w:sdtPr>
          <w:alias w:val="Адрес для возврата"/>
          <w:tag w:val="Адрес для возврата"/>
          <w:id w:val="1434163359"/>
          <w:lock w:val="sdtLocked"/>
          <w:placeholder>
            <w:docPart w:val="B54F2844381740FEBB5BF9CE67609AF1"/>
          </w:placeholder>
        </w:sdtPr>
        <w:sdtEndPr/>
        <w:sdtContent>
          <w:r w:rsidR="00897688" w:rsidRPr="00897688">
            <w:rPr>
              <w:lang w:val="en-US"/>
            </w:rPr>
            <w:t>https://gazprombank.ru</w:t>
          </w:r>
        </w:sdtContent>
      </w:sdt>
      <w:r w:rsidR="00E3004B" w:rsidRPr="00316A10">
        <w:rPr>
          <w:noProof/>
          <w:highlight w:val="yellow"/>
          <w:lang w:val="en-US"/>
        </w:rPr>
        <w:fldChar w:fldCharType="end"/>
      </w:r>
    </w:p>
    <w:p w14:paraId="532A459A" w14:textId="77777777" w:rsidR="00431AD0" w:rsidRPr="00B5492A" w:rsidRDefault="00431AD0" w:rsidP="00431AD0">
      <w:pPr>
        <w:pStyle w:val="Code"/>
        <w:rPr>
          <w:noProof/>
          <w:lang w:val="en-US"/>
        </w:rPr>
      </w:pPr>
      <w:r w:rsidRPr="00B5492A">
        <w:rPr>
          <w:noProof/>
          <w:lang w:val="en-US"/>
        </w:rPr>
        <w:t>state.in_progress=no</w:t>
      </w:r>
    </w:p>
    <w:p w14:paraId="17BCFB1E" w14:textId="77777777" w:rsidR="00431AD0" w:rsidRPr="00B5492A" w:rsidRDefault="00431AD0" w:rsidP="00431AD0">
      <w:pPr>
        <w:pStyle w:val="Code"/>
        <w:rPr>
          <w:noProof/>
          <w:lang w:val="en-US"/>
        </w:rPr>
      </w:pPr>
      <w:r w:rsidRPr="00B5492A">
        <w:rPr>
          <w:noProof/>
          <w:lang w:val="en-US"/>
        </w:rPr>
        <w:t>state.redirect=post_params</w:t>
      </w:r>
    </w:p>
    <w:p w14:paraId="3A34569E" w14:textId="77777777" w:rsidR="00431AD0" w:rsidRPr="00FF0F61" w:rsidRDefault="00431AD0" w:rsidP="00431AD0">
      <w:pPr>
        <w:pStyle w:val="Code"/>
        <w:rPr>
          <w:noProof/>
          <w:lang w:val="en-US"/>
        </w:rPr>
      </w:pPr>
      <w:r w:rsidRPr="00FF0F61">
        <w:rPr>
          <w:noProof/>
          <w:lang w:val="en-US"/>
        </w:rPr>
        <w:t>type=card</w:t>
      </w:r>
    </w:p>
    <w:p w14:paraId="00DD4615" w14:textId="256BF8CB" w:rsidR="00A71285" w:rsidRPr="00FB16C8" w:rsidRDefault="00A71285" w:rsidP="00431AD0">
      <w:pPr>
        <w:pStyle w:val="Text"/>
      </w:pPr>
      <w:r w:rsidRPr="006227BA">
        <w:t xml:space="preserve">Пример сообщения результата проверки </w:t>
      </w:r>
      <w:proofErr w:type="spellStart"/>
      <w:r w:rsidRPr="006227BA">
        <w:rPr>
          <w:lang w:val="en-US"/>
        </w:rPr>
        <w:t>CPRes</w:t>
      </w:r>
      <w:proofErr w:type="spellEnd"/>
      <w:r w:rsidRPr="006227BA">
        <w:t>:</w:t>
      </w:r>
    </w:p>
    <w:p w14:paraId="43D64382" w14:textId="77777777" w:rsidR="00A71285" w:rsidRPr="00FB16C8" w:rsidRDefault="00A71285" w:rsidP="00A71285">
      <w:pPr>
        <w:pStyle w:val="Code"/>
        <w:rPr>
          <w:lang w:val="en-US"/>
        </w:rPr>
      </w:pPr>
      <w:proofErr w:type="gramStart"/>
      <w:r w:rsidRPr="00FB16C8">
        <w:rPr>
          <w:lang w:val="en-US"/>
        </w:rPr>
        <w:t>&lt;?xml</w:t>
      </w:r>
      <w:proofErr w:type="gramEnd"/>
      <w:r w:rsidRPr="00FB16C8">
        <w:rPr>
          <w:lang w:val="en-US"/>
        </w:rPr>
        <w:t xml:space="preserve"> version="1.0" encoding="UTF-8" standalone="yes"?&gt;&lt;payment-avail-response&gt;</w:t>
      </w:r>
    </w:p>
    <w:p w14:paraId="0DE8AEB1" w14:textId="77777777" w:rsidR="00A71285" w:rsidRPr="00A71285" w:rsidRDefault="00A71285" w:rsidP="00A71285">
      <w:pPr>
        <w:pStyle w:val="Code"/>
        <w:rPr>
          <w:lang w:val="en-US"/>
        </w:rPr>
      </w:pPr>
      <w:r w:rsidRPr="00A71285">
        <w:rPr>
          <w:lang w:val="en-US"/>
        </w:rPr>
        <w:t>&lt;result&gt;</w:t>
      </w:r>
    </w:p>
    <w:p w14:paraId="328280C9" w14:textId="77777777" w:rsidR="00A71285" w:rsidRPr="00A71285" w:rsidRDefault="00A71285" w:rsidP="00A71285">
      <w:pPr>
        <w:pStyle w:val="Code"/>
        <w:rPr>
          <w:lang w:val="en-US"/>
        </w:rPr>
      </w:pPr>
      <w:r w:rsidRPr="00A71285">
        <w:rPr>
          <w:lang w:val="en-US"/>
        </w:rPr>
        <w:t xml:space="preserve">  &lt;code&gt;1&lt;/code&gt;</w:t>
      </w:r>
    </w:p>
    <w:p w14:paraId="5393799B" w14:textId="77777777" w:rsidR="00A71285" w:rsidRPr="00A71285" w:rsidRDefault="00A71285" w:rsidP="00A71285">
      <w:pPr>
        <w:pStyle w:val="Code"/>
        <w:rPr>
          <w:lang w:val="en-US"/>
        </w:rPr>
      </w:pPr>
      <w:r w:rsidRPr="00A71285">
        <w:rPr>
          <w:lang w:val="en-US"/>
        </w:rPr>
        <w:t xml:space="preserve">  &lt;</w:t>
      </w:r>
      <w:proofErr w:type="spellStart"/>
      <w:r w:rsidRPr="00A71285">
        <w:rPr>
          <w:lang w:val="en-US"/>
        </w:rPr>
        <w:t>desc</w:t>
      </w:r>
      <w:proofErr w:type="spellEnd"/>
      <w:r w:rsidRPr="00A71285">
        <w:rPr>
          <w:lang w:val="en-US"/>
        </w:rPr>
        <w:t>&gt;OK&lt;/</w:t>
      </w:r>
      <w:proofErr w:type="spellStart"/>
      <w:r w:rsidRPr="00A71285">
        <w:rPr>
          <w:lang w:val="en-US"/>
        </w:rPr>
        <w:t>desc</w:t>
      </w:r>
      <w:proofErr w:type="spellEnd"/>
      <w:r w:rsidRPr="00A71285">
        <w:rPr>
          <w:lang w:val="en-US"/>
        </w:rPr>
        <w:t>&gt;</w:t>
      </w:r>
    </w:p>
    <w:p w14:paraId="5BAD204D" w14:textId="77777777" w:rsidR="00A71285" w:rsidRPr="00A71285" w:rsidRDefault="00A71285" w:rsidP="00A71285">
      <w:pPr>
        <w:pStyle w:val="Code"/>
        <w:rPr>
          <w:lang w:val="en-US"/>
        </w:rPr>
      </w:pPr>
      <w:r w:rsidRPr="00A71285">
        <w:rPr>
          <w:lang w:val="en-US"/>
        </w:rPr>
        <w:t>&lt;/result&gt;</w:t>
      </w:r>
    </w:p>
    <w:p w14:paraId="1BBD0084" w14:textId="77777777" w:rsidR="00A71285" w:rsidRPr="00A71285" w:rsidRDefault="00A71285" w:rsidP="00A71285">
      <w:pPr>
        <w:pStyle w:val="Code"/>
        <w:rPr>
          <w:lang w:val="en-US"/>
        </w:rPr>
      </w:pPr>
      <w:r w:rsidRPr="00A71285">
        <w:rPr>
          <w:lang w:val="en-US"/>
        </w:rPr>
        <w:t>&lt;purchase&gt;</w:t>
      </w:r>
    </w:p>
    <w:p w14:paraId="3CC999ED" w14:textId="77777777" w:rsidR="00A71285" w:rsidRPr="00A71285" w:rsidRDefault="00A71285" w:rsidP="00A71285">
      <w:pPr>
        <w:pStyle w:val="Code"/>
        <w:rPr>
          <w:lang w:val="en-US"/>
        </w:rPr>
      </w:pPr>
      <w:r w:rsidRPr="00A71285">
        <w:rPr>
          <w:lang w:val="en-US"/>
        </w:rPr>
        <w:t xml:space="preserve">  &lt;</w:t>
      </w:r>
      <w:proofErr w:type="spellStart"/>
      <w:r w:rsidRPr="00A71285">
        <w:rPr>
          <w:lang w:val="en-US"/>
        </w:rPr>
        <w:t>shortDesc</w:t>
      </w:r>
      <w:proofErr w:type="spellEnd"/>
      <w:r w:rsidRPr="00A71285">
        <w:rPr>
          <w:lang w:val="en-US"/>
        </w:rPr>
        <w:t>&gt;Order description&lt;/</w:t>
      </w:r>
      <w:proofErr w:type="spellStart"/>
      <w:r w:rsidRPr="00A71285">
        <w:rPr>
          <w:lang w:val="en-US"/>
        </w:rPr>
        <w:t>shortDesc</w:t>
      </w:r>
      <w:proofErr w:type="spellEnd"/>
      <w:r w:rsidRPr="00A71285">
        <w:rPr>
          <w:lang w:val="en-US"/>
        </w:rPr>
        <w:t>&gt;</w:t>
      </w:r>
    </w:p>
    <w:p w14:paraId="1D22E800" w14:textId="77777777" w:rsidR="00A71285" w:rsidRPr="00A71285" w:rsidRDefault="00A71285" w:rsidP="00A71285">
      <w:pPr>
        <w:pStyle w:val="Code"/>
        <w:rPr>
          <w:lang w:val="en-US"/>
        </w:rPr>
      </w:pPr>
      <w:r w:rsidRPr="00A71285">
        <w:rPr>
          <w:lang w:val="en-US"/>
        </w:rPr>
        <w:t xml:space="preserve">  &lt;</w:t>
      </w:r>
      <w:proofErr w:type="spellStart"/>
      <w:r w:rsidRPr="00A71285">
        <w:rPr>
          <w:lang w:val="en-US"/>
        </w:rPr>
        <w:t>longDesc</w:t>
      </w:r>
      <w:proofErr w:type="spellEnd"/>
      <w:r w:rsidRPr="00A71285">
        <w:rPr>
          <w:lang w:val="en-US"/>
        </w:rPr>
        <w:t>&gt;Long order description&lt;/</w:t>
      </w:r>
      <w:proofErr w:type="spellStart"/>
      <w:r w:rsidRPr="00A71285">
        <w:rPr>
          <w:lang w:val="en-US"/>
        </w:rPr>
        <w:t>longDesc</w:t>
      </w:r>
      <w:proofErr w:type="spellEnd"/>
      <w:r w:rsidRPr="00A71285">
        <w:rPr>
          <w:lang w:val="en-US"/>
        </w:rPr>
        <w:t>&gt;</w:t>
      </w:r>
    </w:p>
    <w:p w14:paraId="5F2B05BD" w14:textId="77777777" w:rsidR="00A71285" w:rsidRPr="00A71285" w:rsidRDefault="00A71285" w:rsidP="00A71285">
      <w:pPr>
        <w:pStyle w:val="Code"/>
        <w:rPr>
          <w:lang w:val="en-US"/>
        </w:rPr>
      </w:pPr>
      <w:r w:rsidRPr="00A71285">
        <w:rPr>
          <w:lang w:val="en-US"/>
        </w:rPr>
        <w:t xml:space="preserve">  &lt;account-amount&gt;</w:t>
      </w:r>
    </w:p>
    <w:p w14:paraId="10881747" w14:textId="77777777" w:rsidR="00A71285" w:rsidRPr="00A71285" w:rsidRDefault="00A71285" w:rsidP="00A71285">
      <w:pPr>
        <w:pStyle w:val="Code"/>
        <w:rPr>
          <w:lang w:val="en-US"/>
        </w:rPr>
      </w:pPr>
      <w:r w:rsidRPr="00A71285">
        <w:rPr>
          <w:lang w:val="en-US"/>
        </w:rPr>
        <w:t xml:space="preserve">    &lt;amount&gt;1002&lt;/amount&gt;</w:t>
      </w:r>
    </w:p>
    <w:p w14:paraId="4FF1BCAF" w14:textId="77777777" w:rsidR="00A71285" w:rsidRPr="00A71285" w:rsidRDefault="00A71285" w:rsidP="00A71285">
      <w:pPr>
        <w:pStyle w:val="Code"/>
        <w:rPr>
          <w:lang w:val="en-US"/>
        </w:rPr>
      </w:pPr>
      <w:r w:rsidRPr="00A71285">
        <w:rPr>
          <w:lang w:val="en-US"/>
        </w:rPr>
        <w:t xml:space="preserve">    &lt;fee&gt;0&lt;/fee&gt;</w:t>
      </w:r>
    </w:p>
    <w:p w14:paraId="07E060C4" w14:textId="77777777" w:rsidR="00A71285" w:rsidRPr="00A71285" w:rsidRDefault="00A71285" w:rsidP="00A71285">
      <w:pPr>
        <w:pStyle w:val="Code"/>
        <w:rPr>
          <w:lang w:val="en-US"/>
        </w:rPr>
      </w:pPr>
      <w:r w:rsidRPr="00A71285">
        <w:rPr>
          <w:lang w:val="en-US"/>
        </w:rPr>
        <w:t xml:space="preserve">    &lt;currency&gt;643&lt;/currency&gt;</w:t>
      </w:r>
    </w:p>
    <w:p w14:paraId="45ECF4DA" w14:textId="77777777" w:rsidR="00A71285" w:rsidRPr="00A71285" w:rsidRDefault="00A71285" w:rsidP="00A71285">
      <w:pPr>
        <w:pStyle w:val="Code"/>
        <w:rPr>
          <w:lang w:val="en-US"/>
        </w:rPr>
      </w:pPr>
      <w:r w:rsidRPr="00A71285">
        <w:rPr>
          <w:lang w:val="en-US"/>
        </w:rPr>
        <w:t xml:space="preserve">    &lt;exponent&gt;2&lt;/exponent&gt;</w:t>
      </w:r>
    </w:p>
    <w:p w14:paraId="2E7A2B22" w14:textId="77777777" w:rsidR="00A71285" w:rsidRPr="00A71285" w:rsidRDefault="00A71285" w:rsidP="00A71285">
      <w:pPr>
        <w:pStyle w:val="Code"/>
        <w:rPr>
          <w:lang w:val="en-US"/>
        </w:rPr>
      </w:pPr>
      <w:r w:rsidRPr="00A71285">
        <w:rPr>
          <w:lang w:val="en-US"/>
        </w:rPr>
        <w:t xml:space="preserve">  &lt;/account-amount&gt;</w:t>
      </w:r>
    </w:p>
    <w:p w14:paraId="1FD58C53" w14:textId="77777777" w:rsidR="00A71285" w:rsidRPr="00A71285" w:rsidRDefault="00A71285" w:rsidP="00A71285">
      <w:pPr>
        <w:pStyle w:val="Code"/>
        <w:rPr>
          <w:lang w:val="en-US"/>
        </w:rPr>
      </w:pPr>
      <w:r w:rsidRPr="00A71285">
        <w:rPr>
          <w:lang w:val="en-US"/>
        </w:rPr>
        <w:t>&lt;/purchase&gt;</w:t>
      </w:r>
    </w:p>
    <w:p w14:paraId="5E74FEE1" w14:textId="77777777" w:rsidR="00A71285" w:rsidRPr="00A71285" w:rsidRDefault="00A71285" w:rsidP="00A71285">
      <w:pPr>
        <w:pStyle w:val="Code"/>
        <w:rPr>
          <w:lang w:val="en-US"/>
        </w:rPr>
      </w:pPr>
      <w:r w:rsidRPr="00A71285">
        <w:rPr>
          <w:lang w:val="en-US"/>
        </w:rPr>
        <w:t>&lt;transaction-type&gt;</w:t>
      </w:r>
      <w:proofErr w:type="spellStart"/>
      <w:r w:rsidRPr="00316A10">
        <w:rPr>
          <w:lang w:val="en-US"/>
        </w:rPr>
        <w:t>CardRegister</w:t>
      </w:r>
      <w:proofErr w:type="spellEnd"/>
      <w:r w:rsidRPr="00316A10">
        <w:rPr>
          <w:lang w:val="en-US"/>
        </w:rPr>
        <w:t>&lt;/transaction</w:t>
      </w:r>
      <w:r w:rsidRPr="00A71285">
        <w:rPr>
          <w:lang w:val="en-US"/>
        </w:rPr>
        <w:t>-type&gt;</w:t>
      </w:r>
    </w:p>
    <w:p w14:paraId="1BD59B15" w14:textId="77777777" w:rsidR="00253508" w:rsidRDefault="00A71285" w:rsidP="00A71285">
      <w:pPr>
        <w:pStyle w:val="Code"/>
      </w:pPr>
      <w:r w:rsidRPr="004F0D2F">
        <w:t>&lt;/</w:t>
      </w:r>
      <w:proofErr w:type="spellStart"/>
      <w:r w:rsidRPr="004F0D2F">
        <w:t>payment-avail-response</w:t>
      </w:r>
      <w:proofErr w:type="spellEnd"/>
      <w:r w:rsidRPr="004F0D2F">
        <w:t>&gt;</w:t>
      </w:r>
    </w:p>
    <w:p w14:paraId="4962D674" w14:textId="70AD1E73" w:rsidR="00A71285" w:rsidRPr="007E468F" w:rsidRDefault="00A71285" w:rsidP="00253508">
      <w:pPr>
        <w:pStyle w:val="Text"/>
      </w:pPr>
      <w:r w:rsidRPr="007E468F">
        <w:br w:type="page"/>
      </w:r>
    </w:p>
    <w:p w14:paraId="12AFB898" w14:textId="77777777" w:rsidR="00687802" w:rsidRPr="00687802" w:rsidRDefault="00687802" w:rsidP="00FD29B3">
      <w:pPr>
        <w:pStyle w:val="1"/>
        <w:numPr>
          <w:ilvl w:val="0"/>
          <w:numId w:val="53"/>
        </w:numPr>
        <w:rPr>
          <w:rFonts w:ascii="Georgia" w:hAnsi="Georgia"/>
        </w:rPr>
      </w:pPr>
      <w:bookmarkStart w:id="183" w:name="_Приложение_1_Ответ"/>
      <w:bookmarkStart w:id="184" w:name="_Ref147842915"/>
      <w:bookmarkStart w:id="185" w:name="_Toc148447051"/>
      <w:bookmarkEnd w:id="183"/>
      <w:r w:rsidRPr="00BC2759">
        <w:rPr>
          <w:rFonts w:ascii="Georgia" w:hAnsi="Georgia"/>
        </w:rPr>
        <w:lastRenderedPageBreak/>
        <w:t xml:space="preserve">Приложение 1 Схема сообщений магазина </w:t>
      </w:r>
      <w:proofErr w:type="spellStart"/>
      <w:r w:rsidRPr="00687802">
        <w:rPr>
          <w:rFonts w:ascii="Georgia" w:hAnsi="Georgia"/>
        </w:rPr>
        <w:t>CPARes</w:t>
      </w:r>
      <w:proofErr w:type="spellEnd"/>
      <w:r w:rsidRPr="00BC2759">
        <w:rPr>
          <w:rFonts w:ascii="Georgia" w:hAnsi="Georgia"/>
        </w:rPr>
        <w:t xml:space="preserve">, </w:t>
      </w:r>
      <w:proofErr w:type="spellStart"/>
      <w:r w:rsidRPr="00687802">
        <w:rPr>
          <w:rFonts w:ascii="Georgia" w:hAnsi="Georgia"/>
        </w:rPr>
        <w:t>RPRes</w:t>
      </w:r>
      <w:bookmarkEnd w:id="184"/>
      <w:bookmarkEnd w:id="185"/>
      <w:proofErr w:type="spellEnd"/>
    </w:p>
    <w:p w14:paraId="707AB5B3" w14:textId="6E7B01EA" w:rsidR="008A3ACE" w:rsidRPr="0049492B" w:rsidRDefault="00BF7AD2" w:rsidP="00BF7AD2">
      <w:pPr>
        <w:pStyle w:val="Code"/>
        <w:rPr>
          <w:rFonts w:ascii="Georgia" w:hAnsi="Georgia" w:cstheme="minorHAnsi"/>
          <w:lang w:val="en-US"/>
        </w:rPr>
      </w:pPr>
      <w:r w:rsidRPr="0049492B">
        <w:rPr>
          <w:rFonts w:ascii="Georgia" w:hAnsi="Georgia" w:cstheme="minorHAnsi"/>
          <w:lang w:val="en-US"/>
        </w:rPr>
        <w:t>&lt;?xml version="1.0" encoding="UTF-8"?&gt;</w:t>
      </w:r>
      <w:r w:rsidRPr="0049492B">
        <w:rPr>
          <w:rFonts w:ascii="Georgia" w:hAnsi="Georgia" w:cstheme="minorHAnsi"/>
          <w:lang w:val="en-US"/>
        </w:rPr>
        <w:br/>
        <w:t>&lt;</w:t>
      </w:r>
      <w:proofErr w:type="spellStart"/>
      <w:r w:rsidRPr="0049492B">
        <w:rPr>
          <w:rFonts w:ascii="Georgia" w:hAnsi="Georgia" w:cstheme="minorHAnsi"/>
          <w:lang w:val="en-US"/>
        </w:rPr>
        <w:t>xs:schema</w:t>
      </w:r>
      <w:proofErr w:type="spellEnd"/>
      <w:r w:rsidRPr="0049492B">
        <w:rPr>
          <w:rFonts w:ascii="Georgia" w:hAnsi="Georgia" w:cstheme="minorHAnsi"/>
          <w:lang w:val="en-US"/>
        </w:rPr>
        <w:t xml:space="preserve"> </w:t>
      </w:r>
      <w:proofErr w:type="spellStart"/>
      <w:r w:rsidRPr="0049492B">
        <w:rPr>
          <w:rFonts w:ascii="Georgia" w:hAnsi="Georgia" w:cstheme="minorHAnsi"/>
          <w:lang w:val="en-US"/>
        </w:rPr>
        <w:t>xmlns:xs</w:t>
      </w:r>
      <w:proofErr w:type="spellEnd"/>
      <w:r w:rsidRPr="0049492B">
        <w:rPr>
          <w:rFonts w:ascii="Georgia" w:hAnsi="Georgia" w:cstheme="minorHAnsi"/>
          <w:lang w:val="en-US"/>
        </w:rPr>
        <w:t>="http://www.w3.org/2001/XMLSchema"</w:t>
      </w:r>
      <w:r w:rsidRPr="0049492B">
        <w:rPr>
          <w:rFonts w:ascii="Georgia" w:hAnsi="Georgia" w:cstheme="minorHAnsi"/>
          <w:lang w:val="en-US"/>
        </w:rPr>
        <w:br/>
        <w:t xml:space="preserve">           </w:t>
      </w:r>
      <w:proofErr w:type="spellStart"/>
      <w:r w:rsidRPr="0049492B">
        <w:rPr>
          <w:rFonts w:ascii="Georgia" w:hAnsi="Georgia" w:cstheme="minorHAnsi"/>
          <w:lang w:val="en-US"/>
        </w:rPr>
        <w:t>elementFormDefault</w:t>
      </w:r>
      <w:proofErr w:type="spellEnd"/>
      <w:r w:rsidRPr="0049492B">
        <w:rPr>
          <w:rFonts w:ascii="Georgia" w:hAnsi="Georgia" w:cstheme="minorHAnsi"/>
          <w:lang w:val="en-US"/>
        </w:rPr>
        <w:t xml:space="preserve">="unqualified" </w:t>
      </w:r>
      <w:proofErr w:type="spellStart"/>
      <w:r w:rsidRPr="0049492B">
        <w:rPr>
          <w:rFonts w:ascii="Georgia" w:hAnsi="Georgia" w:cstheme="minorHAnsi"/>
          <w:lang w:val="en-US"/>
        </w:rPr>
        <w:t>attributeFormDefault</w:t>
      </w:r>
      <w:proofErr w:type="spellEnd"/>
      <w:r w:rsidRPr="0049492B">
        <w:rPr>
          <w:rFonts w:ascii="Georgia" w:hAnsi="Georgia" w:cstheme="minorHAnsi"/>
          <w:lang w:val="en-US"/>
        </w:rPr>
        <w:t>="unqualified"&gt;</w:t>
      </w:r>
      <w:r w:rsidRPr="0049492B">
        <w:rPr>
          <w:rFonts w:ascii="Georgia" w:hAnsi="Georgia" w:cstheme="minorHAnsi"/>
          <w:lang w:val="en-US"/>
        </w:rPr>
        <w:br/>
      </w:r>
      <w:r w:rsidRPr="0049492B">
        <w:rPr>
          <w:rFonts w:ascii="Georgia" w:hAnsi="Georgia" w:cstheme="minorHAnsi"/>
          <w:lang w:val="en-US"/>
        </w:rPr>
        <w:br/>
        <w:t xml:space="preserve">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name="payment-avail-response"&gt;</w:t>
      </w:r>
      <w:r w:rsidRPr="0049492B">
        <w:rPr>
          <w:rFonts w:ascii="Georgia" w:hAnsi="Georgia" w:cstheme="minorHAnsi"/>
          <w:lang w:val="en-US"/>
        </w:rPr>
        <w:br/>
        <w:t xml:space="preserve">        &lt;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&lt;</w:t>
      </w:r>
      <w:proofErr w:type="spellStart"/>
      <w:r w:rsidRPr="0049492B">
        <w:rPr>
          <w:rFonts w:ascii="Georgia" w:hAnsi="Georgia" w:cstheme="minorHAnsi"/>
          <w:lang w:val="en-US"/>
        </w:rPr>
        <w:t>xs:complexContent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&lt;</w:t>
      </w:r>
      <w:proofErr w:type="spellStart"/>
      <w:r w:rsidRPr="0049492B">
        <w:rPr>
          <w:rFonts w:ascii="Georgia" w:hAnsi="Georgia" w:cstheme="minorHAnsi"/>
          <w:lang w:val="en-US"/>
        </w:rPr>
        <w:t>xs:extension</w:t>
      </w:r>
      <w:proofErr w:type="spellEnd"/>
      <w:r w:rsidRPr="0049492B">
        <w:rPr>
          <w:rFonts w:ascii="Georgia" w:hAnsi="Georgia" w:cstheme="minorHAnsi"/>
          <w:lang w:val="en-US"/>
        </w:rPr>
        <w:t xml:space="preserve"> base="merchant-response"&gt;</w:t>
      </w:r>
      <w:r w:rsidRPr="0049492B">
        <w:rPr>
          <w:rFonts w:ascii="Georgia" w:hAnsi="Georgia" w:cstheme="minorHAnsi"/>
          <w:lang w:val="en-US"/>
        </w:rPr>
        <w:br/>
        <w:t xml:space="preserve">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xs:all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name="result"&gt;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xs:all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xs:int</w:t>
      </w:r>
      <w:proofErr w:type="spellEnd"/>
      <w:r w:rsidRPr="0049492B">
        <w:rPr>
          <w:rFonts w:ascii="Georgia" w:hAnsi="Georgia" w:cstheme="minorHAnsi"/>
          <w:lang w:val="en-US"/>
        </w:rPr>
        <w:t>" name="code"/&gt;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name="</w:t>
      </w:r>
      <w:proofErr w:type="spellStart"/>
      <w:r w:rsidRPr="0049492B">
        <w:rPr>
          <w:rFonts w:ascii="Georgia" w:hAnsi="Georgia" w:cstheme="minorHAnsi"/>
          <w:lang w:val="en-US"/>
        </w:rPr>
        <w:t>desc</w:t>
      </w:r>
      <w:proofErr w:type="spellEnd"/>
      <w:r w:rsidRPr="0049492B">
        <w:rPr>
          <w:rFonts w:ascii="Georgia" w:hAnsi="Georgia" w:cstheme="minorHAnsi"/>
          <w:lang w:val="en-US"/>
        </w:rPr>
        <w:t>" minOccurs="0"/&gt;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xs:all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name="merchant-trx" minOccurs="0"/&gt;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name="</w:t>
      </w:r>
      <w:proofErr w:type="spellStart"/>
      <w:r w:rsidRPr="0049492B">
        <w:rPr>
          <w:rFonts w:ascii="Georgia" w:hAnsi="Georgia" w:cstheme="minorHAnsi"/>
          <w:lang w:val="en-US"/>
        </w:rPr>
        <w:t>submerchant</w:t>
      </w:r>
      <w:proofErr w:type="spellEnd"/>
      <w:r w:rsidRPr="0049492B">
        <w:rPr>
          <w:rFonts w:ascii="Georgia" w:hAnsi="Georgia" w:cstheme="minorHAnsi"/>
          <w:lang w:val="en-US"/>
        </w:rPr>
        <w:t>" minOccurs="0"/&gt;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</w:t>
      </w:r>
      <w:proofErr w:type="spellStart"/>
      <w:r w:rsidRPr="0049492B">
        <w:rPr>
          <w:rFonts w:ascii="Georgia" w:hAnsi="Georgia" w:cstheme="minorHAnsi"/>
          <w:lang w:val="en-US"/>
        </w:rPr>
        <w:t>addCardAllowed</w:t>
      </w:r>
      <w:proofErr w:type="spellEnd"/>
      <w:r w:rsidRPr="0049492B">
        <w:rPr>
          <w:rFonts w:ascii="Georgia" w:hAnsi="Georgia" w:cstheme="minorHAnsi"/>
          <w:lang w:val="en-US"/>
        </w:rPr>
        <w:t>" minOccurs="0"&gt;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xs:simpleType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xs:restriction</w:t>
      </w:r>
      <w:proofErr w:type="spellEnd"/>
      <w:r w:rsidRPr="0049492B">
        <w:rPr>
          <w:rFonts w:ascii="Georgia" w:hAnsi="Georgia" w:cstheme="minorHAnsi"/>
          <w:lang w:val="en-US"/>
        </w:rPr>
        <w:t xml:space="preserve"> base="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xs:pattern</w:t>
      </w:r>
      <w:proofErr w:type="spellEnd"/>
      <w:r w:rsidRPr="0049492B">
        <w:rPr>
          <w:rFonts w:ascii="Georgia" w:hAnsi="Georgia" w:cstheme="minorHAnsi"/>
          <w:lang w:val="en-US"/>
        </w:rPr>
        <w:t xml:space="preserve"> value="([YN])"/&gt;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xs:restriction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xs:simpleType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name="transaction-type" minOccurs="0"&gt;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xs:simpleType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xs:restriction</w:t>
      </w:r>
      <w:proofErr w:type="spellEnd"/>
      <w:r w:rsidRPr="0049492B">
        <w:rPr>
          <w:rFonts w:ascii="Georgia" w:hAnsi="Georgia" w:cstheme="minorHAnsi"/>
          <w:lang w:val="en-US"/>
        </w:rPr>
        <w:t xml:space="preserve"> base="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xs:pattern</w:t>
      </w:r>
      <w:proofErr w:type="spellEnd"/>
      <w:r w:rsidRPr="0049492B">
        <w:rPr>
          <w:rFonts w:ascii="Georgia" w:hAnsi="Georgia" w:cstheme="minorHAnsi"/>
          <w:lang w:val="en-US"/>
        </w:rPr>
        <w:t xml:space="preserve"> value="(CardRegister|Payment|AFT|OCT</w:t>
      </w:r>
      <w:r w:rsidR="00957796">
        <w:rPr>
          <w:rFonts w:ascii="Georgia" w:hAnsi="Georgia" w:cstheme="minorHAnsi"/>
          <w:lang w:val="en-US"/>
        </w:rPr>
        <w:t>|</w:t>
      </w:r>
      <w:r w:rsidR="00957796" w:rsidRPr="00D6401F">
        <w:rPr>
          <w:rFonts w:ascii="Georgia" w:hAnsi="Georgia" w:cstheme="minorHAnsi"/>
          <w:lang w:val="en-US"/>
        </w:rPr>
        <w:t>P2P</w:t>
      </w:r>
      <w:r w:rsidRPr="00D6401F">
        <w:rPr>
          <w:rFonts w:ascii="Georgia" w:hAnsi="Georgia" w:cstheme="minorHAnsi"/>
          <w:lang w:val="en-US"/>
        </w:rPr>
        <w:t>)"/&gt;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xs:restriction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xs:simpleType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</w:r>
      <w:r w:rsidRPr="0049492B">
        <w:rPr>
          <w:rFonts w:ascii="Georgia" w:hAnsi="Georgia" w:cstheme="minorHAnsi"/>
          <w:lang w:val="en-US"/>
        </w:rPr>
        <w:br/>
        <w:t xml:space="preserve">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name="</w:t>
      </w:r>
      <w:proofErr w:type="spellStart"/>
      <w:r w:rsidRPr="0049492B">
        <w:rPr>
          <w:rFonts w:ascii="Georgia" w:hAnsi="Georgia" w:cstheme="minorHAnsi"/>
          <w:lang w:val="en-US"/>
        </w:rPr>
        <w:t>RegisterRecurrent</w:t>
      </w:r>
      <w:proofErr w:type="spellEnd"/>
      <w:r w:rsidRPr="0049492B">
        <w:rPr>
          <w:rFonts w:ascii="Georgia" w:hAnsi="Georgia" w:cstheme="minorHAnsi"/>
          <w:lang w:val="en-US"/>
        </w:rPr>
        <w:t>" minOccurs="0"/&gt;</w:t>
      </w:r>
      <w:r w:rsidRPr="0049492B">
        <w:rPr>
          <w:rFonts w:ascii="Georgia" w:hAnsi="Georgia" w:cstheme="minorHAnsi"/>
          <w:lang w:val="en-US"/>
        </w:rPr>
        <w:br/>
      </w:r>
      <w:r w:rsidRPr="0049492B">
        <w:rPr>
          <w:rFonts w:ascii="Georgia" w:hAnsi="Georgia" w:cstheme="minorHAnsi"/>
          <w:lang w:val="en-US"/>
        </w:rPr>
        <w:br/>
        <w:t xml:space="preserve">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name="card" minOccurs="0"&gt;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xs:all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name="id"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minOccurs="0"/&gt;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name="trx-id"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minOccurs="0"/&gt;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name="ref"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minOccurs="0"/&gt;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name="present" minOccurs="0"&gt;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xs:simpleType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xs:restriction</w:t>
      </w:r>
      <w:proofErr w:type="spellEnd"/>
      <w:r w:rsidRPr="0049492B">
        <w:rPr>
          <w:rFonts w:ascii="Georgia" w:hAnsi="Georgia" w:cstheme="minorHAnsi"/>
          <w:lang w:val="en-US"/>
        </w:rPr>
        <w:t xml:space="preserve"> base="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xs:pattern</w:t>
      </w:r>
      <w:proofErr w:type="spellEnd"/>
      <w:r w:rsidRPr="0049492B">
        <w:rPr>
          <w:rFonts w:ascii="Georgia" w:hAnsi="Georgia" w:cstheme="minorHAnsi"/>
          <w:lang w:val="en-US"/>
        </w:rPr>
        <w:t xml:space="preserve"> value="([YN])"/&gt;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xs:restriction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xs:simpleType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xs:all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</w:r>
    </w:p>
    <w:p w14:paraId="3947A0FC" w14:textId="66DABC67" w:rsidR="00BF7AD2" w:rsidRPr="0049492B" w:rsidRDefault="00BF7AD2" w:rsidP="00BF7AD2">
      <w:pPr>
        <w:pStyle w:val="Code"/>
        <w:rPr>
          <w:rFonts w:ascii="Georgia" w:hAnsi="Georgia" w:cstheme="minorHAnsi"/>
          <w:lang w:val="en-US"/>
        </w:rPr>
      </w:pPr>
      <w:r w:rsidRPr="0049492B">
        <w:rPr>
          <w:rFonts w:ascii="Georgia" w:hAnsi="Georgia" w:cstheme="minorHAnsi"/>
          <w:lang w:val="en-US"/>
        </w:rPr>
        <w:lastRenderedPageBreak/>
        <w:br/>
        <w:t xml:space="preserve">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name="purchase" minOccurs="0"&gt;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xs:all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name="</w:t>
      </w:r>
      <w:proofErr w:type="spellStart"/>
      <w:r w:rsidRPr="0049492B">
        <w:rPr>
          <w:rFonts w:ascii="Georgia" w:hAnsi="Georgia" w:cstheme="minorHAnsi"/>
          <w:lang w:val="en-US"/>
        </w:rPr>
        <w:t>shortDesc</w:t>
      </w:r>
      <w:proofErr w:type="spellEnd"/>
      <w:r w:rsidRPr="0049492B">
        <w:rPr>
          <w:rFonts w:ascii="Georgia" w:hAnsi="Georgia" w:cstheme="minorHAnsi"/>
          <w:lang w:val="en-US"/>
        </w:rPr>
        <w:t>" minOccurs="0"/&gt;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name="</w:t>
      </w:r>
      <w:proofErr w:type="spellStart"/>
      <w:r w:rsidRPr="0049492B">
        <w:rPr>
          <w:rFonts w:ascii="Georgia" w:hAnsi="Georgia" w:cstheme="minorHAnsi"/>
          <w:lang w:val="en-US"/>
        </w:rPr>
        <w:t>longDesc</w:t>
      </w:r>
      <w:proofErr w:type="spellEnd"/>
      <w:r w:rsidRPr="0049492B">
        <w:rPr>
          <w:rFonts w:ascii="Georgia" w:hAnsi="Georgia" w:cstheme="minorHAnsi"/>
          <w:lang w:val="en-US"/>
        </w:rPr>
        <w:t>"/&gt;</w:t>
      </w:r>
      <w:r w:rsidRPr="0049492B">
        <w:rPr>
          <w:rFonts w:ascii="Georgia" w:hAnsi="Georgia" w:cstheme="minorHAnsi"/>
          <w:lang w:val="en-US"/>
        </w:rPr>
        <w:br/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name="account-amount"&gt;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xs:all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name="id" minOccurs="0"/&gt;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xs:long</w:t>
      </w:r>
      <w:proofErr w:type="spellEnd"/>
      <w:r w:rsidRPr="0049492B">
        <w:rPr>
          <w:rFonts w:ascii="Georgia" w:hAnsi="Georgia" w:cstheme="minorHAnsi"/>
          <w:lang w:val="en-US"/>
        </w:rPr>
        <w:t>" name="amount"/&gt;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xs:long</w:t>
      </w:r>
      <w:proofErr w:type="spellEnd"/>
      <w:r w:rsidRPr="0049492B">
        <w:rPr>
          <w:rFonts w:ascii="Georgia" w:hAnsi="Georgia" w:cstheme="minorHAnsi"/>
          <w:lang w:val="en-US"/>
        </w:rPr>
        <w:t>" name="fee" minOccurs="0"/&gt;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xs:int</w:t>
      </w:r>
      <w:proofErr w:type="spellEnd"/>
      <w:r w:rsidRPr="0049492B">
        <w:rPr>
          <w:rFonts w:ascii="Georgia" w:hAnsi="Georgia" w:cstheme="minorHAnsi"/>
          <w:lang w:val="en-US"/>
        </w:rPr>
        <w:t>" name="currency"/&gt;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xs:int</w:t>
      </w:r>
      <w:proofErr w:type="spellEnd"/>
      <w:r w:rsidRPr="0049492B">
        <w:rPr>
          <w:rFonts w:ascii="Georgia" w:hAnsi="Georgia" w:cstheme="minorHAnsi"/>
          <w:lang w:val="en-US"/>
        </w:rPr>
        <w:t>" name="exponent"/&gt;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xs:all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name="items" minOccurs="0"&gt;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xs:sequence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name="item" </w:t>
      </w:r>
      <w:proofErr w:type="spellStart"/>
      <w:r w:rsidRPr="0049492B">
        <w:rPr>
          <w:rFonts w:ascii="Georgia" w:hAnsi="Georgia" w:cstheme="minorHAnsi"/>
          <w:lang w:val="en-US"/>
        </w:rPr>
        <w:t>maxOccurs</w:t>
      </w:r>
      <w:proofErr w:type="spellEnd"/>
      <w:r w:rsidRPr="0049492B">
        <w:rPr>
          <w:rFonts w:ascii="Georgia" w:hAnsi="Georgia" w:cstheme="minorHAnsi"/>
          <w:lang w:val="en-US"/>
        </w:rPr>
        <w:t>="unbounded"&gt;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xs:sequence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name="field" minOccurs="0"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                    </w:t>
      </w:r>
      <w:proofErr w:type="spellStart"/>
      <w:r w:rsidRPr="0049492B">
        <w:rPr>
          <w:rFonts w:ascii="Georgia" w:hAnsi="Georgia" w:cstheme="minorHAnsi"/>
          <w:lang w:val="en-US"/>
        </w:rPr>
        <w:t>maxOccurs</w:t>
      </w:r>
      <w:proofErr w:type="spellEnd"/>
      <w:r w:rsidRPr="0049492B">
        <w:rPr>
          <w:rFonts w:ascii="Georgia" w:hAnsi="Georgia" w:cstheme="minorHAnsi"/>
          <w:lang w:val="en-US"/>
        </w:rPr>
        <w:t>="unbounded"&gt;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xs:attribute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name="name"/&gt;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xs:attribute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name="value"/&gt;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xs:sequence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xs:attribute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xs:long</w:t>
      </w:r>
      <w:proofErr w:type="spellEnd"/>
      <w:r w:rsidRPr="0049492B">
        <w:rPr>
          <w:rFonts w:ascii="Georgia" w:hAnsi="Georgia" w:cstheme="minorHAnsi"/>
          <w:lang w:val="en-US"/>
        </w:rPr>
        <w:t>" name="commission"/&gt;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xs:attribute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name="currency"/&gt;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xs:attribute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name="name"/&gt;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xs:attribute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xs:long</w:t>
      </w:r>
      <w:proofErr w:type="spellEnd"/>
      <w:r w:rsidRPr="0049492B">
        <w:rPr>
          <w:rFonts w:ascii="Georgia" w:hAnsi="Georgia" w:cstheme="minorHAnsi"/>
          <w:lang w:val="en-US"/>
        </w:rPr>
        <w:t>" name="price"/&gt;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xs:attribute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xs:int</w:t>
      </w:r>
      <w:proofErr w:type="spellEnd"/>
      <w:r w:rsidRPr="0049492B">
        <w:rPr>
          <w:rFonts w:ascii="Georgia" w:hAnsi="Georgia" w:cstheme="minorHAnsi"/>
          <w:lang w:val="en-US"/>
        </w:rPr>
        <w:t>" name="quantity"/&gt;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xs:attribute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xs:long</w:t>
      </w:r>
      <w:proofErr w:type="spellEnd"/>
      <w:r w:rsidRPr="0049492B">
        <w:rPr>
          <w:rFonts w:ascii="Georgia" w:hAnsi="Georgia" w:cstheme="minorHAnsi"/>
          <w:lang w:val="en-US"/>
        </w:rPr>
        <w:t>" name="sum"/&gt;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xs:sequence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xs:all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</w:r>
      <w:r w:rsidRPr="0049492B">
        <w:rPr>
          <w:rFonts w:ascii="Georgia" w:hAnsi="Georgia" w:cstheme="minorHAnsi"/>
          <w:lang w:val="en-US"/>
        </w:rPr>
        <w:br/>
        <w:t xml:space="preserve">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name="order-</w:t>
      </w:r>
      <w:proofErr w:type="spellStart"/>
      <w:r w:rsidRPr="0049492B">
        <w:rPr>
          <w:rFonts w:ascii="Georgia" w:hAnsi="Georgia" w:cstheme="minorHAnsi"/>
          <w:lang w:val="en-US"/>
        </w:rPr>
        <w:t>params</w:t>
      </w:r>
      <w:proofErr w:type="spellEnd"/>
      <w:r w:rsidRPr="0049492B">
        <w:rPr>
          <w:rFonts w:ascii="Georgia" w:hAnsi="Georgia" w:cstheme="minorHAnsi"/>
          <w:lang w:val="en-US"/>
        </w:rPr>
        <w:t>" minOccurs="0"&gt;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xs:sequence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</w:t>
      </w:r>
      <w:proofErr w:type="spellStart"/>
      <w:r w:rsidRPr="0049492B">
        <w:rPr>
          <w:rFonts w:ascii="Georgia" w:hAnsi="Georgia" w:cstheme="minorHAnsi"/>
          <w:lang w:val="en-US"/>
        </w:rPr>
        <w:t>param</w:t>
      </w:r>
      <w:proofErr w:type="spellEnd"/>
      <w:r w:rsidRPr="0049492B">
        <w:rPr>
          <w:rFonts w:ascii="Georgia" w:hAnsi="Georgia" w:cstheme="minorHAnsi"/>
          <w:lang w:val="en-US"/>
        </w:rPr>
        <w:t xml:space="preserve">" </w:t>
      </w:r>
      <w:proofErr w:type="spellStart"/>
      <w:r w:rsidRPr="0049492B">
        <w:rPr>
          <w:rFonts w:ascii="Georgia" w:hAnsi="Georgia" w:cstheme="minorHAnsi"/>
          <w:lang w:val="en-US"/>
        </w:rPr>
        <w:t>maxOccurs</w:t>
      </w:r>
      <w:proofErr w:type="spellEnd"/>
      <w:r w:rsidRPr="0049492B">
        <w:rPr>
          <w:rFonts w:ascii="Georgia" w:hAnsi="Georgia" w:cstheme="minorHAnsi"/>
          <w:lang w:val="en-US"/>
        </w:rPr>
        <w:t>="unbounded"&gt;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xs:sequence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name="name"/&gt;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name="value"/&gt;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xs:sequence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xs:sequence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</w:r>
      <w:r w:rsidRPr="0049492B">
        <w:rPr>
          <w:rFonts w:ascii="Georgia" w:hAnsi="Georgia" w:cstheme="minorHAnsi"/>
          <w:lang w:val="en-US"/>
        </w:rPr>
        <w:br/>
        <w:t xml:space="preserve">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name="</w:t>
      </w:r>
      <w:proofErr w:type="spellStart"/>
      <w:r w:rsidRPr="0049492B">
        <w:rPr>
          <w:rFonts w:ascii="Georgia" w:hAnsi="Georgia" w:cstheme="minorHAnsi"/>
          <w:lang w:val="en-US"/>
        </w:rPr>
        <w:t>primaryTrxPcid</w:t>
      </w:r>
      <w:proofErr w:type="spellEnd"/>
      <w:r w:rsidRPr="0049492B">
        <w:rPr>
          <w:rFonts w:ascii="Georgia" w:hAnsi="Georgia" w:cstheme="minorHAnsi"/>
          <w:lang w:val="en-US"/>
        </w:rPr>
        <w:t>" minOccurs="0"/&gt;</w:t>
      </w:r>
      <w:r w:rsidRPr="0049492B">
        <w:rPr>
          <w:rFonts w:ascii="Georgia" w:hAnsi="Georgia" w:cstheme="minorHAnsi"/>
          <w:lang w:val="en-US"/>
        </w:rPr>
        <w:br/>
        <w:t xml:space="preserve">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xs:all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&lt;/</w:t>
      </w:r>
      <w:proofErr w:type="spellStart"/>
      <w:r w:rsidRPr="0049492B">
        <w:rPr>
          <w:rFonts w:ascii="Georgia" w:hAnsi="Georgia" w:cstheme="minorHAnsi"/>
          <w:lang w:val="en-US"/>
        </w:rPr>
        <w:t>xs:extension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&lt;/</w:t>
      </w:r>
      <w:proofErr w:type="spellStart"/>
      <w:r w:rsidRPr="0049492B">
        <w:rPr>
          <w:rFonts w:ascii="Georgia" w:hAnsi="Georgia" w:cstheme="minorHAnsi"/>
          <w:lang w:val="en-US"/>
        </w:rPr>
        <w:t>xs:complexContent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&lt;/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&lt;/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</w:r>
      <w:r w:rsidRPr="0049492B">
        <w:rPr>
          <w:rFonts w:ascii="Georgia" w:hAnsi="Georgia" w:cstheme="minorHAnsi"/>
          <w:lang w:val="en-US"/>
        </w:rPr>
        <w:lastRenderedPageBreak/>
        <w:br/>
        <w:t xml:space="preserve">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name="register-payment-response"&gt;</w:t>
      </w:r>
      <w:r w:rsidRPr="0049492B">
        <w:rPr>
          <w:rFonts w:ascii="Georgia" w:hAnsi="Georgia" w:cstheme="minorHAnsi"/>
          <w:lang w:val="en-US"/>
        </w:rPr>
        <w:br/>
        <w:t xml:space="preserve">        &lt;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&lt;</w:t>
      </w:r>
      <w:proofErr w:type="spellStart"/>
      <w:r w:rsidRPr="0049492B">
        <w:rPr>
          <w:rFonts w:ascii="Georgia" w:hAnsi="Georgia" w:cstheme="minorHAnsi"/>
          <w:lang w:val="en-US"/>
        </w:rPr>
        <w:t>xs:complexContent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&lt;</w:t>
      </w:r>
      <w:proofErr w:type="spellStart"/>
      <w:r w:rsidRPr="0049492B">
        <w:rPr>
          <w:rFonts w:ascii="Georgia" w:hAnsi="Georgia" w:cstheme="minorHAnsi"/>
          <w:lang w:val="en-US"/>
        </w:rPr>
        <w:t>xs:extension</w:t>
      </w:r>
      <w:proofErr w:type="spellEnd"/>
      <w:r w:rsidRPr="0049492B">
        <w:rPr>
          <w:rFonts w:ascii="Georgia" w:hAnsi="Georgia" w:cstheme="minorHAnsi"/>
          <w:lang w:val="en-US"/>
        </w:rPr>
        <w:t xml:space="preserve"> base="merchant-response"&gt;</w:t>
      </w:r>
      <w:r w:rsidRPr="0049492B">
        <w:rPr>
          <w:rFonts w:ascii="Georgia" w:hAnsi="Georgia" w:cstheme="minorHAnsi"/>
          <w:lang w:val="en-US"/>
        </w:rPr>
        <w:br/>
        <w:t xml:space="preserve">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xs:all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name="result"&gt;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xs:all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xs:int</w:t>
      </w:r>
      <w:proofErr w:type="spellEnd"/>
      <w:r w:rsidRPr="0049492B">
        <w:rPr>
          <w:rFonts w:ascii="Georgia" w:hAnsi="Georgia" w:cstheme="minorHAnsi"/>
          <w:lang w:val="en-US"/>
        </w:rPr>
        <w:t>" name="code"/&gt;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    &lt;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 xml:space="preserve"> type="</w:t>
      </w:r>
      <w:proofErr w:type="spellStart"/>
      <w:r w:rsidRPr="0049492B">
        <w:rPr>
          <w:rFonts w:ascii="Georgia" w:hAnsi="Georgia" w:cstheme="minorHAnsi"/>
          <w:lang w:val="en-US"/>
        </w:rPr>
        <w:t>xs:string</w:t>
      </w:r>
      <w:proofErr w:type="spellEnd"/>
      <w:r w:rsidRPr="0049492B">
        <w:rPr>
          <w:rFonts w:ascii="Georgia" w:hAnsi="Georgia" w:cstheme="minorHAnsi"/>
          <w:lang w:val="en-US"/>
        </w:rPr>
        <w:t>" name="</w:t>
      </w:r>
      <w:proofErr w:type="spellStart"/>
      <w:r w:rsidRPr="0049492B">
        <w:rPr>
          <w:rFonts w:ascii="Georgia" w:hAnsi="Georgia" w:cstheme="minorHAnsi"/>
          <w:lang w:val="en-US"/>
        </w:rPr>
        <w:t>desc</w:t>
      </w:r>
      <w:proofErr w:type="spellEnd"/>
      <w:r w:rsidRPr="0049492B">
        <w:rPr>
          <w:rFonts w:ascii="Georgia" w:hAnsi="Georgia" w:cstheme="minorHAnsi"/>
          <w:lang w:val="en-US"/>
        </w:rPr>
        <w:t>" minOccurs="0"/&gt;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xs:all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    &lt;/</w:t>
      </w:r>
      <w:proofErr w:type="spellStart"/>
      <w:r w:rsidRPr="0049492B">
        <w:rPr>
          <w:rFonts w:ascii="Georgia" w:hAnsi="Georgia" w:cstheme="minorHAnsi"/>
          <w:lang w:val="en-US"/>
        </w:rPr>
        <w:t>xs:all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    &lt;/</w:t>
      </w:r>
      <w:proofErr w:type="spellStart"/>
      <w:r w:rsidRPr="0049492B">
        <w:rPr>
          <w:rFonts w:ascii="Georgia" w:hAnsi="Georgia" w:cstheme="minorHAnsi"/>
          <w:lang w:val="en-US"/>
        </w:rPr>
        <w:t>xs:extension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    &lt;/</w:t>
      </w:r>
      <w:proofErr w:type="spellStart"/>
      <w:r w:rsidRPr="0049492B">
        <w:rPr>
          <w:rFonts w:ascii="Georgia" w:hAnsi="Georgia" w:cstheme="minorHAnsi"/>
          <w:lang w:val="en-US"/>
        </w:rPr>
        <w:t>xs:complexContent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    &lt;/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  <w:t xml:space="preserve">    &lt;/</w:t>
      </w:r>
      <w:proofErr w:type="spellStart"/>
      <w:r w:rsidRPr="0049492B">
        <w:rPr>
          <w:rFonts w:ascii="Georgia" w:hAnsi="Georgia" w:cstheme="minorHAnsi"/>
          <w:lang w:val="en-US"/>
        </w:rPr>
        <w:t>xs:element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</w:r>
      <w:r w:rsidRPr="0049492B">
        <w:rPr>
          <w:rFonts w:ascii="Georgia" w:hAnsi="Georgia" w:cstheme="minorHAnsi"/>
          <w:lang w:val="en-US"/>
        </w:rPr>
        <w:br/>
        <w:t xml:space="preserve">    &lt;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 xml:space="preserve"> name="merchant-response" abstract="true"&gt;</w:t>
      </w:r>
      <w:r w:rsidRPr="0049492B">
        <w:rPr>
          <w:rFonts w:ascii="Georgia" w:hAnsi="Georgia" w:cstheme="minorHAnsi"/>
          <w:lang w:val="en-US"/>
        </w:rPr>
        <w:br/>
        <w:t xml:space="preserve">        &lt;</w:t>
      </w:r>
      <w:proofErr w:type="spellStart"/>
      <w:r w:rsidRPr="0049492B">
        <w:rPr>
          <w:rFonts w:ascii="Georgia" w:hAnsi="Georgia" w:cstheme="minorHAnsi"/>
          <w:lang w:val="en-US"/>
        </w:rPr>
        <w:t>xs:sequence</w:t>
      </w:r>
      <w:proofErr w:type="spellEnd"/>
      <w:r w:rsidRPr="0049492B">
        <w:rPr>
          <w:rFonts w:ascii="Georgia" w:hAnsi="Georgia" w:cstheme="minorHAnsi"/>
          <w:lang w:val="en-US"/>
        </w:rPr>
        <w:t>/&gt;</w:t>
      </w:r>
      <w:r w:rsidRPr="0049492B">
        <w:rPr>
          <w:rFonts w:ascii="Georgia" w:hAnsi="Georgia" w:cstheme="minorHAnsi"/>
          <w:lang w:val="en-US"/>
        </w:rPr>
        <w:br/>
        <w:t xml:space="preserve">    &lt;/</w:t>
      </w:r>
      <w:proofErr w:type="spellStart"/>
      <w:r w:rsidRPr="0049492B">
        <w:rPr>
          <w:rFonts w:ascii="Georgia" w:hAnsi="Georgia" w:cstheme="minorHAnsi"/>
          <w:lang w:val="en-US"/>
        </w:rPr>
        <w:t>xs:complexType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  <w:r w:rsidRPr="0049492B">
        <w:rPr>
          <w:rFonts w:ascii="Georgia" w:hAnsi="Georgia" w:cstheme="minorHAnsi"/>
          <w:lang w:val="en-US"/>
        </w:rPr>
        <w:br/>
      </w:r>
      <w:r w:rsidRPr="0049492B">
        <w:rPr>
          <w:rFonts w:ascii="Georgia" w:hAnsi="Georgia" w:cstheme="minorHAnsi"/>
          <w:lang w:val="en-US"/>
        </w:rPr>
        <w:br/>
        <w:t>&lt;/</w:t>
      </w:r>
      <w:proofErr w:type="spellStart"/>
      <w:r w:rsidRPr="0049492B">
        <w:rPr>
          <w:rFonts w:ascii="Georgia" w:hAnsi="Georgia" w:cstheme="minorHAnsi"/>
          <w:lang w:val="en-US"/>
        </w:rPr>
        <w:t>xs:schema</w:t>
      </w:r>
      <w:proofErr w:type="spellEnd"/>
      <w:r w:rsidRPr="0049492B">
        <w:rPr>
          <w:rFonts w:ascii="Georgia" w:hAnsi="Georgia" w:cstheme="minorHAnsi"/>
          <w:lang w:val="en-US"/>
        </w:rPr>
        <w:t>&gt;</w:t>
      </w:r>
    </w:p>
    <w:p w14:paraId="00BE5013" w14:textId="77777777" w:rsidR="00F84F9F" w:rsidRPr="0049492B" w:rsidRDefault="00F84F9F" w:rsidP="00F84F9F">
      <w:pPr>
        <w:rPr>
          <w:rFonts w:ascii="Georgia" w:hAnsi="Georgia"/>
          <w:b/>
          <w:kern w:val="32"/>
          <w:sz w:val="30"/>
        </w:rPr>
      </w:pPr>
    </w:p>
    <w:p w14:paraId="4540FF38" w14:textId="02413D0F" w:rsidR="00856205" w:rsidRDefault="00856205" w:rsidP="00FD29B3">
      <w:pPr>
        <w:pStyle w:val="1"/>
        <w:numPr>
          <w:ilvl w:val="0"/>
          <w:numId w:val="53"/>
        </w:numPr>
        <w:rPr>
          <w:rFonts w:ascii="Georgia" w:hAnsi="Georgia"/>
        </w:rPr>
      </w:pPr>
      <w:bookmarkStart w:id="186" w:name="_Ref137655006"/>
      <w:bookmarkStart w:id="187" w:name="_Ref137655028"/>
      <w:bookmarkStart w:id="188" w:name="_Ref137655080"/>
      <w:bookmarkStart w:id="189" w:name="_Toc148447052"/>
      <w:r w:rsidRPr="00BC2759">
        <w:rPr>
          <w:rFonts w:ascii="Georgia" w:hAnsi="Georgia"/>
        </w:rPr>
        <w:t xml:space="preserve">Приложение </w:t>
      </w:r>
      <w:r>
        <w:rPr>
          <w:rFonts w:ascii="Georgia" w:hAnsi="Georgia"/>
        </w:rPr>
        <w:t xml:space="preserve">2 </w:t>
      </w:r>
      <w:r w:rsidRPr="00856205">
        <w:rPr>
          <w:rFonts w:ascii="Georgia" w:hAnsi="Georgia"/>
        </w:rPr>
        <w:t>Расширенные коды завершения платежа</w:t>
      </w:r>
      <w:bookmarkEnd w:id="186"/>
      <w:bookmarkEnd w:id="187"/>
      <w:bookmarkEnd w:id="188"/>
      <w:bookmarkEnd w:id="189"/>
    </w:p>
    <w:p w14:paraId="1BD00A05" w14:textId="459FC955" w:rsidR="00856205" w:rsidRPr="00856205" w:rsidRDefault="00856205" w:rsidP="002C45EC">
      <w:pPr>
        <w:spacing w:before="240" w:line="240" w:lineRule="auto"/>
        <w:ind w:firstLine="720"/>
        <w:jc w:val="both"/>
        <w:rPr>
          <w:lang w:val="ru-RU" w:eastAsia="ru-RU"/>
        </w:rPr>
      </w:pPr>
      <w:r w:rsidRPr="002C45EC">
        <w:rPr>
          <w:rFonts w:ascii="Georgia" w:hAnsi="Georgia"/>
          <w:sz w:val="20"/>
          <w:szCs w:val="20"/>
          <w:lang w:val="ru-RU"/>
        </w:rPr>
        <w:t>Расширенные коды завершения платежа см. в документе</w:t>
      </w:r>
      <w:r w:rsidR="002C45EC">
        <w:rPr>
          <w:rFonts w:ascii="Georgia" w:hAnsi="Georgia"/>
          <w:sz w:val="20"/>
          <w:szCs w:val="20"/>
          <w:lang w:val="ru-RU"/>
        </w:rPr>
        <w:t xml:space="preserve">: </w:t>
      </w:r>
      <w:hyperlink r:id="rId32" w:history="1">
        <w:r w:rsidRPr="00527371">
          <w:rPr>
            <w:rStyle w:val="ac"/>
            <w:rFonts w:ascii="Georgia" w:hAnsi="Georgia"/>
            <w:sz w:val="20"/>
            <w:szCs w:val="20"/>
            <w:lang w:val="ru-RU"/>
          </w:rPr>
          <w:t>«Payguide_Acquirer_4_Протокол_OpenAPI_Проведение_платежей</w:t>
        </w:r>
        <w:r w:rsidR="00527371" w:rsidRPr="00A4484C">
          <w:rPr>
            <w:rStyle w:val="ac"/>
            <w:rFonts w:ascii="Georgia" w:hAnsi="Georgia"/>
            <w:sz w:val="20"/>
            <w:szCs w:val="20"/>
            <w:lang w:val="ru-RU"/>
          </w:rPr>
          <w:t xml:space="preserve"> </w:t>
        </w:r>
        <w:r w:rsidRPr="00527371">
          <w:rPr>
            <w:rStyle w:val="ac"/>
            <w:rFonts w:ascii="Georgia" w:hAnsi="Georgia"/>
            <w:sz w:val="20"/>
            <w:szCs w:val="20"/>
            <w:lang w:val="ru-RU"/>
          </w:rPr>
          <w:t>.</w:t>
        </w:r>
        <w:proofErr w:type="spellStart"/>
        <w:r w:rsidRPr="00527371">
          <w:rPr>
            <w:rStyle w:val="ac"/>
            <w:rFonts w:ascii="Georgia" w:hAnsi="Georgia"/>
            <w:sz w:val="20"/>
            <w:szCs w:val="20"/>
            <w:lang w:val="ru-RU"/>
          </w:rPr>
          <w:t>docx</w:t>
        </w:r>
        <w:proofErr w:type="spellEnd"/>
        <w:r w:rsidRPr="00527371">
          <w:rPr>
            <w:rStyle w:val="ac"/>
            <w:rFonts w:ascii="Georgia" w:hAnsi="Georgia"/>
            <w:sz w:val="20"/>
            <w:szCs w:val="20"/>
            <w:lang w:val="ru-RU"/>
          </w:rPr>
          <w:t>»</w:t>
        </w:r>
        <w:r w:rsidR="002C45EC" w:rsidRPr="00527371">
          <w:rPr>
            <w:rStyle w:val="ac"/>
            <w:rFonts w:ascii="Georgia" w:hAnsi="Georgia"/>
            <w:sz w:val="20"/>
            <w:szCs w:val="20"/>
            <w:lang w:val="ru-RU"/>
          </w:rPr>
          <w:t>.</w:t>
        </w:r>
      </w:hyperlink>
    </w:p>
    <w:p w14:paraId="2012884D" w14:textId="77777777" w:rsidR="00E11D70" w:rsidRPr="00A4484C" w:rsidRDefault="00E11D70">
      <w:pPr>
        <w:rPr>
          <w:rFonts w:ascii="Georgia" w:hAnsi="Georgia"/>
          <w:lang w:val="ru-RU"/>
        </w:rPr>
      </w:pPr>
    </w:p>
    <w:sectPr w:rsidR="00E11D70" w:rsidRPr="00A4484C" w:rsidSect="00F02FFF">
      <w:headerReference w:type="default" r:id="rId33"/>
      <w:footerReference w:type="default" r:id="rId34"/>
      <w:headerReference w:type="first" r:id="rId35"/>
      <w:pgSz w:w="11906" w:h="16838" w:code="9"/>
      <w:pgMar w:top="851" w:right="851" w:bottom="1134" w:left="851" w:header="720" w:footer="720" w:gutter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10D6C" w14:textId="77777777" w:rsidR="00897688" w:rsidRDefault="00897688" w:rsidP="00203A60">
      <w:pPr>
        <w:spacing w:after="0" w:line="240" w:lineRule="auto"/>
      </w:pPr>
      <w:r>
        <w:separator/>
      </w:r>
    </w:p>
  </w:endnote>
  <w:endnote w:type="continuationSeparator" w:id="0">
    <w:p w14:paraId="340460B2" w14:textId="77777777" w:rsidR="00897688" w:rsidRDefault="00897688" w:rsidP="00203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1E0" w:firstRow="1" w:lastRow="1" w:firstColumn="1" w:lastColumn="1" w:noHBand="0" w:noVBand="0"/>
    </w:tblPr>
    <w:tblGrid>
      <w:gridCol w:w="2700"/>
      <w:gridCol w:w="3056"/>
      <w:gridCol w:w="3505"/>
    </w:tblGrid>
    <w:tr w:rsidR="00897688" w:rsidRPr="00EB7D18" w14:paraId="31779F36" w14:textId="77777777" w:rsidTr="00F02FFF">
      <w:trPr>
        <w:jc w:val="center"/>
      </w:trPr>
      <w:tc>
        <w:tcPr>
          <w:tcW w:w="2700" w:type="dxa"/>
          <w:vAlign w:val="center"/>
        </w:tcPr>
        <w:p w14:paraId="25777A47" w14:textId="27FB7C6E" w:rsidR="00897688" w:rsidRPr="00EB7D18" w:rsidRDefault="00897688" w:rsidP="00F02FFF">
          <w:pPr>
            <w:pStyle w:val="aa"/>
            <w:rPr>
              <w:lang w:val="ru-RU"/>
            </w:rPr>
          </w:pPr>
        </w:p>
      </w:tc>
      <w:tc>
        <w:tcPr>
          <w:tcW w:w="3056" w:type="dxa"/>
          <w:vAlign w:val="center"/>
        </w:tcPr>
        <w:p w14:paraId="739AB002" w14:textId="49F06FBD" w:rsidR="00897688" w:rsidRPr="00101E82" w:rsidRDefault="00897688" w:rsidP="003F560D">
          <w:pPr>
            <w:pStyle w:val="aa"/>
            <w:jc w:val="center"/>
            <w:rPr>
              <w:lang w:val="ru-RU"/>
            </w:rPr>
          </w:pPr>
          <w:r>
            <w:rPr>
              <w:lang w:val="ru-RU"/>
            </w:rPr>
            <w:t>20</w:t>
          </w:r>
          <w:r>
            <w:t>2</w:t>
          </w:r>
          <w:r>
            <w:rPr>
              <w:lang w:val="ru-RU"/>
            </w:rPr>
            <w:t>3</w:t>
          </w:r>
        </w:p>
      </w:tc>
      <w:tc>
        <w:tcPr>
          <w:tcW w:w="3505" w:type="dxa"/>
          <w:vAlign w:val="center"/>
        </w:tcPr>
        <w:p w14:paraId="105F421A" w14:textId="07CF63C8" w:rsidR="00897688" w:rsidRPr="00EB7D18" w:rsidRDefault="00897688" w:rsidP="00F02FFF">
          <w:pPr>
            <w:pStyle w:val="aa"/>
            <w:jc w:val="right"/>
          </w:pPr>
          <w:proofErr w:type="spellStart"/>
          <w:r>
            <w:rPr>
              <w:lang w:val="ru-RU"/>
            </w:rPr>
            <w:t>Стр</w:t>
          </w:r>
          <w:proofErr w:type="spellEnd"/>
          <w:r w:rsidRPr="00EB7D18">
            <w:t xml:space="preserve">. </w:t>
          </w:r>
          <w:r>
            <w:rPr>
              <w:lang w:val="ru-RU"/>
            </w:rPr>
            <w:fldChar w:fldCharType="begin"/>
          </w:r>
          <w:r w:rsidRPr="00EB7D18">
            <w:instrText xml:space="preserve"> PAGE </w:instrText>
          </w:r>
          <w:r>
            <w:rPr>
              <w:lang w:val="ru-RU"/>
            </w:rPr>
            <w:fldChar w:fldCharType="separate"/>
          </w:r>
          <w:r w:rsidR="00FE5954">
            <w:rPr>
              <w:noProof/>
            </w:rPr>
            <w:t>2</w:t>
          </w:r>
          <w:r>
            <w:rPr>
              <w:lang w:val="ru-RU"/>
            </w:rPr>
            <w:fldChar w:fldCharType="end"/>
          </w:r>
          <w:r w:rsidRPr="00EB7D18">
            <w:t xml:space="preserve"> </w:t>
          </w:r>
          <w:r>
            <w:rPr>
              <w:lang w:val="ru-RU"/>
            </w:rPr>
            <w:t>из</w:t>
          </w:r>
          <w:r w:rsidRPr="00EB7D18">
            <w:t xml:space="preserve"> </w:t>
          </w:r>
          <w:r>
            <w:rPr>
              <w:lang w:val="ru-RU"/>
            </w:rPr>
            <w:fldChar w:fldCharType="begin"/>
          </w:r>
          <w:r w:rsidRPr="00EB7D18">
            <w:instrText xml:space="preserve"> NUMPAGES </w:instrText>
          </w:r>
          <w:r>
            <w:rPr>
              <w:lang w:val="ru-RU"/>
            </w:rPr>
            <w:fldChar w:fldCharType="separate"/>
          </w:r>
          <w:r w:rsidR="00FE5954">
            <w:rPr>
              <w:noProof/>
            </w:rPr>
            <w:t>47</w:t>
          </w:r>
          <w:r>
            <w:rPr>
              <w:lang w:val="ru-RU"/>
            </w:rPr>
            <w:fldChar w:fldCharType="end"/>
          </w:r>
        </w:p>
      </w:tc>
    </w:tr>
  </w:tbl>
  <w:p w14:paraId="5523A432" w14:textId="77777777" w:rsidR="00897688" w:rsidRPr="00EB7D18" w:rsidRDefault="00897688" w:rsidP="00F02FF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0EF02" w14:textId="77777777" w:rsidR="00897688" w:rsidRDefault="00897688" w:rsidP="00203A60">
      <w:pPr>
        <w:spacing w:after="0" w:line="240" w:lineRule="auto"/>
      </w:pPr>
      <w:r>
        <w:separator/>
      </w:r>
    </w:p>
  </w:footnote>
  <w:footnote w:type="continuationSeparator" w:id="0">
    <w:p w14:paraId="3C030C9E" w14:textId="77777777" w:rsidR="00897688" w:rsidRDefault="00897688" w:rsidP="00203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09" w:type="dxa"/>
      <w:tblInd w:w="108" w:type="dxa"/>
      <w:tblLayout w:type="fixed"/>
      <w:tblLook w:val="01E0" w:firstRow="1" w:lastRow="1" w:firstColumn="1" w:lastColumn="1" w:noHBand="0" w:noVBand="0"/>
    </w:tblPr>
    <w:tblGrid>
      <w:gridCol w:w="1590"/>
      <w:gridCol w:w="3532"/>
      <w:gridCol w:w="3887"/>
    </w:tblGrid>
    <w:tr w:rsidR="00897688" w14:paraId="59284A92" w14:textId="77777777" w:rsidTr="0026477C">
      <w:trPr>
        <w:trHeight w:val="15"/>
      </w:trPr>
      <w:tc>
        <w:tcPr>
          <w:tcW w:w="1590" w:type="dxa"/>
          <w:vAlign w:val="center"/>
        </w:tcPr>
        <w:p w14:paraId="48740732" w14:textId="24C4D30F" w:rsidR="00897688" w:rsidRDefault="00897688" w:rsidP="00F02FFF">
          <w:pPr>
            <w:pStyle w:val="a8"/>
          </w:pPr>
          <w:r w:rsidRPr="00942B7B">
            <w:rPr>
              <w:noProof/>
              <w:lang w:val="ru-RU"/>
            </w:rPr>
            <w:drawing>
              <wp:inline distT="0" distB="0" distL="0" distR="0" wp14:anchorId="2DE1B859" wp14:editId="4769F643">
                <wp:extent cx="891540" cy="226695"/>
                <wp:effectExtent l="0" t="0" r="3810" b="1905"/>
                <wp:docPr id="23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1540" cy="226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32" w:type="dxa"/>
          <w:vAlign w:val="center"/>
        </w:tcPr>
        <w:p w14:paraId="0ABA276D" w14:textId="7CCF0330" w:rsidR="00897688" w:rsidRPr="005B4A81" w:rsidRDefault="00897688" w:rsidP="007B084E">
          <w:pPr>
            <w:pStyle w:val="a8"/>
            <w:rPr>
              <w:lang w:val="ru-RU"/>
            </w:rPr>
          </w:pPr>
          <w:r>
            <w:rPr>
              <w:lang w:val="ru-RU"/>
            </w:rPr>
            <w:t xml:space="preserve">Протокол </w:t>
          </w:r>
          <w:proofErr w:type="gramStart"/>
          <w:r>
            <w:rPr>
              <w:lang w:val="ru-RU"/>
            </w:rPr>
            <w:t>взаимодействия</w:t>
          </w:r>
          <w:r w:rsidRPr="00B845AD">
            <w:rPr>
              <w:lang w:val="ru-RU"/>
            </w:rPr>
            <w:t xml:space="preserve"> </w:t>
          </w:r>
          <w:r w:rsidRPr="00A4484C">
            <w:rPr>
              <w:lang w:val="ru-RU"/>
            </w:rPr>
            <w:t xml:space="preserve"> </w:t>
          </w:r>
          <w:r>
            <w:rPr>
              <w:lang w:val="ru-RU"/>
            </w:rPr>
            <w:t>м</w:t>
          </w:r>
          <w:r w:rsidRPr="00133783">
            <w:rPr>
              <w:lang w:val="ru-RU"/>
            </w:rPr>
            <w:t>агазина</w:t>
          </w:r>
          <w:proofErr w:type="gramEnd"/>
          <w:r>
            <w:rPr>
              <w:lang w:val="ru-RU"/>
            </w:rPr>
            <w:t xml:space="preserve"> с</w:t>
          </w:r>
          <w:r w:rsidRPr="00A4484C">
            <w:rPr>
              <w:lang w:val="ru-RU"/>
            </w:rPr>
            <w:t xml:space="preserve"> </w:t>
          </w:r>
          <w:r>
            <w:rPr>
              <w:lang w:val="ru-RU"/>
            </w:rPr>
            <w:t>Payguide Acquirer</w:t>
          </w:r>
        </w:p>
        <w:p w14:paraId="2287343A" w14:textId="77777777" w:rsidR="00897688" w:rsidRPr="00D239BA" w:rsidRDefault="00897688" w:rsidP="00F02FFF">
          <w:pPr>
            <w:pStyle w:val="a8"/>
            <w:rPr>
              <w:lang w:val="ru-RU"/>
            </w:rPr>
          </w:pPr>
        </w:p>
      </w:tc>
      <w:tc>
        <w:tcPr>
          <w:tcW w:w="3887" w:type="dxa"/>
          <w:vAlign w:val="center"/>
        </w:tcPr>
        <w:p w14:paraId="59898CD2" w14:textId="6B0B7635" w:rsidR="00897688" w:rsidRPr="00406193" w:rsidRDefault="00897688" w:rsidP="005941BD">
          <w:pPr>
            <w:pStyle w:val="a8"/>
            <w:jc w:val="right"/>
            <w:rPr>
              <w:lang w:val="ru-RU"/>
            </w:rPr>
          </w:pPr>
          <w:r>
            <w:rPr>
              <w:lang w:val="ru-RU"/>
            </w:rPr>
            <w:t>Версия:</w:t>
          </w:r>
          <w:r>
            <w:rPr>
              <w:lang w:val="ru-RU"/>
            </w:rPr>
            <w:tab/>
          </w:r>
          <w:r>
            <w:t xml:space="preserve"> 1.36</w:t>
          </w:r>
        </w:p>
        <w:p w14:paraId="37EB4E51" w14:textId="7DFB6994" w:rsidR="00897688" w:rsidRPr="00784F9F" w:rsidRDefault="00897688" w:rsidP="00880B89">
          <w:pPr>
            <w:pStyle w:val="a8"/>
            <w:jc w:val="right"/>
            <w:rPr>
              <w:lang w:val="ru-RU"/>
            </w:rPr>
          </w:pPr>
          <w:r>
            <w:rPr>
              <w:lang w:val="ru-RU"/>
            </w:rPr>
            <w:t>Дата</w:t>
          </w:r>
          <w:r w:rsidRPr="00873CF5">
            <w:rPr>
              <w:lang w:val="ru-RU"/>
            </w:rPr>
            <w:t>:</w:t>
          </w:r>
          <w:r>
            <w:rPr>
              <w:lang w:val="ru-RU"/>
            </w:rPr>
            <w:t xml:space="preserve"> 17.10.20</w:t>
          </w:r>
          <w:r w:rsidRPr="00101E82">
            <w:rPr>
              <w:lang w:val="ru-RU"/>
            </w:rPr>
            <w:t>2</w:t>
          </w:r>
          <w:r>
            <w:rPr>
              <w:lang w:val="ru-RU"/>
            </w:rPr>
            <w:t>3</w:t>
          </w:r>
        </w:p>
      </w:tc>
    </w:tr>
  </w:tbl>
  <w:p w14:paraId="00FF13B5" w14:textId="3D28B6AB" w:rsidR="00897688" w:rsidRPr="00101E82" w:rsidRDefault="00897688" w:rsidP="00FB1FE5">
    <w:pPr>
      <w:pStyle w:val="a8"/>
      <w:tabs>
        <w:tab w:val="clear" w:pos="609"/>
        <w:tab w:val="clear" w:pos="1000"/>
        <w:tab w:val="clear" w:pos="4677"/>
        <w:tab w:val="clear" w:pos="9355"/>
        <w:tab w:val="left" w:pos="8370"/>
      </w:tabs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1620"/>
      <w:gridCol w:w="3600"/>
      <w:gridCol w:w="3960"/>
    </w:tblGrid>
    <w:tr w:rsidR="00897688" w14:paraId="3599ABA6" w14:textId="77777777" w:rsidTr="00F02FFF">
      <w:trPr>
        <w:trHeight w:val="66"/>
      </w:trPr>
      <w:tc>
        <w:tcPr>
          <w:tcW w:w="1620" w:type="dxa"/>
          <w:vAlign w:val="center"/>
        </w:tcPr>
        <w:p w14:paraId="7DB2DB76" w14:textId="7A76E490" w:rsidR="00897688" w:rsidRDefault="00897688" w:rsidP="00F02FFF">
          <w:pPr>
            <w:pStyle w:val="a8"/>
          </w:pPr>
          <w:r w:rsidRPr="00942B7B">
            <w:rPr>
              <w:noProof/>
              <w:lang w:val="ru-RU"/>
            </w:rPr>
            <w:drawing>
              <wp:inline distT="0" distB="0" distL="0" distR="0" wp14:anchorId="3E2B6931" wp14:editId="226F4077">
                <wp:extent cx="891540" cy="226695"/>
                <wp:effectExtent l="0" t="0" r="3810" b="1905"/>
                <wp:docPr id="12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1540" cy="226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0" w:type="dxa"/>
          <w:vAlign w:val="center"/>
        </w:tcPr>
        <w:p w14:paraId="519A2DE2" w14:textId="77777777" w:rsidR="00897688" w:rsidRDefault="00897688" w:rsidP="00F02FFF">
          <w:pPr>
            <w:pStyle w:val="a8"/>
            <w:jc w:val="center"/>
          </w:pPr>
        </w:p>
      </w:tc>
      <w:tc>
        <w:tcPr>
          <w:tcW w:w="3960" w:type="dxa"/>
          <w:vAlign w:val="center"/>
        </w:tcPr>
        <w:p w14:paraId="7C8FD98B" w14:textId="61838ADD" w:rsidR="00897688" w:rsidRDefault="00897688" w:rsidP="00F02FFF">
          <w:pPr>
            <w:pStyle w:val="a8"/>
            <w:jc w:val="right"/>
            <w:rPr>
              <w:lang w:val="it-IT"/>
            </w:rPr>
          </w:pPr>
        </w:p>
      </w:tc>
    </w:tr>
  </w:tbl>
  <w:p w14:paraId="635AC669" w14:textId="77777777" w:rsidR="00897688" w:rsidRDefault="0089768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9CB6A1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2FB8FD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C6C2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801F33"/>
    <w:multiLevelType w:val="multilevel"/>
    <w:tmpl w:val="7DAE0282"/>
    <w:lvl w:ilvl="0">
      <w:start w:val="1"/>
      <w:numFmt w:val="decimal"/>
      <w:lvlText w:val="%1"/>
      <w:lvlJc w:val="left"/>
      <w:pPr>
        <w:tabs>
          <w:tab w:val="num" w:pos="0"/>
        </w:tabs>
        <w:ind w:left="-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72" w:hanging="432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727"/>
        </w:tabs>
        <w:ind w:left="1071" w:hanging="504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-437" w:firstLine="7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1512" w:hanging="7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3600" w:hanging="1440"/>
      </w:pPr>
      <w:rPr>
        <w:rFonts w:hint="default"/>
      </w:rPr>
    </w:lvl>
  </w:abstractNum>
  <w:abstractNum w:abstractNumId="4" w15:restartNumberingAfterBreak="0">
    <w:nsid w:val="0A2D0BD6"/>
    <w:multiLevelType w:val="multilevel"/>
    <w:tmpl w:val="FFFFFFFF"/>
    <w:name w:val="List61434830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7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5" w15:restartNumberingAfterBreak="0">
    <w:nsid w:val="0B5A3AC3"/>
    <w:multiLevelType w:val="multilevel"/>
    <w:tmpl w:val="0EA2BDF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C041EF0"/>
    <w:multiLevelType w:val="multilevel"/>
    <w:tmpl w:val="B9BCDD8E"/>
    <w:numStyleLink w:val="Attention"/>
  </w:abstractNum>
  <w:abstractNum w:abstractNumId="7" w15:restartNumberingAfterBreak="0">
    <w:nsid w:val="0CA64EAF"/>
    <w:multiLevelType w:val="multilevel"/>
    <w:tmpl w:val="FFFFFFFF"/>
    <w:name w:val="List71832952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3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8" w15:restartNumberingAfterBreak="0">
    <w:nsid w:val="0D023674"/>
    <w:multiLevelType w:val="singleLevel"/>
    <w:tmpl w:val="06240F16"/>
    <w:lvl w:ilvl="0">
      <w:numFmt w:val="bullet"/>
      <w:pStyle w:val="MarkedLis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9" w15:restartNumberingAfterBreak="0">
    <w:nsid w:val="1FFD5DEA"/>
    <w:multiLevelType w:val="multilevel"/>
    <w:tmpl w:val="30BC13EE"/>
    <w:lvl w:ilvl="0">
      <w:start w:val="1"/>
      <w:numFmt w:val="decimal"/>
      <w:lvlText w:val="%1"/>
      <w:lvlJc w:val="left"/>
      <w:pPr>
        <w:tabs>
          <w:tab w:val="num" w:pos="0"/>
        </w:tabs>
        <w:ind w:left="-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72" w:hanging="432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727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-437" w:firstLine="7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1512" w:hanging="7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3600" w:hanging="1440"/>
      </w:pPr>
      <w:rPr>
        <w:rFonts w:hint="default"/>
      </w:rPr>
    </w:lvl>
  </w:abstractNum>
  <w:abstractNum w:abstractNumId="10" w15:restartNumberingAfterBreak="0">
    <w:nsid w:val="228B5E29"/>
    <w:multiLevelType w:val="hybridMultilevel"/>
    <w:tmpl w:val="CDDE4030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1" w15:restartNumberingAfterBreak="0">
    <w:nsid w:val="24DC584F"/>
    <w:multiLevelType w:val="multilevel"/>
    <w:tmpl w:val="FFFFFFFF"/>
    <w:name w:val="List-14308671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9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2" w15:restartNumberingAfterBreak="0">
    <w:nsid w:val="29CB00CE"/>
    <w:multiLevelType w:val="hybridMultilevel"/>
    <w:tmpl w:val="D8CEE050"/>
    <w:lvl w:ilvl="0" w:tplc="66927528">
      <w:numFmt w:val="decimal"/>
      <w:lvlText w:val="1.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B3A8A"/>
    <w:multiLevelType w:val="multilevel"/>
    <w:tmpl w:val="7DAE0282"/>
    <w:lvl w:ilvl="0">
      <w:start w:val="1"/>
      <w:numFmt w:val="decimal"/>
      <w:lvlText w:val="%1"/>
      <w:lvlJc w:val="left"/>
      <w:pPr>
        <w:tabs>
          <w:tab w:val="num" w:pos="0"/>
        </w:tabs>
        <w:ind w:left="-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72" w:hanging="432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727"/>
        </w:tabs>
        <w:ind w:left="1071" w:hanging="504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-437" w:firstLine="7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1512" w:hanging="7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3600" w:hanging="1440"/>
      </w:pPr>
      <w:rPr>
        <w:rFonts w:hint="default"/>
      </w:rPr>
    </w:lvl>
  </w:abstractNum>
  <w:abstractNum w:abstractNumId="14" w15:restartNumberingAfterBreak="0">
    <w:nsid w:val="31983EE6"/>
    <w:multiLevelType w:val="hybridMultilevel"/>
    <w:tmpl w:val="7D42CB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2B0362B"/>
    <w:multiLevelType w:val="multilevel"/>
    <w:tmpl w:val="8372377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8B82B1C"/>
    <w:multiLevelType w:val="hybridMultilevel"/>
    <w:tmpl w:val="8384EC54"/>
    <w:lvl w:ilvl="0" w:tplc="F670C7C6">
      <w:start w:val="1"/>
      <w:numFmt w:val="decimal"/>
      <w:lvlText w:val="Примечание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B3A6D"/>
    <w:multiLevelType w:val="hybridMultilevel"/>
    <w:tmpl w:val="491AD906"/>
    <w:lvl w:ilvl="0" w:tplc="04190011">
      <w:start w:val="1"/>
      <w:numFmt w:val="decimal"/>
      <w:lvlText w:val="%1)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pStyle w:val="a"/>
      <w:lvlText w:val="%2."/>
      <w:lvlJc w:val="left"/>
      <w:pPr>
        <w:ind w:left="3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  <w:rPr>
        <w:rFonts w:cs="Times New Roman"/>
      </w:rPr>
    </w:lvl>
  </w:abstractNum>
  <w:abstractNum w:abstractNumId="18" w15:restartNumberingAfterBreak="0">
    <w:nsid w:val="3AA80E91"/>
    <w:multiLevelType w:val="multilevel"/>
    <w:tmpl w:val="8372377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B4A3FE2"/>
    <w:multiLevelType w:val="hybridMultilevel"/>
    <w:tmpl w:val="ECFC2A5E"/>
    <w:lvl w:ilvl="0" w:tplc="66927528">
      <w:numFmt w:val="decimal"/>
      <w:lvlText w:val="1.%1."/>
      <w:lvlJc w:val="left"/>
      <w:pPr>
        <w:ind w:left="644" w:hanging="360"/>
      </w:pPr>
      <w:rPr>
        <w:rFonts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CD5343"/>
    <w:multiLevelType w:val="multilevel"/>
    <w:tmpl w:val="25F6CAAC"/>
    <w:lvl w:ilvl="0">
      <w:start w:val="1"/>
      <w:numFmt w:val="decimal"/>
      <w:pStyle w:val="Numbered-1"/>
      <w:lvlText w:val="%1."/>
      <w:lvlJc w:val="left"/>
      <w:pPr>
        <w:ind w:left="360" w:hanging="360"/>
      </w:pPr>
      <w:rPr>
        <w:rFonts w:cs="Times New Roman" w:hint="default"/>
      </w:rPr>
    </w:lvl>
    <w:lvl w:ilvl="1">
      <w:numFmt w:val="decimal"/>
      <w:lvlText w:val="%1.%2."/>
      <w:lvlJc w:val="left"/>
      <w:pPr>
        <w:ind w:left="114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D7024CA"/>
    <w:multiLevelType w:val="multilevel"/>
    <w:tmpl w:val="24BEDB1C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E0168EE"/>
    <w:multiLevelType w:val="multilevel"/>
    <w:tmpl w:val="AB5686B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412D0B67"/>
    <w:multiLevelType w:val="hybridMultilevel"/>
    <w:tmpl w:val="4044C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432C5D"/>
    <w:multiLevelType w:val="hybridMultilevel"/>
    <w:tmpl w:val="3EAA6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F36D5F"/>
    <w:multiLevelType w:val="multilevel"/>
    <w:tmpl w:val="AB5686B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476E7BEC"/>
    <w:multiLevelType w:val="hybridMultilevel"/>
    <w:tmpl w:val="38EC0824"/>
    <w:lvl w:ilvl="0" w:tplc="66927528">
      <w:numFmt w:val="decimal"/>
      <w:lvlText w:val="1.%1."/>
      <w:lvlJc w:val="left"/>
      <w:pPr>
        <w:ind w:left="720" w:hanging="360"/>
      </w:pPr>
      <w:rPr>
        <w:rFonts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C59D1"/>
    <w:multiLevelType w:val="multilevel"/>
    <w:tmpl w:val="B9BCDD8E"/>
    <w:styleLink w:val="Attention"/>
    <w:lvl w:ilvl="0">
      <w:start w:val="1"/>
      <w:numFmt w:val="bullet"/>
      <w:lvlText w:val="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993300"/>
        <w:sz w:val="56"/>
        <w:szCs w:val="5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410C09"/>
    <w:multiLevelType w:val="hybridMultilevel"/>
    <w:tmpl w:val="38EC0824"/>
    <w:lvl w:ilvl="0" w:tplc="66927528">
      <w:numFmt w:val="decimal"/>
      <w:lvlText w:val="1.%1."/>
      <w:lvlJc w:val="left"/>
      <w:pPr>
        <w:ind w:left="720" w:hanging="360"/>
      </w:pPr>
      <w:rPr>
        <w:rFonts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7038B5"/>
    <w:multiLevelType w:val="multilevel"/>
    <w:tmpl w:val="84CCE5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3E953CD"/>
    <w:multiLevelType w:val="hybridMultilevel"/>
    <w:tmpl w:val="2F727A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6AF2D5E"/>
    <w:multiLevelType w:val="multilevel"/>
    <w:tmpl w:val="7C402A56"/>
    <w:name w:val="List-20351536742"/>
    <w:lvl w:ilvl="0">
      <w:start w:val="1"/>
      <w:numFmt w:val="decimal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8"/>
      <w:numFmt w:val="decimal"/>
      <w:lvlText w:val="%1.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 w:hint="default"/>
      </w:rPr>
    </w:lvl>
  </w:abstractNum>
  <w:abstractNum w:abstractNumId="32" w15:restartNumberingAfterBreak="0">
    <w:nsid w:val="57180D9E"/>
    <w:multiLevelType w:val="multilevel"/>
    <w:tmpl w:val="FFFFFFFF"/>
    <w:name w:val="List-203515367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2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3" w15:restartNumberingAfterBreak="0">
    <w:nsid w:val="57260E36"/>
    <w:multiLevelType w:val="multilevel"/>
    <w:tmpl w:val="A614EBA2"/>
    <w:lvl w:ilvl="0">
      <w:start w:val="1"/>
      <w:numFmt w:val="decimal"/>
      <w:lvlText w:val="%1"/>
      <w:lvlJc w:val="left"/>
      <w:pPr>
        <w:tabs>
          <w:tab w:val="num" w:pos="4265"/>
        </w:tabs>
        <w:ind w:left="3905" w:hanging="360"/>
      </w:pPr>
      <w:rPr>
        <w:rFonts w:hint="default"/>
        <w:lang w:val="en-US"/>
      </w:rPr>
    </w:lvl>
    <w:lvl w:ilvl="1">
      <w:start w:val="1"/>
      <w:numFmt w:val="decimal"/>
      <w:lvlText w:val="%2."/>
      <w:lvlJc w:val="left"/>
      <w:pPr>
        <w:ind w:left="1353" w:hanging="360"/>
      </w:pPr>
    </w:lvl>
    <w:lvl w:ilvl="2">
      <w:start w:val="1"/>
      <w:numFmt w:val="lowerLetter"/>
      <w:lvlText w:val="%3)"/>
      <w:lvlJc w:val="left"/>
      <w:pPr>
        <w:ind w:left="1495" w:hanging="360"/>
      </w:pPr>
    </w:lvl>
    <w:lvl w:ilvl="3">
      <w:start w:val="1"/>
      <w:numFmt w:val="decimal"/>
      <w:lvlText w:val="%1.%2.%3.%4"/>
      <w:lvlJc w:val="left"/>
      <w:pPr>
        <w:tabs>
          <w:tab w:val="num" w:pos="5356"/>
        </w:tabs>
        <w:ind w:left="2039" w:firstLine="7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3600" w:hanging="1440"/>
      </w:pPr>
      <w:rPr>
        <w:rFonts w:hint="default"/>
      </w:rPr>
    </w:lvl>
  </w:abstractNum>
  <w:abstractNum w:abstractNumId="34" w15:restartNumberingAfterBreak="0">
    <w:nsid w:val="59735604"/>
    <w:multiLevelType w:val="multilevel"/>
    <w:tmpl w:val="86667F8E"/>
    <w:lvl w:ilvl="0">
      <w:start w:val="1"/>
      <w:numFmt w:val="decimal"/>
      <w:pStyle w:val="Appendix"/>
      <w:lvlText w:val="Приложение %1"/>
      <w:lvlJc w:val="right"/>
      <w:pPr>
        <w:tabs>
          <w:tab w:val="num" w:pos="6237"/>
        </w:tabs>
        <w:ind w:left="6237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Раздел %1.%2"/>
      <w:lvlJc w:val="left"/>
      <w:pPr>
        <w:tabs>
          <w:tab w:val="num" w:pos="6660"/>
        </w:tabs>
        <w:ind w:left="558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6300"/>
        </w:tabs>
        <w:ind w:left="630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6444"/>
        </w:tabs>
        <w:ind w:left="644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6588"/>
        </w:tabs>
        <w:ind w:left="658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6732"/>
        </w:tabs>
        <w:ind w:left="673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6876"/>
        </w:tabs>
        <w:ind w:left="687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64"/>
        </w:tabs>
        <w:ind w:left="7164" w:hanging="144"/>
      </w:pPr>
      <w:rPr>
        <w:rFonts w:hint="default"/>
      </w:rPr>
    </w:lvl>
  </w:abstractNum>
  <w:abstractNum w:abstractNumId="35" w15:restartNumberingAfterBreak="0">
    <w:nsid w:val="5C2F502D"/>
    <w:multiLevelType w:val="hybridMultilevel"/>
    <w:tmpl w:val="0FF22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871A06"/>
    <w:multiLevelType w:val="multilevel"/>
    <w:tmpl w:val="24BEDB1C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6A004319"/>
    <w:multiLevelType w:val="multilevel"/>
    <w:tmpl w:val="FFFFFFFF"/>
    <w:name w:val="List-137606030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6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8" w15:restartNumberingAfterBreak="0">
    <w:nsid w:val="6CC21E37"/>
    <w:multiLevelType w:val="hybridMultilevel"/>
    <w:tmpl w:val="D8CEE050"/>
    <w:lvl w:ilvl="0" w:tplc="66927528">
      <w:numFmt w:val="decimal"/>
      <w:lvlText w:val="1.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D1646C"/>
    <w:multiLevelType w:val="multilevel"/>
    <w:tmpl w:val="8372377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788E3D09"/>
    <w:multiLevelType w:val="hybridMultilevel"/>
    <w:tmpl w:val="9F425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4A5825"/>
    <w:multiLevelType w:val="hybridMultilevel"/>
    <w:tmpl w:val="1C347A1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F0D6216"/>
    <w:multiLevelType w:val="multilevel"/>
    <w:tmpl w:val="8372377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27"/>
  </w:num>
  <w:num w:numId="4">
    <w:abstractNumId w:val="34"/>
  </w:num>
  <w:num w:numId="5">
    <w:abstractNumId w:val="6"/>
  </w:num>
  <w:num w:numId="6">
    <w:abstractNumId w:val="21"/>
  </w:num>
  <w:num w:numId="7">
    <w:abstractNumId w:val="36"/>
  </w:num>
  <w:num w:numId="8">
    <w:abstractNumId w:val="30"/>
  </w:num>
  <w:num w:numId="9">
    <w:abstractNumId w:val="17"/>
  </w:num>
  <w:num w:numId="10">
    <w:abstractNumId w:val="20"/>
  </w:num>
  <w:num w:numId="11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29"/>
  </w:num>
  <w:num w:numId="20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</w:num>
  <w:num w:numId="23">
    <w:abstractNumId w:val="23"/>
  </w:num>
  <w:num w:numId="24">
    <w:abstractNumId w:val="42"/>
  </w:num>
  <w:num w:numId="25">
    <w:abstractNumId w:val="15"/>
  </w:num>
  <w:num w:numId="26">
    <w:abstractNumId w:val="39"/>
  </w:num>
  <w:num w:numId="27">
    <w:abstractNumId w:val="18"/>
  </w:num>
  <w:num w:numId="28">
    <w:abstractNumId w:val="35"/>
  </w:num>
  <w:num w:numId="29">
    <w:abstractNumId w:val="22"/>
  </w:num>
  <w:num w:numId="30">
    <w:abstractNumId w:val="7"/>
  </w:num>
  <w:num w:numId="31">
    <w:abstractNumId w:val="37"/>
  </w:num>
  <w:num w:numId="32">
    <w:abstractNumId w:val="11"/>
  </w:num>
  <w:num w:numId="33">
    <w:abstractNumId w:val="32"/>
  </w:num>
  <w:num w:numId="34">
    <w:abstractNumId w:val="5"/>
  </w:num>
  <w:num w:numId="35">
    <w:abstractNumId w:val="31"/>
  </w:num>
  <w:num w:numId="36">
    <w:abstractNumId w:val="28"/>
  </w:num>
  <w:num w:numId="37">
    <w:abstractNumId w:val="16"/>
  </w:num>
  <w:num w:numId="38">
    <w:abstractNumId w:val="14"/>
  </w:num>
  <w:num w:numId="39">
    <w:abstractNumId w:val="41"/>
  </w:num>
  <w:num w:numId="4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</w:num>
  <w:num w:numId="43">
    <w:abstractNumId w:val="24"/>
  </w:num>
  <w:num w:numId="44">
    <w:abstractNumId w:val="2"/>
  </w:num>
  <w:num w:numId="45">
    <w:abstractNumId w:val="1"/>
  </w:num>
  <w:num w:numId="46">
    <w:abstractNumId w:val="0"/>
  </w:num>
  <w:num w:numId="47">
    <w:abstractNumId w:val="9"/>
  </w:num>
  <w:num w:numId="48">
    <w:abstractNumId w:val="33"/>
  </w:num>
  <w:num w:numId="49">
    <w:abstractNumId w:val="38"/>
  </w:num>
  <w:num w:numId="50">
    <w:abstractNumId w:val="12"/>
  </w:num>
  <w:num w:numId="51">
    <w:abstractNumId w:val="19"/>
  </w:num>
  <w:num w:numId="52">
    <w:abstractNumId w:val="26"/>
  </w:num>
  <w:num w:numId="53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D61"/>
    <w:rsid w:val="0000243E"/>
    <w:rsid w:val="0000311D"/>
    <w:rsid w:val="00005E86"/>
    <w:rsid w:val="00006EFC"/>
    <w:rsid w:val="000102D9"/>
    <w:rsid w:val="00012B5A"/>
    <w:rsid w:val="00012FAC"/>
    <w:rsid w:val="00013C98"/>
    <w:rsid w:val="00017817"/>
    <w:rsid w:val="00017DE0"/>
    <w:rsid w:val="0002156D"/>
    <w:rsid w:val="00023201"/>
    <w:rsid w:val="00031453"/>
    <w:rsid w:val="00031524"/>
    <w:rsid w:val="000334CA"/>
    <w:rsid w:val="00034765"/>
    <w:rsid w:val="00045943"/>
    <w:rsid w:val="00046513"/>
    <w:rsid w:val="00047FB4"/>
    <w:rsid w:val="000542FE"/>
    <w:rsid w:val="00055920"/>
    <w:rsid w:val="00056226"/>
    <w:rsid w:val="000625AD"/>
    <w:rsid w:val="00066872"/>
    <w:rsid w:val="0006695D"/>
    <w:rsid w:val="0007395A"/>
    <w:rsid w:val="00073BA3"/>
    <w:rsid w:val="0007479B"/>
    <w:rsid w:val="0007537E"/>
    <w:rsid w:val="00081424"/>
    <w:rsid w:val="00083D8B"/>
    <w:rsid w:val="00087E14"/>
    <w:rsid w:val="0009070D"/>
    <w:rsid w:val="00092D74"/>
    <w:rsid w:val="0009325F"/>
    <w:rsid w:val="000A7DAB"/>
    <w:rsid w:val="000B096A"/>
    <w:rsid w:val="000B608E"/>
    <w:rsid w:val="000C0595"/>
    <w:rsid w:val="000D46B9"/>
    <w:rsid w:val="000D63C1"/>
    <w:rsid w:val="000D67BC"/>
    <w:rsid w:val="000E03E6"/>
    <w:rsid w:val="000E1B56"/>
    <w:rsid w:val="000E39E0"/>
    <w:rsid w:val="000E424E"/>
    <w:rsid w:val="000E4792"/>
    <w:rsid w:val="000F0DD0"/>
    <w:rsid w:val="000F19C3"/>
    <w:rsid w:val="00101E82"/>
    <w:rsid w:val="00104109"/>
    <w:rsid w:val="00105BCB"/>
    <w:rsid w:val="00116210"/>
    <w:rsid w:val="00116DBA"/>
    <w:rsid w:val="001200EF"/>
    <w:rsid w:val="0012447F"/>
    <w:rsid w:val="00124BCB"/>
    <w:rsid w:val="001251C7"/>
    <w:rsid w:val="00125B4C"/>
    <w:rsid w:val="00132E9E"/>
    <w:rsid w:val="00133956"/>
    <w:rsid w:val="00140B6D"/>
    <w:rsid w:val="001436D9"/>
    <w:rsid w:val="00144EC6"/>
    <w:rsid w:val="00144F69"/>
    <w:rsid w:val="001510FF"/>
    <w:rsid w:val="001654B5"/>
    <w:rsid w:val="0017408B"/>
    <w:rsid w:val="001808CA"/>
    <w:rsid w:val="001822B4"/>
    <w:rsid w:val="0019078A"/>
    <w:rsid w:val="001A347B"/>
    <w:rsid w:val="001B12C7"/>
    <w:rsid w:val="001B4012"/>
    <w:rsid w:val="001C11E8"/>
    <w:rsid w:val="001C32B2"/>
    <w:rsid w:val="001C3D84"/>
    <w:rsid w:val="001C68E7"/>
    <w:rsid w:val="001D1386"/>
    <w:rsid w:val="001D3FB8"/>
    <w:rsid w:val="001D45DA"/>
    <w:rsid w:val="001D7495"/>
    <w:rsid w:val="001E3352"/>
    <w:rsid w:val="001E48BD"/>
    <w:rsid w:val="001E78D2"/>
    <w:rsid w:val="001F2F8A"/>
    <w:rsid w:val="001F33F8"/>
    <w:rsid w:val="00203A60"/>
    <w:rsid w:val="00205234"/>
    <w:rsid w:val="00210E57"/>
    <w:rsid w:val="00214E8D"/>
    <w:rsid w:val="002161E8"/>
    <w:rsid w:val="00216A97"/>
    <w:rsid w:val="00221BB1"/>
    <w:rsid w:val="00222EAE"/>
    <w:rsid w:val="0022673F"/>
    <w:rsid w:val="00231354"/>
    <w:rsid w:val="00233562"/>
    <w:rsid w:val="00241406"/>
    <w:rsid w:val="00241A97"/>
    <w:rsid w:val="00241C23"/>
    <w:rsid w:val="00243D27"/>
    <w:rsid w:val="00245641"/>
    <w:rsid w:val="00251E65"/>
    <w:rsid w:val="00252F98"/>
    <w:rsid w:val="00253508"/>
    <w:rsid w:val="002546A3"/>
    <w:rsid w:val="00261976"/>
    <w:rsid w:val="0026381E"/>
    <w:rsid w:val="0026477C"/>
    <w:rsid w:val="002654E5"/>
    <w:rsid w:val="00272F7C"/>
    <w:rsid w:val="00280BCA"/>
    <w:rsid w:val="00283967"/>
    <w:rsid w:val="00284916"/>
    <w:rsid w:val="00285266"/>
    <w:rsid w:val="002853E5"/>
    <w:rsid w:val="00286323"/>
    <w:rsid w:val="00287CDD"/>
    <w:rsid w:val="0029208B"/>
    <w:rsid w:val="00293BA2"/>
    <w:rsid w:val="002940BA"/>
    <w:rsid w:val="002A7F43"/>
    <w:rsid w:val="002B4C20"/>
    <w:rsid w:val="002C01E2"/>
    <w:rsid w:val="002C17F9"/>
    <w:rsid w:val="002C1FAF"/>
    <w:rsid w:val="002C38BF"/>
    <w:rsid w:val="002C45EC"/>
    <w:rsid w:val="002C4F1C"/>
    <w:rsid w:val="002C7B5C"/>
    <w:rsid w:val="002D06D7"/>
    <w:rsid w:val="002D0E95"/>
    <w:rsid w:val="002D144B"/>
    <w:rsid w:val="002D3FFF"/>
    <w:rsid w:val="002D41BD"/>
    <w:rsid w:val="002D5A9A"/>
    <w:rsid w:val="002D73C4"/>
    <w:rsid w:val="002E0059"/>
    <w:rsid w:val="002E162F"/>
    <w:rsid w:val="002E27AB"/>
    <w:rsid w:val="002E35D9"/>
    <w:rsid w:val="002E56A6"/>
    <w:rsid w:val="002F3D76"/>
    <w:rsid w:val="002F4431"/>
    <w:rsid w:val="002F4DFF"/>
    <w:rsid w:val="002F6C48"/>
    <w:rsid w:val="002F7895"/>
    <w:rsid w:val="003022E5"/>
    <w:rsid w:val="00302727"/>
    <w:rsid w:val="003064F5"/>
    <w:rsid w:val="00307EA1"/>
    <w:rsid w:val="00312FF7"/>
    <w:rsid w:val="00316A10"/>
    <w:rsid w:val="003206AA"/>
    <w:rsid w:val="00320941"/>
    <w:rsid w:val="0032486B"/>
    <w:rsid w:val="00324A23"/>
    <w:rsid w:val="00324D78"/>
    <w:rsid w:val="00326286"/>
    <w:rsid w:val="00326AF1"/>
    <w:rsid w:val="00336E4B"/>
    <w:rsid w:val="0034395D"/>
    <w:rsid w:val="00350E55"/>
    <w:rsid w:val="00351C36"/>
    <w:rsid w:val="003606F7"/>
    <w:rsid w:val="003624E3"/>
    <w:rsid w:val="00362C39"/>
    <w:rsid w:val="00363458"/>
    <w:rsid w:val="00364CEC"/>
    <w:rsid w:val="00367572"/>
    <w:rsid w:val="003704DA"/>
    <w:rsid w:val="00372563"/>
    <w:rsid w:val="003765AD"/>
    <w:rsid w:val="00377BDD"/>
    <w:rsid w:val="00383294"/>
    <w:rsid w:val="00387916"/>
    <w:rsid w:val="00394EE3"/>
    <w:rsid w:val="003A0C43"/>
    <w:rsid w:val="003A1BF6"/>
    <w:rsid w:val="003A2C71"/>
    <w:rsid w:val="003A562D"/>
    <w:rsid w:val="003A7ECA"/>
    <w:rsid w:val="003B2ED7"/>
    <w:rsid w:val="003B4C2A"/>
    <w:rsid w:val="003B4EAC"/>
    <w:rsid w:val="003B5354"/>
    <w:rsid w:val="003B77B7"/>
    <w:rsid w:val="003C5130"/>
    <w:rsid w:val="003C724C"/>
    <w:rsid w:val="003D1DE2"/>
    <w:rsid w:val="003D7062"/>
    <w:rsid w:val="003E314E"/>
    <w:rsid w:val="003F011F"/>
    <w:rsid w:val="003F02B6"/>
    <w:rsid w:val="003F1930"/>
    <w:rsid w:val="003F3EB1"/>
    <w:rsid w:val="003F560D"/>
    <w:rsid w:val="003F63EB"/>
    <w:rsid w:val="00402CA5"/>
    <w:rsid w:val="00403F36"/>
    <w:rsid w:val="00406193"/>
    <w:rsid w:val="0040690D"/>
    <w:rsid w:val="004111A9"/>
    <w:rsid w:val="004120CA"/>
    <w:rsid w:val="00413D52"/>
    <w:rsid w:val="00417E18"/>
    <w:rsid w:val="00424A04"/>
    <w:rsid w:val="00424B9A"/>
    <w:rsid w:val="0043024C"/>
    <w:rsid w:val="004311B3"/>
    <w:rsid w:val="00431AD0"/>
    <w:rsid w:val="004339EC"/>
    <w:rsid w:val="004371C7"/>
    <w:rsid w:val="004505D9"/>
    <w:rsid w:val="00453EFE"/>
    <w:rsid w:val="00457650"/>
    <w:rsid w:val="004664CF"/>
    <w:rsid w:val="00471F28"/>
    <w:rsid w:val="00474999"/>
    <w:rsid w:val="0048342F"/>
    <w:rsid w:val="0048357E"/>
    <w:rsid w:val="0048381E"/>
    <w:rsid w:val="00485887"/>
    <w:rsid w:val="00486D42"/>
    <w:rsid w:val="00486E4D"/>
    <w:rsid w:val="00487A20"/>
    <w:rsid w:val="00490502"/>
    <w:rsid w:val="0049492B"/>
    <w:rsid w:val="004950D4"/>
    <w:rsid w:val="00497ED4"/>
    <w:rsid w:val="004A0699"/>
    <w:rsid w:val="004A2A3A"/>
    <w:rsid w:val="004A4BBC"/>
    <w:rsid w:val="004B5C4D"/>
    <w:rsid w:val="004B7CDE"/>
    <w:rsid w:val="004C2B87"/>
    <w:rsid w:val="004C44BC"/>
    <w:rsid w:val="004C6DC3"/>
    <w:rsid w:val="004D17C1"/>
    <w:rsid w:val="004D19E1"/>
    <w:rsid w:val="004D355F"/>
    <w:rsid w:val="004D55F8"/>
    <w:rsid w:val="004D5F33"/>
    <w:rsid w:val="004D7380"/>
    <w:rsid w:val="004E54AB"/>
    <w:rsid w:val="004F0D2F"/>
    <w:rsid w:val="004F2DBC"/>
    <w:rsid w:val="004F3129"/>
    <w:rsid w:val="004F69CB"/>
    <w:rsid w:val="004F73D7"/>
    <w:rsid w:val="004F7C53"/>
    <w:rsid w:val="005011CF"/>
    <w:rsid w:val="00501574"/>
    <w:rsid w:val="00502891"/>
    <w:rsid w:val="00511C9C"/>
    <w:rsid w:val="00515A01"/>
    <w:rsid w:val="0051675B"/>
    <w:rsid w:val="00516D16"/>
    <w:rsid w:val="00524327"/>
    <w:rsid w:val="00527371"/>
    <w:rsid w:val="005277CF"/>
    <w:rsid w:val="00533B85"/>
    <w:rsid w:val="00535FBD"/>
    <w:rsid w:val="00536B9C"/>
    <w:rsid w:val="0053700A"/>
    <w:rsid w:val="00556F1D"/>
    <w:rsid w:val="00563710"/>
    <w:rsid w:val="00564CEF"/>
    <w:rsid w:val="00567DA2"/>
    <w:rsid w:val="00571B9C"/>
    <w:rsid w:val="00572C0A"/>
    <w:rsid w:val="00573A49"/>
    <w:rsid w:val="00582735"/>
    <w:rsid w:val="00587D17"/>
    <w:rsid w:val="00590B41"/>
    <w:rsid w:val="00590F7F"/>
    <w:rsid w:val="00591FB7"/>
    <w:rsid w:val="005941BD"/>
    <w:rsid w:val="005964AF"/>
    <w:rsid w:val="00597F28"/>
    <w:rsid w:val="005A2553"/>
    <w:rsid w:val="005A2D0D"/>
    <w:rsid w:val="005A53EF"/>
    <w:rsid w:val="005B22F5"/>
    <w:rsid w:val="005B4A81"/>
    <w:rsid w:val="005B50DF"/>
    <w:rsid w:val="005B73AE"/>
    <w:rsid w:val="005C07DD"/>
    <w:rsid w:val="005C0F6A"/>
    <w:rsid w:val="005C41BF"/>
    <w:rsid w:val="005D292C"/>
    <w:rsid w:val="005D7683"/>
    <w:rsid w:val="005D78F0"/>
    <w:rsid w:val="005E6B73"/>
    <w:rsid w:val="005F65AB"/>
    <w:rsid w:val="00600425"/>
    <w:rsid w:val="00607BDF"/>
    <w:rsid w:val="00610973"/>
    <w:rsid w:val="00613C50"/>
    <w:rsid w:val="006161DC"/>
    <w:rsid w:val="006213DD"/>
    <w:rsid w:val="00621978"/>
    <w:rsid w:val="006227BA"/>
    <w:rsid w:val="0062440E"/>
    <w:rsid w:val="0063622C"/>
    <w:rsid w:val="0064056E"/>
    <w:rsid w:val="006434F7"/>
    <w:rsid w:val="00650E8F"/>
    <w:rsid w:val="006525EB"/>
    <w:rsid w:val="00655CBC"/>
    <w:rsid w:val="0065623E"/>
    <w:rsid w:val="00656379"/>
    <w:rsid w:val="006568C8"/>
    <w:rsid w:val="00661509"/>
    <w:rsid w:val="00663F1E"/>
    <w:rsid w:val="00664724"/>
    <w:rsid w:val="00665B52"/>
    <w:rsid w:val="0068215C"/>
    <w:rsid w:val="0068268B"/>
    <w:rsid w:val="00682D63"/>
    <w:rsid w:val="0068381D"/>
    <w:rsid w:val="00683868"/>
    <w:rsid w:val="00683C6D"/>
    <w:rsid w:val="0068455F"/>
    <w:rsid w:val="00687802"/>
    <w:rsid w:val="00696FB8"/>
    <w:rsid w:val="006A2092"/>
    <w:rsid w:val="006A5298"/>
    <w:rsid w:val="006B29E1"/>
    <w:rsid w:val="006B5DB4"/>
    <w:rsid w:val="006C0E54"/>
    <w:rsid w:val="006C1FD8"/>
    <w:rsid w:val="006C24EC"/>
    <w:rsid w:val="006C43FC"/>
    <w:rsid w:val="006C44D6"/>
    <w:rsid w:val="006C70E0"/>
    <w:rsid w:val="006D034E"/>
    <w:rsid w:val="006D376B"/>
    <w:rsid w:val="006D3CEC"/>
    <w:rsid w:val="006D5B88"/>
    <w:rsid w:val="006D65AC"/>
    <w:rsid w:val="006E3675"/>
    <w:rsid w:val="00703970"/>
    <w:rsid w:val="00703A67"/>
    <w:rsid w:val="00704226"/>
    <w:rsid w:val="00707FA4"/>
    <w:rsid w:val="00712309"/>
    <w:rsid w:val="00712B86"/>
    <w:rsid w:val="007177E8"/>
    <w:rsid w:val="007178C3"/>
    <w:rsid w:val="00720EA5"/>
    <w:rsid w:val="00722B86"/>
    <w:rsid w:val="007236CD"/>
    <w:rsid w:val="0072571E"/>
    <w:rsid w:val="00730F96"/>
    <w:rsid w:val="00731371"/>
    <w:rsid w:val="00742E9D"/>
    <w:rsid w:val="007452BE"/>
    <w:rsid w:val="0074680F"/>
    <w:rsid w:val="0074752D"/>
    <w:rsid w:val="0075084C"/>
    <w:rsid w:val="00751374"/>
    <w:rsid w:val="007525D5"/>
    <w:rsid w:val="0075262C"/>
    <w:rsid w:val="007575A3"/>
    <w:rsid w:val="00772CEF"/>
    <w:rsid w:val="007746D1"/>
    <w:rsid w:val="00775A41"/>
    <w:rsid w:val="00782249"/>
    <w:rsid w:val="00783606"/>
    <w:rsid w:val="00784F9F"/>
    <w:rsid w:val="00786309"/>
    <w:rsid w:val="007864D2"/>
    <w:rsid w:val="007908BF"/>
    <w:rsid w:val="00790B77"/>
    <w:rsid w:val="00790D1A"/>
    <w:rsid w:val="00792E4C"/>
    <w:rsid w:val="00793779"/>
    <w:rsid w:val="007A2DE5"/>
    <w:rsid w:val="007A4FF5"/>
    <w:rsid w:val="007A54AA"/>
    <w:rsid w:val="007A6B05"/>
    <w:rsid w:val="007A735F"/>
    <w:rsid w:val="007A7A89"/>
    <w:rsid w:val="007B0180"/>
    <w:rsid w:val="007B084E"/>
    <w:rsid w:val="007B0860"/>
    <w:rsid w:val="007B1051"/>
    <w:rsid w:val="007B3257"/>
    <w:rsid w:val="007B44DA"/>
    <w:rsid w:val="007B72B1"/>
    <w:rsid w:val="007B77FA"/>
    <w:rsid w:val="007C7254"/>
    <w:rsid w:val="007D1F39"/>
    <w:rsid w:val="007E3EDE"/>
    <w:rsid w:val="007E468F"/>
    <w:rsid w:val="007F394D"/>
    <w:rsid w:val="007F5D82"/>
    <w:rsid w:val="007F66AE"/>
    <w:rsid w:val="007F7632"/>
    <w:rsid w:val="00802439"/>
    <w:rsid w:val="0080268E"/>
    <w:rsid w:val="00802821"/>
    <w:rsid w:val="00802DFD"/>
    <w:rsid w:val="00805A71"/>
    <w:rsid w:val="00807A71"/>
    <w:rsid w:val="008101D0"/>
    <w:rsid w:val="00813279"/>
    <w:rsid w:val="00820C65"/>
    <w:rsid w:val="0082547C"/>
    <w:rsid w:val="00831530"/>
    <w:rsid w:val="00832BBA"/>
    <w:rsid w:val="00836F13"/>
    <w:rsid w:val="00846342"/>
    <w:rsid w:val="00847C15"/>
    <w:rsid w:val="008518AD"/>
    <w:rsid w:val="00853271"/>
    <w:rsid w:val="00853DFF"/>
    <w:rsid w:val="008555DC"/>
    <w:rsid w:val="00856205"/>
    <w:rsid w:val="008671EA"/>
    <w:rsid w:val="0087411A"/>
    <w:rsid w:val="00874FB2"/>
    <w:rsid w:val="008778C1"/>
    <w:rsid w:val="00880B89"/>
    <w:rsid w:val="00880C53"/>
    <w:rsid w:val="008841F1"/>
    <w:rsid w:val="00884291"/>
    <w:rsid w:val="00885631"/>
    <w:rsid w:val="00885AA8"/>
    <w:rsid w:val="00890DBF"/>
    <w:rsid w:val="00891C33"/>
    <w:rsid w:val="008923B9"/>
    <w:rsid w:val="00895537"/>
    <w:rsid w:val="00897300"/>
    <w:rsid w:val="00897688"/>
    <w:rsid w:val="008A3ACE"/>
    <w:rsid w:val="008A5E64"/>
    <w:rsid w:val="008A6D3E"/>
    <w:rsid w:val="008A79AA"/>
    <w:rsid w:val="008B158C"/>
    <w:rsid w:val="008C01F5"/>
    <w:rsid w:val="008C26B2"/>
    <w:rsid w:val="008C3A28"/>
    <w:rsid w:val="008C3AA7"/>
    <w:rsid w:val="008C6207"/>
    <w:rsid w:val="008D285D"/>
    <w:rsid w:val="008D2D6E"/>
    <w:rsid w:val="008D2FD7"/>
    <w:rsid w:val="008D4122"/>
    <w:rsid w:val="008D6A15"/>
    <w:rsid w:val="008D7730"/>
    <w:rsid w:val="008E0119"/>
    <w:rsid w:val="008E229A"/>
    <w:rsid w:val="008E65C6"/>
    <w:rsid w:val="008E6E5F"/>
    <w:rsid w:val="008E72FA"/>
    <w:rsid w:val="008F1D82"/>
    <w:rsid w:val="008F3622"/>
    <w:rsid w:val="008F3747"/>
    <w:rsid w:val="008F3F90"/>
    <w:rsid w:val="008F455E"/>
    <w:rsid w:val="009051AF"/>
    <w:rsid w:val="00916375"/>
    <w:rsid w:val="009168A4"/>
    <w:rsid w:val="0092006B"/>
    <w:rsid w:val="00920486"/>
    <w:rsid w:val="009243A7"/>
    <w:rsid w:val="00933215"/>
    <w:rsid w:val="0093462D"/>
    <w:rsid w:val="00935391"/>
    <w:rsid w:val="00946836"/>
    <w:rsid w:val="0095108F"/>
    <w:rsid w:val="00952CD5"/>
    <w:rsid w:val="0095327D"/>
    <w:rsid w:val="00957796"/>
    <w:rsid w:val="00957DD1"/>
    <w:rsid w:val="0096369E"/>
    <w:rsid w:val="00966BB1"/>
    <w:rsid w:val="00973F66"/>
    <w:rsid w:val="00974A44"/>
    <w:rsid w:val="009865B9"/>
    <w:rsid w:val="00986873"/>
    <w:rsid w:val="00990EA7"/>
    <w:rsid w:val="0099656B"/>
    <w:rsid w:val="009A15D8"/>
    <w:rsid w:val="009A4BA6"/>
    <w:rsid w:val="009A4EC6"/>
    <w:rsid w:val="009B0B79"/>
    <w:rsid w:val="009B34F3"/>
    <w:rsid w:val="009B5CD0"/>
    <w:rsid w:val="009B7AF5"/>
    <w:rsid w:val="009C359C"/>
    <w:rsid w:val="009C3DA5"/>
    <w:rsid w:val="009C72EE"/>
    <w:rsid w:val="009D09F5"/>
    <w:rsid w:val="009D0B88"/>
    <w:rsid w:val="009E32F8"/>
    <w:rsid w:val="009E34E2"/>
    <w:rsid w:val="009E38A9"/>
    <w:rsid w:val="009E57E7"/>
    <w:rsid w:val="009E7955"/>
    <w:rsid w:val="009F0C81"/>
    <w:rsid w:val="009F1E87"/>
    <w:rsid w:val="009F3D35"/>
    <w:rsid w:val="009F67FF"/>
    <w:rsid w:val="00A043D3"/>
    <w:rsid w:val="00A0465F"/>
    <w:rsid w:val="00A14265"/>
    <w:rsid w:val="00A14BDC"/>
    <w:rsid w:val="00A16B06"/>
    <w:rsid w:val="00A22D2B"/>
    <w:rsid w:val="00A23C5B"/>
    <w:rsid w:val="00A27E4E"/>
    <w:rsid w:val="00A31EB2"/>
    <w:rsid w:val="00A4484C"/>
    <w:rsid w:val="00A4670B"/>
    <w:rsid w:val="00A51665"/>
    <w:rsid w:val="00A54D44"/>
    <w:rsid w:val="00A6637A"/>
    <w:rsid w:val="00A67A1E"/>
    <w:rsid w:val="00A702D7"/>
    <w:rsid w:val="00A70319"/>
    <w:rsid w:val="00A71285"/>
    <w:rsid w:val="00A73F9F"/>
    <w:rsid w:val="00A7494C"/>
    <w:rsid w:val="00A75476"/>
    <w:rsid w:val="00A7617B"/>
    <w:rsid w:val="00A846BA"/>
    <w:rsid w:val="00A86C9C"/>
    <w:rsid w:val="00A935DF"/>
    <w:rsid w:val="00AA14A4"/>
    <w:rsid w:val="00AA1806"/>
    <w:rsid w:val="00AA27C3"/>
    <w:rsid w:val="00AA5DB0"/>
    <w:rsid w:val="00AA62F6"/>
    <w:rsid w:val="00AA76B9"/>
    <w:rsid w:val="00AB151F"/>
    <w:rsid w:val="00AB5E5D"/>
    <w:rsid w:val="00AB6CA0"/>
    <w:rsid w:val="00AB73C3"/>
    <w:rsid w:val="00AC4E56"/>
    <w:rsid w:val="00AC6780"/>
    <w:rsid w:val="00AC69CF"/>
    <w:rsid w:val="00AD223F"/>
    <w:rsid w:val="00AD5E3F"/>
    <w:rsid w:val="00AE3951"/>
    <w:rsid w:val="00AE7E12"/>
    <w:rsid w:val="00AF286A"/>
    <w:rsid w:val="00AF48AA"/>
    <w:rsid w:val="00B008CC"/>
    <w:rsid w:val="00B01E83"/>
    <w:rsid w:val="00B02F6B"/>
    <w:rsid w:val="00B0557E"/>
    <w:rsid w:val="00B11D3A"/>
    <w:rsid w:val="00B211D0"/>
    <w:rsid w:val="00B23774"/>
    <w:rsid w:val="00B25B80"/>
    <w:rsid w:val="00B26333"/>
    <w:rsid w:val="00B36B60"/>
    <w:rsid w:val="00B3717F"/>
    <w:rsid w:val="00B45728"/>
    <w:rsid w:val="00B464AA"/>
    <w:rsid w:val="00B5024F"/>
    <w:rsid w:val="00B52988"/>
    <w:rsid w:val="00B5492A"/>
    <w:rsid w:val="00B5777F"/>
    <w:rsid w:val="00B57DFB"/>
    <w:rsid w:val="00B60E00"/>
    <w:rsid w:val="00B65181"/>
    <w:rsid w:val="00B65F2F"/>
    <w:rsid w:val="00B663A5"/>
    <w:rsid w:val="00B67A13"/>
    <w:rsid w:val="00B76556"/>
    <w:rsid w:val="00B8019C"/>
    <w:rsid w:val="00B80352"/>
    <w:rsid w:val="00B81317"/>
    <w:rsid w:val="00B834FF"/>
    <w:rsid w:val="00B839E3"/>
    <w:rsid w:val="00B852D3"/>
    <w:rsid w:val="00B8792F"/>
    <w:rsid w:val="00B9518F"/>
    <w:rsid w:val="00B95A63"/>
    <w:rsid w:val="00BA17C2"/>
    <w:rsid w:val="00BA1A32"/>
    <w:rsid w:val="00BA1F9A"/>
    <w:rsid w:val="00BA3C72"/>
    <w:rsid w:val="00BA5DCD"/>
    <w:rsid w:val="00BB0CBF"/>
    <w:rsid w:val="00BB2E19"/>
    <w:rsid w:val="00BB482F"/>
    <w:rsid w:val="00BB752E"/>
    <w:rsid w:val="00BC187E"/>
    <w:rsid w:val="00BC2759"/>
    <w:rsid w:val="00BC4434"/>
    <w:rsid w:val="00BC6CE3"/>
    <w:rsid w:val="00BD3A3A"/>
    <w:rsid w:val="00BD6350"/>
    <w:rsid w:val="00BD79A4"/>
    <w:rsid w:val="00BE07B8"/>
    <w:rsid w:val="00BE0CBD"/>
    <w:rsid w:val="00BE15A7"/>
    <w:rsid w:val="00BE6C2C"/>
    <w:rsid w:val="00BF2B41"/>
    <w:rsid w:val="00BF3648"/>
    <w:rsid w:val="00BF7AD2"/>
    <w:rsid w:val="00C04A57"/>
    <w:rsid w:val="00C06425"/>
    <w:rsid w:val="00C06BF7"/>
    <w:rsid w:val="00C12320"/>
    <w:rsid w:val="00C2126B"/>
    <w:rsid w:val="00C279D4"/>
    <w:rsid w:val="00C41DF3"/>
    <w:rsid w:val="00C4234D"/>
    <w:rsid w:val="00C43A72"/>
    <w:rsid w:val="00C43D40"/>
    <w:rsid w:val="00C46A2E"/>
    <w:rsid w:val="00C51E61"/>
    <w:rsid w:val="00C572C3"/>
    <w:rsid w:val="00C60A0A"/>
    <w:rsid w:val="00C6267B"/>
    <w:rsid w:val="00C63055"/>
    <w:rsid w:val="00C7185A"/>
    <w:rsid w:val="00C831BD"/>
    <w:rsid w:val="00C84A75"/>
    <w:rsid w:val="00C92455"/>
    <w:rsid w:val="00C94C19"/>
    <w:rsid w:val="00C9679C"/>
    <w:rsid w:val="00CA058F"/>
    <w:rsid w:val="00CA302F"/>
    <w:rsid w:val="00CA3EFE"/>
    <w:rsid w:val="00CA669C"/>
    <w:rsid w:val="00CA6E23"/>
    <w:rsid w:val="00CA71C2"/>
    <w:rsid w:val="00CB060E"/>
    <w:rsid w:val="00CB1CB4"/>
    <w:rsid w:val="00CC53EB"/>
    <w:rsid w:val="00CC689D"/>
    <w:rsid w:val="00CD1150"/>
    <w:rsid w:val="00CD3C29"/>
    <w:rsid w:val="00CD547F"/>
    <w:rsid w:val="00CE33A6"/>
    <w:rsid w:val="00CE3585"/>
    <w:rsid w:val="00CE4E19"/>
    <w:rsid w:val="00CE5935"/>
    <w:rsid w:val="00CE6FDC"/>
    <w:rsid w:val="00CE7D1E"/>
    <w:rsid w:val="00CF1327"/>
    <w:rsid w:val="00CF2FC0"/>
    <w:rsid w:val="00D00C9B"/>
    <w:rsid w:val="00D04E13"/>
    <w:rsid w:val="00D04F8E"/>
    <w:rsid w:val="00D0568E"/>
    <w:rsid w:val="00D063DA"/>
    <w:rsid w:val="00D07F70"/>
    <w:rsid w:val="00D23BAF"/>
    <w:rsid w:val="00D26AA5"/>
    <w:rsid w:val="00D272FA"/>
    <w:rsid w:val="00D401F7"/>
    <w:rsid w:val="00D45CE8"/>
    <w:rsid w:val="00D46449"/>
    <w:rsid w:val="00D46FF3"/>
    <w:rsid w:val="00D47795"/>
    <w:rsid w:val="00D505CE"/>
    <w:rsid w:val="00D51E0F"/>
    <w:rsid w:val="00D525DB"/>
    <w:rsid w:val="00D535EA"/>
    <w:rsid w:val="00D5676A"/>
    <w:rsid w:val="00D569A4"/>
    <w:rsid w:val="00D60C84"/>
    <w:rsid w:val="00D6210C"/>
    <w:rsid w:val="00D626F3"/>
    <w:rsid w:val="00D635A0"/>
    <w:rsid w:val="00D6401F"/>
    <w:rsid w:val="00D72BFA"/>
    <w:rsid w:val="00D755CF"/>
    <w:rsid w:val="00D7626C"/>
    <w:rsid w:val="00D76432"/>
    <w:rsid w:val="00D77C9A"/>
    <w:rsid w:val="00D808EF"/>
    <w:rsid w:val="00D91D27"/>
    <w:rsid w:val="00D9361C"/>
    <w:rsid w:val="00D94274"/>
    <w:rsid w:val="00DA1F72"/>
    <w:rsid w:val="00DA5945"/>
    <w:rsid w:val="00DB0C38"/>
    <w:rsid w:val="00DB10D5"/>
    <w:rsid w:val="00DB1356"/>
    <w:rsid w:val="00DB2F16"/>
    <w:rsid w:val="00DB75E6"/>
    <w:rsid w:val="00DC08D4"/>
    <w:rsid w:val="00DD1961"/>
    <w:rsid w:val="00DD7487"/>
    <w:rsid w:val="00DE1368"/>
    <w:rsid w:val="00DE56CC"/>
    <w:rsid w:val="00DF0C36"/>
    <w:rsid w:val="00DF3176"/>
    <w:rsid w:val="00DF5BBF"/>
    <w:rsid w:val="00DF6A54"/>
    <w:rsid w:val="00E0380E"/>
    <w:rsid w:val="00E07BDC"/>
    <w:rsid w:val="00E11D70"/>
    <w:rsid w:val="00E11D9F"/>
    <w:rsid w:val="00E14B60"/>
    <w:rsid w:val="00E1692D"/>
    <w:rsid w:val="00E17547"/>
    <w:rsid w:val="00E205FD"/>
    <w:rsid w:val="00E20D61"/>
    <w:rsid w:val="00E2243B"/>
    <w:rsid w:val="00E2445E"/>
    <w:rsid w:val="00E24E3A"/>
    <w:rsid w:val="00E3004B"/>
    <w:rsid w:val="00E31CDF"/>
    <w:rsid w:val="00E32E9B"/>
    <w:rsid w:val="00E419E6"/>
    <w:rsid w:val="00E43418"/>
    <w:rsid w:val="00E44EC8"/>
    <w:rsid w:val="00E45DFA"/>
    <w:rsid w:val="00E461F2"/>
    <w:rsid w:val="00E464A2"/>
    <w:rsid w:val="00E53148"/>
    <w:rsid w:val="00E54530"/>
    <w:rsid w:val="00E6187E"/>
    <w:rsid w:val="00E6556D"/>
    <w:rsid w:val="00E721B1"/>
    <w:rsid w:val="00E72BB7"/>
    <w:rsid w:val="00E72D9B"/>
    <w:rsid w:val="00E73814"/>
    <w:rsid w:val="00E74E5E"/>
    <w:rsid w:val="00E75111"/>
    <w:rsid w:val="00E75971"/>
    <w:rsid w:val="00E80558"/>
    <w:rsid w:val="00E8392E"/>
    <w:rsid w:val="00E842FE"/>
    <w:rsid w:val="00E845E0"/>
    <w:rsid w:val="00E85E4D"/>
    <w:rsid w:val="00E869C9"/>
    <w:rsid w:val="00E918E7"/>
    <w:rsid w:val="00E91E1A"/>
    <w:rsid w:val="00E92CAC"/>
    <w:rsid w:val="00E93F73"/>
    <w:rsid w:val="00E9776B"/>
    <w:rsid w:val="00EA2703"/>
    <w:rsid w:val="00EA40B4"/>
    <w:rsid w:val="00EA7E1E"/>
    <w:rsid w:val="00EA7FFC"/>
    <w:rsid w:val="00EB2D55"/>
    <w:rsid w:val="00EB2FB7"/>
    <w:rsid w:val="00EB3100"/>
    <w:rsid w:val="00EC00CC"/>
    <w:rsid w:val="00EC29DF"/>
    <w:rsid w:val="00EC64A4"/>
    <w:rsid w:val="00ED326B"/>
    <w:rsid w:val="00ED5148"/>
    <w:rsid w:val="00EE223C"/>
    <w:rsid w:val="00EE2AC8"/>
    <w:rsid w:val="00EE321E"/>
    <w:rsid w:val="00EE6CE5"/>
    <w:rsid w:val="00EF047C"/>
    <w:rsid w:val="00EF3B5F"/>
    <w:rsid w:val="00F018C9"/>
    <w:rsid w:val="00F02741"/>
    <w:rsid w:val="00F02FFF"/>
    <w:rsid w:val="00F05418"/>
    <w:rsid w:val="00F05E27"/>
    <w:rsid w:val="00F063B8"/>
    <w:rsid w:val="00F07338"/>
    <w:rsid w:val="00F107D3"/>
    <w:rsid w:val="00F13155"/>
    <w:rsid w:val="00F15F3B"/>
    <w:rsid w:val="00F167C4"/>
    <w:rsid w:val="00F23DAA"/>
    <w:rsid w:val="00F240A4"/>
    <w:rsid w:val="00F276D4"/>
    <w:rsid w:val="00F27F2C"/>
    <w:rsid w:val="00F30C67"/>
    <w:rsid w:val="00F42FBF"/>
    <w:rsid w:val="00F5110B"/>
    <w:rsid w:val="00F5167E"/>
    <w:rsid w:val="00F51902"/>
    <w:rsid w:val="00F52457"/>
    <w:rsid w:val="00F55509"/>
    <w:rsid w:val="00F556BB"/>
    <w:rsid w:val="00F565E5"/>
    <w:rsid w:val="00F72C46"/>
    <w:rsid w:val="00F752C5"/>
    <w:rsid w:val="00F775BA"/>
    <w:rsid w:val="00F84503"/>
    <w:rsid w:val="00F84F9F"/>
    <w:rsid w:val="00F879B8"/>
    <w:rsid w:val="00FA076C"/>
    <w:rsid w:val="00FA0E21"/>
    <w:rsid w:val="00FA2C95"/>
    <w:rsid w:val="00FA3CF4"/>
    <w:rsid w:val="00FB16C8"/>
    <w:rsid w:val="00FB1FE5"/>
    <w:rsid w:val="00FB2218"/>
    <w:rsid w:val="00FB4329"/>
    <w:rsid w:val="00FB6D11"/>
    <w:rsid w:val="00FC46B3"/>
    <w:rsid w:val="00FC4FE0"/>
    <w:rsid w:val="00FD10E1"/>
    <w:rsid w:val="00FD29B3"/>
    <w:rsid w:val="00FD49C4"/>
    <w:rsid w:val="00FD4F12"/>
    <w:rsid w:val="00FD6694"/>
    <w:rsid w:val="00FE127E"/>
    <w:rsid w:val="00FE20C2"/>
    <w:rsid w:val="00FE4257"/>
    <w:rsid w:val="00FE5954"/>
    <w:rsid w:val="00FE5E08"/>
    <w:rsid w:val="00FF0F61"/>
    <w:rsid w:val="00FF0FAC"/>
    <w:rsid w:val="00FF140F"/>
    <w:rsid w:val="00FF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A27A07"/>
  <w15:docId w15:val="{BD8E1459-DA55-4049-9291-9713625C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1">
    <w:name w:val="heading 1"/>
    <w:basedOn w:val="a0"/>
    <w:next w:val="a0"/>
    <w:link w:val="10"/>
    <w:qFormat/>
    <w:rsid w:val="00F84F9F"/>
    <w:pPr>
      <w:keepNext/>
      <w:spacing w:before="240" w:after="60" w:line="240" w:lineRule="auto"/>
      <w:jc w:val="center"/>
      <w:outlineLvl w:val="0"/>
    </w:pPr>
    <w:rPr>
      <w:rFonts w:ascii="Trebuchet MS" w:eastAsia="Times New Roman" w:hAnsi="Trebuchet MS"/>
      <w:b/>
      <w:kern w:val="32"/>
      <w:sz w:val="30"/>
      <w:szCs w:val="20"/>
      <w:lang w:val="ru-RU" w:eastAsia="ru-RU"/>
    </w:rPr>
  </w:style>
  <w:style w:type="paragraph" w:styleId="2">
    <w:name w:val="heading 2"/>
    <w:basedOn w:val="a0"/>
    <w:next w:val="a0"/>
    <w:link w:val="20"/>
    <w:qFormat/>
    <w:rsid w:val="00F84F9F"/>
    <w:pPr>
      <w:keepNext/>
      <w:tabs>
        <w:tab w:val="left" w:pos="1260"/>
      </w:tabs>
      <w:spacing w:before="240" w:after="60" w:line="240" w:lineRule="auto"/>
      <w:outlineLvl w:val="1"/>
    </w:pPr>
    <w:rPr>
      <w:rFonts w:ascii="Trebuchet MS" w:eastAsia="Times New Roman" w:hAnsi="Trebuchet MS"/>
      <w:b/>
      <w:sz w:val="26"/>
      <w:szCs w:val="20"/>
      <w:lang w:val="ru-RU"/>
    </w:rPr>
  </w:style>
  <w:style w:type="paragraph" w:styleId="3">
    <w:name w:val="heading 3"/>
    <w:basedOn w:val="a0"/>
    <w:next w:val="a0"/>
    <w:link w:val="30"/>
    <w:qFormat/>
    <w:rsid w:val="00F84F9F"/>
    <w:pPr>
      <w:keepNext/>
      <w:tabs>
        <w:tab w:val="left" w:pos="1418"/>
      </w:tabs>
      <w:spacing w:before="240" w:after="60" w:line="240" w:lineRule="auto"/>
      <w:outlineLvl w:val="2"/>
    </w:pPr>
    <w:rPr>
      <w:rFonts w:ascii="Trebuchet MS" w:eastAsia="Times New Roman" w:hAnsi="Trebuchet MS"/>
      <w:b/>
      <w:szCs w:val="20"/>
      <w:lang w:val="ru-RU"/>
    </w:rPr>
  </w:style>
  <w:style w:type="paragraph" w:styleId="4">
    <w:name w:val="heading 4"/>
    <w:aliases w:val="Знак1"/>
    <w:basedOn w:val="a0"/>
    <w:next w:val="a0"/>
    <w:link w:val="40"/>
    <w:qFormat/>
    <w:rsid w:val="00F84F9F"/>
    <w:pPr>
      <w:keepNext/>
      <w:tabs>
        <w:tab w:val="left" w:pos="1644"/>
      </w:tabs>
      <w:spacing w:before="60" w:after="60" w:line="240" w:lineRule="auto"/>
      <w:outlineLvl w:val="3"/>
    </w:pPr>
    <w:rPr>
      <w:rFonts w:ascii="Trebuchet MS" w:eastAsia="Times New Roman" w:hAnsi="Trebuchet MS"/>
      <w:b/>
      <w:szCs w:val="20"/>
      <w:lang w:val="ru-RU" w:eastAsia="ru-RU"/>
    </w:rPr>
  </w:style>
  <w:style w:type="paragraph" w:styleId="5">
    <w:name w:val="heading 5"/>
    <w:basedOn w:val="a0"/>
    <w:next w:val="a0"/>
    <w:link w:val="50"/>
    <w:qFormat/>
    <w:rsid w:val="00F84F9F"/>
    <w:pPr>
      <w:tabs>
        <w:tab w:val="left" w:pos="1871"/>
      </w:tabs>
      <w:spacing w:before="60" w:after="60" w:line="240" w:lineRule="auto"/>
      <w:jc w:val="both"/>
      <w:outlineLvl w:val="4"/>
    </w:pPr>
    <w:rPr>
      <w:rFonts w:ascii="Trebuchet MS" w:eastAsia="Times New Roman" w:hAnsi="Trebuchet MS"/>
      <w:b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F84F9F"/>
    <w:pPr>
      <w:spacing w:before="60" w:after="60" w:line="240" w:lineRule="auto"/>
      <w:jc w:val="both"/>
      <w:outlineLvl w:val="5"/>
    </w:pPr>
    <w:rPr>
      <w:rFonts w:ascii="Trebuchet MS" w:eastAsia="Times New Roman" w:hAnsi="Trebuchet MS"/>
      <w:b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F84F9F"/>
    <w:pPr>
      <w:spacing w:after="0" w:line="240" w:lineRule="auto"/>
      <w:ind w:left="720"/>
      <w:jc w:val="both"/>
      <w:outlineLvl w:val="6"/>
    </w:pPr>
    <w:rPr>
      <w:rFonts w:ascii="Trebuchet MS" w:eastAsia="Times New Roman" w:hAnsi="Trebuchet MS"/>
      <w:b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84F9F"/>
    <w:pPr>
      <w:spacing w:before="240" w:after="60" w:line="240" w:lineRule="auto"/>
      <w:ind w:left="720"/>
      <w:jc w:val="both"/>
      <w:outlineLvl w:val="7"/>
    </w:pPr>
    <w:rPr>
      <w:rFonts w:ascii="Trebuchet MS" w:eastAsia="Times New Roman" w:hAnsi="Trebuchet MS"/>
      <w:b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84F9F"/>
    <w:pPr>
      <w:spacing w:before="240" w:after="60" w:line="240" w:lineRule="auto"/>
      <w:ind w:left="720"/>
      <w:jc w:val="both"/>
      <w:outlineLvl w:val="8"/>
    </w:pPr>
    <w:rPr>
      <w:rFonts w:ascii="Trebuchet MS" w:eastAsia="Times New Roman" w:hAnsi="Trebuchet MS"/>
      <w:b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84F9F"/>
    <w:rPr>
      <w:rFonts w:ascii="Trebuchet MS" w:eastAsia="Times New Roman" w:hAnsi="Trebuchet MS"/>
      <w:b/>
      <w:kern w:val="32"/>
      <w:sz w:val="30"/>
    </w:rPr>
  </w:style>
  <w:style w:type="character" w:customStyle="1" w:styleId="20">
    <w:name w:val="Заголовок 2 Знак"/>
    <w:basedOn w:val="a1"/>
    <w:link w:val="2"/>
    <w:rsid w:val="00F84F9F"/>
    <w:rPr>
      <w:rFonts w:ascii="Trebuchet MS" w:eastAsia="Times New Roman" w:hAnsi="Trebuchet MS"/>
      <w:b/>
      <w:sz w:val="26"/>
      <w:lang w:eastAsia="en-US"/>
    </w:rPr>
  </w:style>
  <w:style w:type="character" w:customStyle="1" w:styleId="30">
    <w:name w:val="Заголовок 3 Знак"/>
    <w:basedOn w:val="a1"/>
    <w:link w:val="3"/>
    <w:rsid w:val="00F84F9F"/>
    <w:rPr>
      <w:rFonts w:ascii="Trebuchet MS" w:eastAsia="Times New Roman" w:hAnsi="Trebuchet MS"/>
      <w:b/>
      <w:sz w:val="24"/>
      <w:lang w:eastAsia="en-US"/>
    </w:rPr>
  </w:style>
  <w:style w:type="character" w:customStyle="1" w:styleId="40">
    <w:name w:val="Заголовок 4 Знак"/>
    <w:aliases w:val="Знак1 Знак"/>
    <w:basedOn w:val="a1"/>
    <w:link w:val="4"/>
    <w:rsid w:val="00F84F9F"/>
    <w:rPr>
      <w:rFonts w:ascii="Trebuchet MS" w:eastAsia="Times New Roman" w:hAnsi="Trebuchet MS"/>
      <w:b/>
      <w:sz w:val="24"/>
    </w:rPr>
  </w:style>
  <w:style w:type="character" w:customStyle="1" w:styleId="50">
    <w:name w:val="Заголовок 5 Знак"/>
    <w:basedOn w:val="a1"/>
    <w:link w:val="5"/>
    <w:rsid w:val="00F84F9F"/>
    <w:rPr>
      <w:rFonts w:ascii="Trebuchet MS" w:eastAsia="Times New Roman" w:hAnsi="Trebuchet MS"/>
      <w:b/>
      <w:sz w:val="24"/>
    </w:rPr>
  </w:style>
  <w:style w:type="character" w:customStyle="1" w:styleId="60">
    <w:name w:val="Заголовок 6 Знак"/>
    <w:basedOn w:val="a1"/>
    <w:link w:val="6"/>
    <w:rsid w:val="00F84F9F"/>
    <w:rPr>
      <w:rFonts w:ascii="Trebuchet MS" w:eastAsia="Times New Roman" w:hAnsi="Trebuchet MS"/>
      <w:b/>
      <w:sz w:val="24"/>
    </w:rPr>
  </w:style>
  <w:style w:type="character" w:customStyle="1" w:styleId="70">
    <w:name w:val="Заголовок 7 Знак"/>
    <w:basedOn w:val="a1"/>
    <w:link w:val="7"/>
    <w:rsid w:val="00F84F9F"/>
    <w:rPr>
      <w:rFonts w:ascii="Trebuchet MS" w:eastAsia="Times New Roman" w:hAnsi="Trebuchet MS"/>
      <w:b/>
      <w:lang w:val="en-US"/>
    </w:rPr>
  </w:style>
  <w:style w:type="character" w:customStyle="1" w:styleId="80">
    <w:name w:val="Заголовок 8 Знак"/>
    <w:basedOn w:val="a1"/>
    <w:link w:val="8"/>
    <w:rsid w:val="00F84F9F"/>
    <w:rPr>
      <w:rFonts w:ascii="Trebuchet MS" w:eastAsia="Times New Roman" w:hAnsi="Trebuchet MS"/>
      <w:b/>
      <w:lang w:val="en-US"/>
    </w:rPr>
  </w:style>
  <w:style w:type="character" w:customStyle="1" w:styleId="90">
    <w:name w:val="Заголовок 9 Знак"/>
    <w:basedOn w:val="a1"/>
    <w:link w:val="9"/>
    <w:rsid w:val="00F84F9F"/>
    <w:rPr>
      <w:rFonts w:ascii="Trebuchet MS" w:eastAsia="Times New Roman" w:hAnsi="Trebuchet MS"/>
      <w:b/>
      <w:lang w:val="en-US"/>
    </w:rPr>
  </w:style>
  <w:style w:type="paragraph" w:customStyle="1" w:styleId="Code">
    <w:name w:val="Code"/>
    <w:basedOn w:val="a0"/>
    <w:link w:val="Code0"/>
    <w:qFormat/>
    <w:rsid w:val="00F84F9F"/>
    <w:pPr>
      <w:keepLines/>
      <w:pBdr>
        <w:left w:val="single" w:sz="2" w:space="4" w:color="808080"/>
        <w:right w:val="single" w:sz="2" w:space="4" w:color="808080"/>
      </w:pBdr>
      <w:shd w:val="pct12" w:color="auto" w:fill="FFFFFF"/>
      <w:spacing w:after="0" w:line="240" w:lineRule="auto"/>
    </w:pPr>
    <w:rPr>
      <w:rFonts w:ascii="Courier New" w:eastAsia="Times New Roman" w:hAnsi="Courier New"/>
      <w:sz w:val="18"/>
      <w:szCs w:val="20"/>
      <w:lang w:val="ru-RU"/>
    </w:rPr>
  </w:style>
  <w:style w:type="character" w:customStyle="1" w:styleId="Code0">
    <w:name w:val="Code Знак"/>
    <w:link w:val="Code"/>
    <w:rsid w:val="00F84F9F"/>
    <w:rPr>
      <w:rFonts w:ascii="Courier New" w:eastAsia="Times New Roman" w:hAnsi="Courier New"/>
      <w:sz w:val="18"/>
      <w:shd w:val="pct12" w:color="auto" w:fill="FFFFFF"/>
      <w:lang w:eastAsia="en-US"/>
    </w:rPr>
  </w:style>
  <w:style w:type="paragraph" w:customStyle="1" w:styleId="Text">
    <w:name w:val="Text"/>
    <w:link w:val="Text0"/>
    <w:qFormat/>
    <w:rsid w:val="00F84F9F"/>
    <w:pPr>
      <w:spacing w:before="120"/>
      <w:ind w:firstLine="709"/>
      <w:jc w:val="both"/>
    </w:pPr>
    <w:rPr>
      <w:rFonts w:ascii="Georgia" w:eastAsia="Times New Roman" w:hAnsi="Georgia"/>
    </w:rPr>
  </w:style>
  <w:style w:type="character" w:customStyle="1" w:styleId="Text0">
    <w:name w:val="Text Знак"/>
    <w:link w:val="Text"/>
    <w:rsid w:val="00F84F9F"/>
    <w:rPr>
      <w:rFonts w:ascii="Georgia" w:eastAsia="Times New Roman" w:hAnsi="Georgia"/>
    </w:rPr>
  </w:style>
  <w:style w:type="paragraph" w:customStyle="1" w:styleId="11">
    <w:name w:val="Абзац списка1"/>
    <w:basedOn w:val="a0"/>
    <w:uiPriority w:val="34"/>
    <w:qFormat/>
    <w:rsid w:val="00F84F9F"/>
    <w:pPr>
      <w:spacing w:after="0" w:line="240" w:lineRule="auto"/>
      <w:ind w:left="708"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paragraph" w:customStyle="1" w:styleId="Attention0">
    <w:name w:val="Attention!!!"/>
    <w:basedOn w:val="a0"/>
    <w:link w:val="Attention1"/>
    <w:qFormat/>
    <w:rsid w:val="00F84F9F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ru-RU"/>
    </w:rPr>
  </w:style>
  <w:style w:type="character" w:customStyle="1" w:styleId="Attention1">
    <w:name w:val="Attention!!! Знак"/>
    <w:link w:val="Attention0"/>
    <w:rsid w:val="00F84F9F"/>
    <w:rPr>
      <w:rFonts w:ascii="Arial" w:eastAsia="Times New Roman" w:hAnsi="Arial" w:cs="Arial"/>
      <w:lang w:eastAsia="en-US"/>
    </w:rPr>
  </w:style>
  <w:style w:type="paragraph" w:customStyle="1" w:styleId="Marked">
    <w:name w:val="Marked"/>
    <w:basedOn w:val="a0"/>
    <w:link w:val="Marked0"/>
    <w:qFormat/>
    <w:rsid w:val="00F84F9F"/>
    <w:pPr>
      <w:tabs>
        <w:tab w:val="num" w:pos="1429"/>
      </w:tabs>
      <w:spacing w:after="0" w:line="240" w:lineRule="auto"/>
      <w:ind w:left="1429" w:hanging="360"/>
      <w:jc w:val="both"/>
    </w:pPr>
    <w:rPr>
      <w:rFonts w:ascii="Georgia" w:eastAsia="Times New Roman" w:hAnsi="Georgia"/>
      <w:sz w:val="20"/>
      <w:szCs w:val="20"/>
      <w:lang w:val="ru-RU"/>
    </w:rPr>
  </w:style>
  <w:style w:type="character" w:customStyle="1" w:styleId="Marked0">
    <w:name w:val="Marked Знак"/>
    <w:link w:val="Marked"/>
    <w:rsid w:val="00F84F9F"/>
    <w:rPr>
      <w:rFonts w:ascii="Georgia" w:eastAsia="Times New Roman" w:hAnsi="Georgia"/>
      <w:lang w:eastAsia="en-US"/>
    </w:rPr>
  </w:style>
  <w:style w:type="paragraph" w:styleId="a4">
    <w:name w:val="caption"/>
    <w:aliases w:val="Название объекта Знак Знак Знак Знак Знак"/>
    <w:basedOn w:val="a0"/>
    <w:next w:val="a0"/>
    <w:link w:val="a5"/>
    <w:qFormat/>
    <w:rsid w:val="00F84F9F"/>
    <w:pPr>
      <w:spacing w:after="0" w:line="240" w:lineRule="auto"/>
      <w:ind w:firstLine="709"/>
      <w:jc w:val="both"/>
    </w:pPr>
    <w:rPr>
      <w:rFonts w:ascii="Georgia" w:eastAsia="Times New Roman" w:hAnsi="Georgia"/>
      <w:b/>
      <w:bCs/>
      <w:sz w:val="20"/>
      <w:szCs w:val="20"/>
      <w:lang w:eastAsia="ru-RU"/>
    </w:rPr>
  </w:style>
  <w:style w:type="character" w:styleId="a6">
    <w:name w:val="Strong"/>
    <w:uiPriority w:val="22"/>
    <w:qFormat/>
    <w:rsid w:val="00F84F9F"/>
    <w:rPr>
      <w:b/>
      <w:bCs/>
    </w:rPr>
  </w:style>
  <w:style w:type="character" w:styleId="a7">
    <w:name w:val="Emphasis"/>
    <w:uiPriority w:val="20"/>
    <w:qFormat/>
    <w:rsid w:val="00F84F9F"/>
    <w:rPr>
      <w:i/>
      <w:iCs/>
    </w:rPr>
  </w:style>
  <w:style w:type="paragraph" w:customStyle="1" w:styleId="Objectname">
    <w:name w:val="Object name"/>
    <w:basedOn w:val="a0"/>
    <w:qFormat/>
    <w:rsid w:val="00F84F9F"/>
    <w:pPr>
      <w:spacing w:after="0" w:line="240" w:lineRule="auto"/>
      <w:jc w:val="both"/>
    </w:pPr>
    <w:rPr>
      <w:rFonts w:ascii="Georgia" w:eastAsia="Times New Roman" w:hAnsi="Georgia"/>
      <w:b/>
      <w:sz w:val="20"/>
      <w:szCs w:val="20"/>
      <w:lang w:val="ru-RU"/>
    </w:rPr>
  </w:style>
  <w:style w:type="paragraph" w:styleId="a8">
    <w:name w:val="header"/>
    <w:basedOn w:val="a0"/>
    <w:link w:val="a9"/>
    <w:uiPriority w:val="99"/>
    <w:rsid w:val="00F84F9F"/>
    <w:pPr>
      <w:tabs>
        <w:tab w:val="left" w:pos="609"/>
        <w:tab w:val="left" w:pos="1000"/>
        <w:tab w:val="center" w:pos="4677"/>
        <w:tab w:val="right" w:pos="9355"/>
      </w:tabs>
      <w:spacing w:after="0" w:line="240" w:lineRule="auto"/>
    </w:pPr>
    <w:rPr>
      <w:rFonts w:ascii="Georgia" w:eastAsia="Times New Roman" w:hAnsi="Georgia"/>
      <w:sz w:val="16"/>
      <w:szCs w:val="20"/>
      <w:lang w:eastAsia="ru-RU"/>
    </w:rPr>
  </w:style>
  <w:style w:type="character" w:customStyle="1" w:styleId="a9">
    <w:name w:val="Верхний колонтитул Знак"/>
    <w:basedOn w:val="a1"/>
    <w:link w:val="a8"/>
    <w:uiPriority w:val="99"/>
    <w:rsid w:val="00F84F9F"/>
    <w:rPr>
      <w:rFonts w:ascii="Georgia" w:eastAsia="Times New Roman" w:hAnsi="Georgia"/>
      <w:sz w:val="16"/>
      <w:lang w:val="en-US"/>
    </w:rPr>
  </w:style>
  <w:style w:type="paragraph" w:styleId="aa">
    <w:name w:val="footer"/>
    <w:basedOn w:val="a8"/>
    <w:link w:val="ab"/>
    <w:rsid w:val="00F84F9F"/>
  </w:style>
  <w:style w:type="character" w:customStyle="1" w:styleId="ab">
    <w:name w:val="Нижний колонтитул Знак"/>
    <w:basedOn w:val="a1"/>
    <w:link w:val="aa"/>
    <w:rsid w:val="00F84F9F"/>
    <w:rPr>
      <w:rFonts w:ascii="Georgia" w:eastAsia="Times New Roman" w:hAnsi="Georgia"/>
      <w:sz w:val="16"/>
      <w:lang w:val="en-US"/>
    </w:rPr>
  </w:style>
  <w:style w:type="paragraph" w:customStyle="1" w:styleId="12">
    <w:name w:val="Название1"/>
    <w:basedOn w:val="a0"/>
    <w:rsid w:val="00F84F9F"/>
    <w:pPr>
      <w:keepNext/>
      <w:keepLines/>
      <w:suppressAutoHyphens/>
      <w:spacing w:after="360" w:line="240" w:lineRule="auto"/>
      <w:jc w:val="right"/>
    </w:pPr>
    <w:rPr>
      <w:rFonts w:ascii="Trebuchet MS" w:eastAsia="Times New Roman" w:hAnsi="Trebuchet MS"/>
      <w:b/>
      <w:sz w:val="56"/>
      <w:szCs w:val="20"/>
      <w:lang w:val="ru-RU" w:eastAsia="ru-RU"/>
    </w:rPr>
  </w:style>
  <w:style w:type="paragraph" w:customStyle="1" w:styleId="TableResult">
    <w:name w:val="Table Result"/>
    <w:basedOn w:val="TableText"/>
    <w:rsid w:val="00F84F9F"/>
    <w:rPr>
      <w:b/>
    </w:rPr>
  </w:style>
  <w:style w:type="paragraph" w:customStyle="1" w:styleId="TableText">
    <w:name w:val="Table Text"/>
    <w:link w:val="TableText1"/>
    <w:rsid w:val="00F84F9F"/>
    <w:rPr>
      <w:rFonts w:ascii="Tahoma" w:eastAsia="Times New Roman" w:hAnsi="Tahoma"/>
      <w:spacing w:val="6"/>
      <w:sz w:val="16"/>
    </w:rPr>
  </w:style>
  <w:style w:type="paragraph" w:customStyle="1" w:styleId="NumberedList1">
    <w:name w:val="Numbered List 1"/>
    <w:basedOn w:val="a0"/>
    <w:link w:val="NumberedList10"/>
    <w:rsid w:val="00F84F9F"/>
    <w:pPr>
      <w:tabs>
        <w:tab w:val="left" w:pos="900"/>
      </w:tabs>
      <w:spacing w:after="0" w:line="240" w:lineRule="auto"/>
      <w:jc w:val="both"/>
    </w:pPr>
    <w:rPr>
      <w:rFonts w:ascii="Georgia" w:eastAsia="Times New Roman" w:hAnsi="Georgia"/>
      <w:sz w:val="20"/>
      <w:szCs w:val="20"/>
      <w:lang w:val="ru-RU" w:eastAsia="ru-RU"/>
    </w:rPr>
  </w:style>
  <w:style w:type="paragraph" w:customStyle="1" w:styleId="TableHeaderALT">
    <w:name w:val="Table Header ALT"/>
    <w:rsid w:val="00F84F9F"/>
    <w:pPr>
      <w:jc w:val="center"/>
    </w:pPr>
    <w:rPr>
      <w:rFonts w:ascii="Tahoma" w:eastAsia="Times New Roman" w:hAnsi="Tahoma"/>
      <w:b/>
      <w:color w:val="FFFFFF"/>
      <w:spacing w:val="6"/>
      <w:sz w:val="16"/>
    </w:rPr>
  </w:style>
  <w:style w:type="paragraph" w:customStyle="1" w:styleId="MarkedList">
    <w:name w:val="Marked List"/>
    <w:basedOn w:val="a0"/>
    <w:link w:val="MarkedList0"/>
    <w:rsid w:val="00F84F9F"/>
    <w:pPr>
      <w:numPr>
        <w:numId w:val="2"/>
      </w:numPr>
      <w:tabs>
        <w:tab w:val="left" w:pos="1080"/>
      </w:tabs>
      <w:spacing w:after="0" w:line="240" w:lineRule="auto"/>
      <w:ind w:firstLine="720"/>
      <w:jc w:val="both"/>
    </w:pPr>
    <w:rPr>
      <w:rFonts w:ascii="Georgia" w:eastAsia="Times New Roman" w:hAnsi="Georgia"/>
      <w:sz w:val="20"/>
      <w:szCs w:val="20"/>
      <w:lang w:val="ru-RU" w:eastAsia="ru-RU"/>
    </w:rPr>
  </w:style>
  <w:style w:type="paragraph" w:customStyle="1" w:styleId="NumberedList2">
    <w:name w:val="Numbered List 2"/>
    <w:basedOn w:val="NumberedList1"/>
    <w:rsid w:val="00F84F9F"/>
    <w:pPr>
      <w:numPr>
        <w:ilvl w:val="1"/>
      </w:numPr>
      <w:tabs>
        <w:tab w:val="num" w:pos="432"/>
      </w:tabs>
      <w:ind w:left="432" w:hanging="432"/>
    </w:pPr>
  </w:style>
  <w:style w:type="paragraph" w:customStyle="1" w:styleId="TitleDescription">
    <w:name w:val="Title Description"/>
    <w:basedOn w:val="12"/>
    <w:rsid w:val="00F84F9F"/>
    <w:rPr>
      <w:b w:val="0"/>
      <w:sz w:val="28"/>
    </w:rPr>
  </w:style>
  <w:style w:type="paragraph" w:customStyle="1" w:styleId="NumberedList3">
    <w:name w:val="Numbered List 3"/>
    <w:basedOn w:val="NumberedList1"/>
    <w:rsid w:val="00F84F9F"/>
    <w:pPr>
      <w:numPr>
        <w:ilvl w:val="2"/>
      </w:numPr>
      <w:tabs>
        <w:tab w:val="num" w:pos="432"/>
      </w:tabs>
      <w:ind w:left="432" w:hanging="432"/>
    </w:pPr>
  </w:style>
  <w:style w:type="paragraph" w:customStyle="1" w:styleId="NumberedList4">
    <w:name w:val="Numbered List 4"/>
    <w:basedOn w:val="NumberedList1"/>
    <w:rsid w:val="00F84F9F"/>
    <w:pPr>
      <w:numPr>
        <w:ilvl w:val="3"/>
      </w:numPr>
      <w:tabs>
        <w:tab w:val="num" w:pos="432"/>
      </w:tabs>
      <w:ind w:left="432" w:hanging="432"/>
    </w:pPr>
  </w:style>
  <w:style w:type="paragraph" w:styleId="13">
    <w:name w:val="toc 1"/>
    <w:basedOn w:val="a0"/>
    <w:next w:val="a0"/>
    <w:autoRedefine/>
    <w:uiPriority w:val="39"/>
    <w:rsid w:val="00F84F9F"/>
    <w:pPr>
      <w:tabs>
        <w:tab w:val="left" w:pos="624"/>
        <w:tab w:val="right" w:leader="dot" w:pos="9060"/>
      </w:tabs>
      <w:spacing w:after="0" w:line="240" w:lineRule="auto"/>
      <w:ind w:firstLine="360"/>
      <w:jc w:val="both"/>
    </w:pPr>
    <w:rPr>
      <w:rFonts w:ascii="Trebuchet MS" w:eastAsia="Times New Roman" w:hAnsi="Trebuchet MS"/>
      <w:b/>
      <w:noProof/>
      <w:szCs w:val="20"/>
      <w:lang w:eastAsia="ru-RU"/>
    </w:rPr>
  </w:style>
  <w:style w:type="paragraph" w:customStyle="1" w:styleId="ObjectName0">
    <w:name w:val="Object Name"/>
    <w:basedOn w:val="a0"/>
    <w:rsid w:val="00F84F9F"/>
    <w:pPr>
      <w:spacing w:after="0" w:line="240" w:lineRule="auto"/>
      <w:jc w:val="center"/>
    </w:pPr>
    <w:rPr>
      <w:rFonts w:ascii="Georgia" w:eastAsia="Times New Roman" w:hAnsi="Georgia"/>
      <w:b/>
      <w:sz w:val="20"/>
      <w:szCs w:val="20"/>
      <w:lang w:eastAsia="ru-RU"/>
    </w:rPr>
  </w:style>
  <w:style w:type="paragraph" w:customStyle="1" w:styleId="TableName">
    <w:name w:val="Table Name"/>
    <w:basedOn w:val="a0"/>
    <w:link w:val="TableName0"/>
    <w:rsid w:val="00F84F9F"/>
    <w:pPr>
      <w:spacing w:before="120" w:after="120" w:line="240" w:lineRule="auto"/>
      <w:ind w:firstLine="709"/>
      <w:jc w:val="right"/>
    </w:pPr>
    <w:rPr>
      <w:rFonts w:ascii="Georgia" w:eastAsia="Times New Roman" w:hAnsi="Georgia"/>
      <w:b/>
      <w:sz w:val="20"/>
      <w:szCs w:val="20"/>
      <w:lang w:val="ru-RU" w:eastAsia="ru-RU"/>
    </w:rPr>
  </w:style>
  <w:style w:type="paragraph" w:styleId="21">
    <w:name w:val="toc 2"/>
    <w:basedOn w:val="a0"/>
    <w:next w:val="a0"/>
    <w:autoRedefine/>
    <w:uiPriority w:val="39"/>
    <w:rsid w:val="00F84F9F"/>
    <w:pPr>
      <w:tabs>
        <w:tab w:val="left" w:pos="1021"/>
        <w:tab w:val="right" w:leader="dot" w:pos="9060"/>
      </w:tabs>
      <w:spacing w:after="0" w:line="240" w:lineRule="auto"/>
      <w:ind w:left="200" w:firstLine="360"/>
      <w:jc w:val="both"/>
    </w:pPr>
    <w:rPr>
      <w:rFonts w:ascii="Trebuchet MS" w:eastAsia="Times New Roman" w:hAnsi="Trebuchet MS"/>
      <w:noProof/>
      <w:sz w:val="20"/>
      <w:szCs w:val="20"/>
      <w:lang w:eastAsia="ru-RU"/>
    </w:rPr>
  </w:style>
  <w:style w:type="paragraph" w:styleId="31">
    <w:name w:val="toc 3"/>
    <w:basedOn w:val="a0"/>
    <w:next w:val="a0"/>
    <w:autoRedefine/>
    <w:uiPriority w:val="39"/>
    <w:rsid w:val="00F84F9F"/>
    <w:pPr>
      <w:tabs>
        <w:tab w:val="left" w:pos="1361"/>
        <w:tab w:val="right" w:leader="dot" w:pos="9060"/>
      </w:tabs>
      <w:spacing w:after="0" w:line="240" w:lineRule="auto"/>
      <w:ind w:left="400" w:firstLine="360"/>
      <w:jc w:val="both"/>
    </w:pPr>
    <w:rPr>
      <w:rFonts w:ascii="Trebuchet MS" w:eastAsia="Times New Roman" w:hAnsi="Trebuchet MS"/>
      <w:noProof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F84F9F"/>
    <w:pPr>
      <w:tabs>
        <w:tab w:val="left" w:pos="1620"/>
        <w:tab w:val="right" w:leader="dot" w:pos="9060"/>
      </w:tabs>
      <w:spacing w:after="0" w:line="240" w:lineRule="auto"/>
      <w:ind w:left="600" w:firstLine="300"/>
      <w:jc w:val="both"/>
    </w:pPr>
    <w:rPr>
      <w:rFonts w:ascii="Trebuchet MS" w:eastAsia="Times New Roman" w:hAnsi="Trebuchet MS"/>
      <w:sz w:val="20"/>
      <w:szCs w:val="20"/>
      <w:lang w:val="ru-RU" w:eastAsia="ru-RU"/>
    </w:rPr>
  </w:style>
  <w:style w:type="paragraph" w:styleId="51">
    <w:name w:val="toc 5"/>
    <w:basedOn w:val="a0"/>
    <w:next w:val="a0"/>
    <w:autoRedefine/>
    <w:semiHidden/>
    <w:rsid w:val="00F84F9F"/>
    <w:pPr>
      <w:tabs>
        <w:tab w:val="left" w:pos="2041"/>
        <w:tab w:val="right" w:leader="dot" w:pos="9060"/>
      </w:tabs>
      <w:spacing w:after="0" w:line="240" w:lineRule="auto"/>
      <w:ind w:left="800" w:firstLine="280"/>
      <w:jc w:val="both"/>
    </w:pPr>
    <w:rPr>
      <w:rFonts w:ascii="Trebuchet MS" w:eastAsia="Times New Roman" w:hAnsi="Trebuchet MS"/>
      <w:noProof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F84F9F"/>
    <w:pPr>
      <w:tabs>
        <w:tab w:val="left" w:pos="2381"/>
        <w:tab w:val="right" w:leader="dot" w:pos="9060"/>
      </w:tabs>
      <w:spacing w:after="0" w:line="240" w:lineRule="auto"/>
      <w:ind w:left="1000" w:firstLine="260"/>
      <w:jc w:val="both"/>
    </w:pPr>
    <w:rPr>
      <w:rFonts w:ascii="Trebuchet MS" w:eastAsia="Times New Roman" w:hAnsi="Trebuchet MS"/>
      <w:noProof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F84F9F"/>
    <w:pPr>
      <w:spacing w:after="0" w:line="240" w:lineRule="auto"/>
      <w:ind w:left="1200"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F84F9F"/>
    <w:pPr>
      <w:spacing w:after="0" w:line="240" w:lineRule="auto"/>
      <w:ind w:left="1400"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F84F9F"/>
    <w:pPr>
      <w:spacing w:after="0" w:line="240" w:lineRule="auto"/>
      <w:ind w:left="1600"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character" w:styleId="ac">
    <w:name w:val="Hyperlink"/>
    <w:uiPriority w:val="99"/>
    <w:rsid w:val="00F84F9F"/>
    <w:rPr>
      <w:color w:val="0000FF"/>
      <w:u w:val="single"/>
    </w:rPr>
  </w:style>
  <w:style w:type="paragraph" w:customStyle="1" w:styleId="Content">
    <w:name w:val="Content"/>
    <w:basedOn w:val="a0"/>
    <w:rsid w:val="00F84F9F"/>
    <w:pPr>
      <w:spacing w:before="120" w:after="120" w:line="240" w:lineRule="auto"/>
      <w:ind w:firstLine="360"/>
      <w:jc w:val="both"/>
    </w:pPr>
    <w:rPr>
      <w:rFonts w:ascii="Trebuchet MS" w:eastAsia="Times New Roman" w:hAnsi="Trebuchet MS"/>
      <w:b/>
      <w:sz w:val="32"/>
      <w:szCs w:val="20"/>
      <w:lang w:val="ru-RU" w:eastAsia="ru-RU"/>
    </w:rPr>
  </w:style>
  <w:style w:type="paragraph" w:styleId="ad">
    <w:name w:val="footnote text"/>
    <w:basedOn w:val="a0"/>
    <w:link w:val="ae"/>
    <w:semiHidden/>
    <w:rsid w:val="00F84F9F"/>
    <w:pPr>
      <w:spacing w:after="0" w:line="240" w:lineRule="auto"/>
      <w:ind w:firstLine="709"/>
      <w:jc w:val="both"/>
    </w:pPr>
    <w:rPr>
      <w:rFonts w:ascii="Tahoma" w:eastAsia="Times New Roman" w:hAnsi="Tahoma"/>
      <w:sz w:val="14"/>
      <w:szCs w:val="20"/>
      <w:lang w:val="ru-RU" w:eastAsia="ru-RU"/>
    </w:rPr>
  </w:style>
  <w:style w:type="character" w:customStyle="1" w:styleId="ae">
    <w:name w:val="Текст сноски Знак"/>
    <w:basedOn w:val="a1"/>
    <w:link w:val="ad"/>
    <w:semiHidden/>
    <w:rsid w:val="00F84F9F"/>
    <w:rPr>
      <w:rFonts w:ascii="Tahoma" w:eastAsia="Times New Roman" w:hAnsi="Tahoma"/>
      <w:sz w:val="14"/>
    </w:rPr>
  </w:style>
  <w:style w:type="paragraph" w:customStyle="1" w:styleId="Responsible">
    <w:name w:val="Responsible"/>
    <w:basedOn w:val="a0"/>
    <w:rsid w:val="00F84F9F"/>
    <w:pPr>
      <w:spacing w:after="0" w:line="240" w:lineRule="auto"/>
      <w:jc w:val="both"/>
    </w:pPr>
    <w:rPr>
      <w:rFonts w:ascii="Tahoma" w:eastAsia="Times New Roman" w:hAnsi="Tahoma"/>
      <w:sz w:val="16"/>
      <w:szCs w:val="20"/>
      <w:lang w:val="ru-RU" w:eastAsia="ru-RU"/>
    </w:rPr>
  </w:style>
  <w:style w:type="character" w:styleId="af">
    <w:name w:val="footnote reference"/>
    <w:semiHidden/>
    <w:rsid w:val="00F84F9F"/>
    <w:rPr>
      <w:rFonts w:ascii="Arial" w:hAnsi="Arial"/>
      <w:b/>
      <w:vertAlign w:val="superscript"/>
    </w:rPr>
  </w:style>
  <w:style w:type="numbering" w:customStyle="1" w:styleId="Attention">
    <w:name w:val="Attention"/>
    <w:rsid w:val="00F84F9F"/>
    <w:pPr>
      <w:numPr>
        <w:numId w:val="3"/>
      </w:numPr>
    </w:pPr>
  </w:style>
  <w:style w:type="paragraph" w:customStyle="1" w:styleId="TableHeader">
    <w:name w:val="Table Header"/>
    <w:basedOn w:val="TableHeaderALT"/>
    <w:link w:val="TableHeader0"/>
    <w:rsid w:val="00F84F9F"/>
    <w:rPr>
      <w:color w:val="000000"/>
    </w:rPr>
  </w:style>
  <w:style w:type="paragraph" w:customStyle="1" w:styleId="Term">
    <w:name w:val="Term"/>
    <w:basedOn w:val="a0"/>
    <w:rsid w:val="00F84F9F"/>
    <w:pPr>
      <w:spacing w:after="0" w:line="240" w:lineRule="auto"/>
      <w:ind w:firstLine="709"/>
      <w:jc w:val="both"/>
    </w:pPr>
    <w:rPr>
      <w:rFonts w:ascii="Tahoma" w:eastAsia="Times New Roman" w:hAnsi="Tahoma"/>
      <w:b/>
      <w:sz w:val="20"/>
      <w:szCs w:val="20"/>
      <w:lang w:val="ru-RU" w:eastAsia="ru-RU"/>
    </w:rPr>
  </w:style>
  <w:style w:type="paragraph" w:customStyle="1" w:styleId="Appendix">
    <w:name w:val="Appendix"/>
    <w:basedOn w:val="Text"/>
    <w:rsid w:val="00F84F9F"/>
    <w:pPr>
      <w:numPr>
        <w:numId w:val="4"/>
      </w:numPr>
      <w:tabs>
        <w:tab w:val="clear" w:pos="6237"/>
        <w:tab w:val="num" w:pos="643"/>
        <w:tab w:val="left" w:pos="1440"/>
      </w:tabs>
      <w:spacing w:after="120"/>
      <w:ind w:left="643" w:hanging="360"/>
      <w:jc w:val="right"/>
    </w:pPr>
    <w:rPr>
      <w:rFonts w:ascii="Trebuchet MS" w:hAnsi="Trebuchet MS"/>
      <w:b/>
      <w:sz w:val="30"/>
      <w:szCs w:val="30"/>
    </w:rPr>
  </w:style>
  <w:style w:type="character" w:customStyle="1" w:styleId="ommand">
    <w:name w:val="Сommand"/>
    <w:qFormat/>
    <w:rsid w:val="00F84F9F"/>
    <w:rPr>
      <w:rFonts w:ascii="Tahoma" w:hAnsi="Tahoma"/>
      <w:noProof w:val="0"/>
      <w:lang w:val="en-US"/>
    </w:rPr>
  </w:style>
  <w:style w:type="paragraph" w:styleId="af0">
    <w:name w:val="Balloon Text"/>
    <w:basedOn w:val="a0"/>
    <w:link w:val="af1"/>
    <w:uiPriority w:val="99"/>
    <w:rsid w:val="00F84F9F"/>
    <w:pPr>
      <w:spacing w:after="0" w:line="240" w:lineRule="auto"/>
      <w:ind w:firstLine="709"/>
      <w:jc w:val="both"/>
    </w:pPr>
    <w:rPr>
      <w:rFonts w:ascii="Tahoma" w:eastAsia="Times New Roman" w:hAnsi="Tahoma"/>
      <w:sz w:val="16"/>
      <w:szCs w:val="16"/>
      <w:lang w:eastAsia="x-none"/>
    </w:rPr>
  </w:style>
  <w:style w:type="character" w:customStyle="1" w:styleId="af1">
    <w:name w:val="Текст выноски Знак"/>
    <w:basedOn w:val="a1"/>
    <w:link w:val="af0"/>
    <w:uiPriority w:val="99"/>
    <w:rsid w:val="00F84F9F"/>
    <w:rPr>
      <w:rFonts w:ascii="Tahoma" w:eastAsia="Times New Roman" w:hAnsi="Tahoma"/>
      <w:sz w:val="16"/>
      <w:szCs w:val="16"/>
      <w:lang w:val="en-US" w:eastAsia="x-none"/>
    </w:rPr>
  </w:style>
  <w:style w:type="paragraph" w:styleId="af2">
    <w:name w:val="List Bullet"/>
    <w:basedOn w:val="a0"/>
    <w:rsid w:val="00F84F9F"/>
    <w:pPr>
      <w:keepLines/>
      <w:tabs>
        <w:tab w:val="num" w:pos="360"/>
      </w:tabs>
      <w:spacing w:after="240" w:line="240" w:lineRule="auto"/>
      <w:ind w:left="360" w:hanging="360"/>
      <w:contextualSpacing/>
      <w:jc w:val="both"/>
    </w:pPr>
    <w:rPr>
      <w:rFonts w:ascii="Times New Roman" w:eastAsia="Times New Roman" w:hAnsi="Times New Roman"/>
      <w:lang w:val="ru-RU" w:eastAsia="ru-RU"/>
    </w:rPr>
  </w:style>
  <w:style w:type="paragraph" w:customStyle="1" w:styleId="Title1">
    <w:name w:val="Title1"/>
    <w:basedOn w:val="a0"/>
    <w:rsid w:val="00F84F9F"/>
    <w:pPr>
      <w:keepNext/>
      <w:keepLines/>
      <w:suppressAutoHyphens/>
      <w:spacing w:after="360" w:line="240" w:lineRule="auto"/>
      <w:jc w:val="right"/>
    </w:pPr>
    <w:rPr>
      <w:rFonts w:ascii="Trebuchet MS" w:eastAsia="Times New Roman" w:hAnsi="Trebuchet MS"/>
      <w:b/>
      <w:sz w:val="56"/>
      <w:lang w:val="ru-RU" w:eastAsia="ru-RU"/>
    </w:rPr>
  </w:style>
  <w:style w:type="character" w:styleId="af3">
    <w:name w:val="annotation reference"/>
    <w:uiPriority w:val="99"/>
    <w:rsid w:val="00F84F9F"/>
    <w:rPr>
      <w:sz w:val="16"/>
      <w:szCs w:val="16"/>
    </w:rPr>
  </w:style>
  <w:style w:type="paragraph" w:styleId="af4">
    <w:name w:val="annotation text"/>
    <w:basedOn w:val="a0"/>
    <w:link w:val="af5"/>
    <w:uiPriority w:val="99"/>
    <w:rsid w:val="00F84F9F"/>
    <w:pPr>
      <w:spacing w:after="0" w:line="240" w:lineRule="auto"/>
      <w:ind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character" w:customStyle="1" w:styleId="af5">
    <w:name w:val="Текст примечания Знак"/>
    <w:basedOn w:val="a1"/>
    <w:link w:val="af4"/>
    <w:uiPriority w:val="99"/>
    <w:rsid w:val="00F84F9F"/>
    <w:rPr>
      <w:rFonts w:ascii="Georgia" w:eastAsia="Times New Roman" w:hAnsi="Georgia"/>
      <w:lang w:val="en-US"/>
    </w:rPr>
  </w:style>
  <w:style w:type="paragraph" w:styleId="af6">
    <w:name w:val="annotation subject"/>
    <w:basedOn w:val="af4"/>
    <w:next w:val="af4"/>
    <w:link w:val="af7"/>
    <w:uiPriority w:val="99"/>
    <w:semiHidden/>
    <w:rsid w:val="00F84F9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84F9F"/>
    <w:rPr>
      <w:rFonts w:ascii="Georgia" w:eastAsia="Times New Roman" w:hAnsi="Georgia"/>
      <w:b/>
      <w:bCs/>
      <w:lang w:val="en-US"/>
    </w:rPr>
  </w:style>
  <w:style w:type="paragraph" w:styleId="af8">
    <w:name w:val="table of figures"/>
    <w:basedOn w:val="a0"/>
    <w:next w:val="a0"/>
    <w:uiPriority w:val="99"/>
    <w:rsid w:val="00F84F9F"/>
    <w:pPr>
      <w:spacing w:after="0" w:line="240" w:lineRule="auto"/>
      <w:ind w:firstLine="709"/>
      <w:jc w:val="both"/>
    </w:pPr>
    <w:rPr>
      <w:rFonts w:ascii="Georgia" w:eastAsia="Times New Roman" w:hAnsi="Georgia"/>
      <w:sz w:val="20"/>
      <w:szCs w:val="20"/>
      <w:lang w:eastAsia="ru-RU"/>
    </w:rPr>
  </w:style>
  <w:style w:type="character" w:styleId="af9">
    <w:name w:val="FollowedHyperlink"/>
    <w:rsid w:val="00F84F9F"/>
    <w:rPr>
      <w:color w:val="800080"/>
      <w:u w:val="single"/>
    </w:rPr>
  </w:style>
  <w:style w:type="table" w:styleId="afa">
    <w:name w:val="Table Grid"/>
    <w:basedOn w:val="a2"/>
    <w:rsid w:val="00F84F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F84F9F"/>
  </w:style>
  <w:style w:type="paragraph" w:styleId="afb">
    <w:name w:val="List Paragraph"/>
    <w:aliases w:val="1. Абзац списка,1. Àáçàö ñïèñêà,Абзац маркированнный,1,UL"/>
    <w:basedOn w:val="a0"/>
    <w:link w:val="afc"/>
    <w:uiPriority w:val="34"/>
    <w:qFormat/>
    <w:rsid w:val="00F84F9F"/>
    <w:pPr>
      <w:spacing w:after="0" w:line="240" w:lineRule="auto"/>
      <w:ind w:left="720" w:firstLine="709"/>
      <w:contextualSpacing/>
      <w:jc w:val="both"/>
    </w:pPr>
    <w:rPr>
      <w:rFonts w:ascii="Georgia" w:eastAsia="Times New Roman" w:hAnsi="Georgia"/>
      <w:sz w:val="20"/>
      <w:szCs w:val="20"/>
      <w:lang w:eastAsia="ru-RU"/>
    </w:rPr>
  </w:style>
  <w:style w:type="character" w:customStyle="1" w:styleId="MarkedList0">
    <w:name w:val="Marked List Знак"/>
    <w:link w:val="MarkedList"/>
    <w:rsid w:val="00F84F9F"/>
    <w:rPr>
      <w:rFonts w:ascii="Georgia" w:eastAsia="Times New Roman" w:hAnsi="Georgia"/>
    </w:rPr>
  </w:style>
  <w:style w:type="paragraph" w:styleId="afd">
    <w:name w:val="Revision"/>
    <w:hidden/>
    <w:uiPriority w:val="99"/>
    <w:semiHidden/>
    <w:rsid w:val="00F84F9F"/>
    <w:rPr>
      <w:rFonts w:ascii="Georgia" w:eastAsia="Times New Roman" w:hAnsi="Georgia"/>
      <w:lang w:val="en-US"/>
    </w:rPr>
  </w:style>
  <w:style w:type="character" w:customStyle="1" w:styleId="nobr">
    <w:name w:val="nobr"/>
    <w:rsid w:val="00F84F9F"/>
  </w:style>
  <w:style w:type="character" w:customStyle="1" w:styleId="TableText1">
    <w:name w:val="Table Text Знак1"/>
    <w:link w:val="TableText"/>
    <w:rsid w:val="00F84F9F"/>
    <w:rPr>
      <w:rFonts w:ascii="Tahoma" w:eastAsia="Times New Roman" w:hAnsi="Tahoma"/>
      <w:spacing w:val="6"/>
      <w:sz w:val="16"/>
    </w:rPr>
  </w:style>
  <w:style w:type="character" w:customStyle="1" w:styleId="Georgia10">
    <w:name w:val="Стиль Georgia 10 пт"/>
    <w:rsid w:val="00F84F9F"/>
    <w:rPr>
      <w:rFonts w:ascii="Georgia" w:hAnsi="Georgia" w:hint="default"/>
      <w:sz w:val="20"/>
    </w:rPr>
  </w:style>
  <w:style w:type="character" w:customStyle="1" w:styleId="TableHeader0">
    <w:name w:val="Table Header Знак"/>
    <w:link w:val="TableHeader"/>
    <w:rsid w:val="00F84F9F"/>
    <w:rPr>
      <w:rFonts w:ascii="Tahoma" w:eastAsia="Times New Roman" w:hAnsi="Tahoma"/>
      <w:b/>
      <w:color w:val="000000"/>
      <w:spacing w:val="6"/>
      <w:sz w:val="16"/>
    </w:rPr>
  </w:style>
  <w:style w:type="character" w:customStyle="1" w:styleId="hps">
    <w:name w:val="hps"/>
    <w:rsid w:val="00F84F9F"/>
  </w:style>
  <w:style w:type="character" w:customStyle="1" w:styleId="atn">
    <w:name w:val="atn"/>
    <w:rsid w:val="00F84F9F"/>
  </w:style>
  <w:style w:type="paragraph" w:styleId="afe">
    <w:name w:val="Normal (Web)"/>
    <w:basedOn w:val="a0"/>
    <w:uiPriority w:val="99"/>
    <w:semiHidden/>
    <w:unhideWhenUsed/>
    <w:rsid w:val="00F84F9F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val="ru-RU" w:eastAsia="ru-RU"/>
    </w:rPr>
  </w:style>
  <w:style w:type="paragraph" w:styleId="aff">
    <w:name w:val="TOC Heading"/>
    <w:basedOn w:val="1"/>
    <w:next w:val="a0"/>
    <w:uiPriority w:val="39"/>
    <w:semiHidden/>
    <w:unhideWhenUsed/>
    <w:qFormat/>
    <w:rsid w:val="00F84F9F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character" w:customStyle="1" w:styleId="NumberedList10">
    <w:name w:val="Numbered List 1 Знак"/>
    <w:link w:val="NumberedList1"/>
    <w:rsid w:val="00F84F9F"/>
    <w:rPr>
      <w:rFonts w:ascii="Georgia" w:eastAsia="Times New Roman" w:hAnsi="Georgia"/>
    </w:rPr>
  </w:style>
  <w:style w:type="character" w:customStyle="1" w:styleId="TableText0">
    <w:name w:val="Table Text Знак"/>
    <w:rsid w:val="00F84F9F"/>
    <w:rPr>
      <w:rFonts w:ascii="Tahoma" w:hAnsi="Tahoma"/>
      <w:spacing w:val="6"/>
      <w:sz w:val="16"/>
    </w:rPr>
  </w:style>
  <w:style w:type="character" w:customStyle="1" w:styleId="TableName0">
    <w:name w:val="Table Name Знак"/>
    <w:link w:val="TableName"/>
    <w:rsid w:val="00F84F9F"/>
    <w:rPr>
      <w:rFonts w:ascii="Georgia" w:eastAsia="Times New Roman" w:hAnsi="Georgia"/>
      <w:b/>
    </w:rPr>
  </w:style>
  <w:style w:type="paragraph" w:customStyle="1" w:styleId="OTRNormal">
    <w:name w:val="OTR_Normal"/>
    <w:basedOn w:val="a0"/>
    <w:link w:val="OTRNormal0"/>
    <w:rsid w:val="00F84F9F"/>
    <w:pPr>
      <w:spacing w:before="60" w:after="120" w:line="240" w:lineRule="auto"/>
      <w:ind w:firstLine="567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OTRNormal0">
    <w:name w:val="OTR_Normal Знак"/>
    <w:link w:val="OTRNormal"/>
    <w:rsid w:val="00F84F9F"/>
    <w:rPr>
      <w:rFonts w:ascii="Times New Roman" w:eastAsia="Times New Roman" w:hAnsi="Times New Roman"/>
      <w:sz w:val="24"/>
      <w:lang w:val="x-none" w:eastAsia="x-none"/>
    </w:rPr>
  </w:style>
  <w:style w:type="paragraph" w:customStyle="1" w:styleId="aff0">
    <w:name w:val="Таблица строка"/>
    <w:basedOn w:val="TableText"/>
    <w:link w:val="aff1"/>
    <w:qFormat/>
    <w:rsid w:val="00F84F9F"/>
    <w:rPr>
      <w:lang w:val="x-none" w:eastAsia="x-none"/>
    </w:rPr>
  </w:style>
  <w:style w:type="character" w:customStyle="1" w:styleId="aff1">
    <w:name w:val="Таблица строка Знак"/>
    <w:link w:val="aff0"/>
    <w:rsid w:val="00F84F9F"/>
    <w:rPr>
      <w:rFonts w:ascii="Tahoma" w:eastAsia="Times New Roman" w:hAnsi="Tahoma"/>
      <w:spacing w:val="6"/>
      <w:sz w:val="16"/>
      <w:lang w:val="x-none" w:eastAsia="x-none"/>
    </w:rPr>
  </w:style>
  <w:style w:type="table" w:customStyle="1" w:styleId="TableNormal1">
    <w:name w:val="Table Normal1"/>
    <w:uiPriority w:val="2"/>
    <w:semiHidden/>
    <w:unhideWhenUsed/>
    <w:qFormat/>
    <w:rsid w:val="00F84F9F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Название объекта Знак"/>
    <w:aliases w:val="Название объекта Знак Знак Знак Знак Знак Знак"/>
    <w:link w:val="a4"/>
    <w:locked/>
    <w:rsid w:val="00F84F9F"/>
    <w:rPr>
      <w:rFonts w:ascii="Georgia" w:eastAsia="Times New Roman" w:hAnsi="Georgia"/>
      <w:b/>
      <w:bCs/>
      <w:lang w:val="en-US"/>
    </w:rPr>
  </w:style>
  <w:style w:type="paragraph" w:customStyle="1" w:styleId="aff2">
    <w:name w:val="Обычный текст"/>
    <w:basedOn w:val="Text"/>
    <w:link w:val="aff3"/>
    <w:qFormat/>
    <w:rsid w:val="00F84F9F"/>
  </w:style>
  <w:style w:type="character" w:customStyle="1" w:styleId="aff3">
    <w:name w:val="Обычный текст Знак"/>
    <w:link w:val="aff2"/>
    <w:rsid w:val="00F84F9F"/>
    <w:rPr>
      <w:rFonts w:ascii="Georgia" w:eastAsia="Times New Roman" w:hAnsi="Georgia"/>
    </w:rPr>
  </w:style>
  <w:style w:type="paragraph" w:customStyle="1" w:styleId="Text-1">
    <w:name w:val="Text-1"/>
    <w:basedOn w:val="a0"/>
    <w:link w:val="Text-1Char"/>
    <w:uiPriority w:val="99"/>
    <w:rsid w:val="00F84F9F"/>
    <w:pPr>
      <w:spacing w:before="120" w:after="0" w:line="240" w:lineRule="auto"/>
      <w:ind w:firstLine="709"/>
      <w:jc w:val="both"/>
    </w:pPr>
    <w:rPr>
      <w:rFonts w:ascii="Georgia" w:hAnsi="Georgia"/>
      <w:sz w:val="20"/>
      <w:szCs w:val="20"/>
      <w:lang w:val="ru-RU" w:eastAsia="ru-RU"/>
    </w:rPr>
  </w:style>
  <w:style w:type="character" w:customStyle="1" w:styleId="Text-1Char">
    <w:name w:val="Text-1 Char"/>
    <w:link w:val="Text-1"/>
    <w:uiPriority w:val="99"/>
    <w:locked/>
    <w:rsid w:val="00F84F9F"/>
    <w:rPr>
      <w:rFonts w:ascii="Georgia" w:hAnsi="Georgia"/>
    </w:rPr>
  </w:style>
  <w:style w:type="paragraph" w:customStyle="1" w:styleId="a">
    <w:name w:val="Сценарий"/>
    <w:basedOn w:val="a0"/>
    <w:link w:val="Char"/>
    <w:uiPriority w:val="99"/>
    <w:rsid w:val="00F84F9F"/>
    <w:pPr>
      <w:numPr>
        <w:ilvl w:val="1"/>
        <w:numId w:val="9"/>
      </w:numPr>
      <w:spacing w:before="120" w:after="0" w:line="240" w:lineRule="auto"/>
      <w:jc w:val="both"/>
    </w:pPr>
    <w:rPr>
      <w:rFonts w:ascii="Georgia" w:hAnsi="Georgia"/>
      <w:sz w:val="22"/>
      <w:szCs w:val="20"/>
      <w:lang w:val="ru-RU" w:eastAsia="ru-RU"/>
    </w:rPr>
  </w:style>
  <w:style w:type="character" w:customStyle="1" w:styleId="Char">
    <w:name w:val="Сценарий Char"/>
    <w:link w:val="a"/>
    <w:uiPriority w:val="99"/>
    <w:locked/>
    <w:rsid w:val="00F84F9F"/>
    <w:rPr>
      <w:rFonts w:ascii="Georgia" w:hAnsi="Georgia"/>
      <w:sz w:val="22"/>
    </w:rPr>
  </w:style>
  <w:style w:type="paragraph" w:customStyle="1" w:styleId="Numbered-1">
    <w:name w:val="Numbered-1"/>
    <w:basedOn w:val="a0"/>
    <w:uiPriority w:val="99"/>
    <w:rsid w:val="00F84F9F"/>
    <w:pPr>
      <w:numPr>
        <w:numId w:val="15"/>
      </w:numPr>
      <w:spacing w:before="120" w:after="0" w:line="240" w:lineRule="auto"/>
      <w:jc w:val="both"/>
    </w:pPr>
    <w:rPr>
      <w:rFonts w:ascii="Georgia" w:hAnsi="Georgia"/>
      <w:sz w:val="22"/>
      <w:szCs w:val="20"/>
      <w:lang w:val="ru-RU" w:eastAsia="ru-RU"/>
    </w:rPr>
  </w:style>
  <w:style w:type="character" w:customStyle="1" w:styleId="afc">
    <w:name w:val="Абзац списка Знак"/>
    <w:aliases w:val="1. Абзац списка Знак,1. Àáçàö ñïèñêà Знак,Абзац маркированнный Знак,1 Знак,UL Знак"/>
    <w:link w:val="afb"/>
    <w:uiPriority w:val="34"/>
    <w:rsid w:val="00F84F9F"/>
    <w:rPr>
      <w:rFonts w:ascii="Georgia" w:eastAsia="Times New Roman" w:hAnsi="Georgia"/>
      <w:lang w:val="en-US"/>
    </w:rPr>
  </w:style>
  <w:style w:type="paragraph" w:styleId="HTML">
    <w:name w:val="HTML Preformatted"/>
    <w:basedOn w:val="a0"/>
    <w:link w:val="HTML0"/>
    <w:uiPriority w:val="99"/>
    <w:semiHidden/>
    <w:unhideWhenUsed/>
    <w:rsid w:val="00BF7A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F7AD2"/>
    <w:rPr>
      <w:rFonts w:ascii="Courier New" w:eastAsia="Times New Roman" w:hAnsi="Courier New" w:cs="Courier New"/>
    </w:rPr>
  </w:style>
  <w:style w:type="character" w:customStyle="1" w:styleId="ListParagraphChar1">
    <w:name w:val="List Paragraph Char1"/>
    <w:aliases w:val="1. Абзац списка Char1,1. Àáçàö ñïèñêà Char1,Абзац маркированнный Char1,1 Char1,UL Char1"/>
    <w:uiPriority w:val="34"/>
    <w:rsid w:val="00A702D7"/>
    <w:rPr>
      <w:rFonts w:ascii="Georgia" w:eastAsia="Times New Roman" w:hAnsi="Georgia" w:cs="Times New Roman"/>
      <w:sz w:val="20"/>
      <w:szCs w:val="20"/>
      <w:lang w:val="en-US" w:eastAsia="ru-RU"/>
    </w:rPr>
  </w:style>
  <w:style w:type="character" w:customStyle="1" w:styleId="UnresolvedMention1">
    <w:name w:val="Unresolved Mention1"/>
    <w:basedOn w:val="a1"/>
    <w:uiPriority w:val="99"/>
    <w:semiHidden/>
    <w:unhideWhenUsed/>
    <w:rsid w:val="00A6637A"/>
    <w:rPr>
      <w:color w:val="605E5C"/>
      <w:shd w:val="clear" w:color="auto" w:fill="E1DFDD"/>
    </w:rPr>
  </w:style>
  <w:style w:type="character" w:styleId="aff4">
    <w:name w:val="Placeholder Text"/>
    <w:basedOn w:val="a1"/>
    <w:uiPriority w:val="99"/>
    <w:unhideWhenUsed/>
    <w:rsid w:val="007236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F%D1%80%D0%BE%D1%82%D0%BE%D0%BA%D0%BE%D0%BB_%D0%BF%D0%B5%D1%80%D0%B5%D0%B4%D0%B0%D1%87%D0%B8_%D0%B4%D0%B0%D0%BD%D0%BD%D1%8B%D1%85" TargetMode="External"/><Relationship Id="rId18" Type="http://schemas.openxmlformats.org/officeDocument/2006/relationships/image" Target="media/image3.emf"/><Relationship Id="rId26" Type="http://schemas.openxmlformats.org/officeDocument/2006/relationships/image" Target="media/image11.png"/><Relationship Id="rId21" Type="http://schemas.openxmlformats.org/officeDocument/2006/relationships/image" Target="media/image6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ru.wikipedia.org/wiki/%D0%9F%D1%80%D0%BE%D1%82%D0%BE%D0%BA%D0%BE%D0%BB%D1%8B_%D0%BF%D1%80%D0%B8%D0%BA%D0%BB%D0%B0%D0%B4%D0%BD%D0%BE%D0%B3%D0%BE_%D1%83%D1%80%D0%BE%D0%B2%D0%BD%D1%8F" TargetMode="External"/><Relationship Id="rId17" Type="http://schemas.openxmlformats.org/officeDocument/2006/relationships/image" Target="media/image2.emf"/><Relationship Id="rId25" Type="http://schemas.openxmlformats.org/officeDocument/2006/relationships/image" Target="media/image10.png"/><Relationship Id="rId33" Type="http://schemas.openxmlformats.org/officeDocument/2006/relationships/header" Target="head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emf"/><Relationship Id="rId20" Type="http://schemas.openxmlformats.org/officeDocument/2006/relationships/image" Target="media/image5.png"/><Relationship Id="rId29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u.wikipedia.org/wiki/%D0%A1%D0%B5%D1%82%D0%B5%D0%B2%D0%BE%D0%B9_%D0%BF%D1%80%D0%BE%D1%82%D0%BE%D0%BA%D0%BE%D0%BB" TargetMode="External"/><Relationship Id="rId24" Type="http://schemas.openxmlformats.org/officeDocument/2006/relationships/image" Target="media/image9.png"/><Relationship Id="rId32" Type="http://schemas.openxmlformats.org/officeDocument/2006/relationships/hyperlink" Target="file:///\\10.2.80.107\pwa\Shared%20Documents\_&#1042;&#1085;&#1091;&#1090;&#1088;&#1077;&#1085;&#1085;&#1080;&#1077;%20&#1087;&#1088;&#1086;&#1077;&#1082;&#1090;&#1099;\Payguide%20Acquirer%202\&#1043;&#1055;&#1041;(&#1043;&#1050;&#1057;)\&#1050;&#1072;&#1089;&#1090;&#1086;&#1084;&#1080;&#1079;&#1080;&#1088;&#1086;&#1074;&#1072;&#1085;&#1085;&#1099;&#1077;_&#1076;&#1086;&#1082;&#1091;&#1084;&#1077;&#1085;&#1090;&#1099;_&#1043;&#1055;&#1041;\Payguide_Acquirer_4_&#1055;&#1088;&#1086;&#1090;&#1086;&#1082;&#1086;&#1083;_OpenAPI_&#1055;&#1088;&#1086;&#1074;&#1077;&#1076;&#1077;&#1085;&#1080;&#1077;_&#1087;&#1083;&#1072;&#1090;&#1077;&#1078;&#1077;&#1081;_v1_35.docx" TargetMode="External"/><Relationship Id="rId37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hyperlink" Target="https://ru.wikipedia.org/wiki/%D0%A8%D0%B8%D1%84%D1%80%D0%BE%D0%B2%D0%B0%D0%BD%D0%B8%D0%B5" TargetMode="External"/><Relationship Id="rId23" Type="http://schemas.openxmlformats.org/officeDocument/2006/relationships/image" Target="media/image8.emf"/><Relationship Id="rId28" Type="http://schemas.openxmlformats.org/officeDocument/2006/relationships/image" Target="media/image13.pn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4.emf"/><Relationship Id="rId31" Type="http://schemas.openxmlformats.org/officeDocument/2006/relationships/image" Target="media/image1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u.wikipedia.org/wiki/HTTP" TargetMode="External"/><Relationship Id="rId22" Type="http://schemas.openxmlformats.org/officeDocument/2006/relationships/image" Target="media/image7.emf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41C841-358A-4338-911F-BEAC5CB0A743}"/>
      </w:docPartPr>
      <w:docPartBody>
        <w:p w:rsidR="00193C48" w:rsidRDefault="00D94976">
          <w:r w:rsidRPr="00416BC6">
            <w:rPr>
              <w:rStyle w:val="a3"/>
            </w:rPr>
            <w:t>Click or tap here to enter text.</w:t>
          </w:r>
        </w:p>
      </w:docPartBody>
    </w:docPart>
    <w:docPart>
      <w:docPartPr>
        <w:name w:val="08681127631A403E85B55271CB243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B3F7CB-1E66-4069-A2CC-7FA596AB424D}"/>
      </w:docPartPr>
      <w:docPartBody>
        <w:p w:rsidR="009B6E6B" w:rsidRDefault="009B6E6B" w:rsidP="009B6E6B">
          <w:pPr>
            <w:pStyle w:val="08681127631A403E85B55271CB243314"/>
          </w:pPr>
          <w:r w:rsidRPr="00416BC6">
            <w:rPr>
              <w:rStyle w:val="a3"/>
            </w:rPr>
            <w:t>Click or tap here to enter text.</w:t>
          </w:r>
        </w:p>
      </w:docPartBody>
    </w:docPart>
    <w:docPart>
      <w:docPartPr>
        <w:name w:val="B124D0D63A3D4598BAE99EE45265EA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CBC987-D936-492F-A46B-3E57DDB077FE}"/>
      </w:docPartPr>
      <w:docPartBody>
        <w:p w:rsidR="00331F57" w:rsidRDefault="00331F57" w:rsidP="00331F57">
          <w:pPr>
            <w:pStyle w:val="B124D0D63A3D4598BAE99EE45265EA88"/>
          </w:pPr>
          <w:r w:rsidRPr="00416BC6">
            <w:rPr>
              <w:rStyle w:val="a3"/>
            </w:rPr>
            <w:t>Click or tap here to enter text.</w:t>
          </w:r>
        </w:p>
      </w:docPartBody>
    </w:docPart>
    <w:docPart>
      <w:docPartPr>
        <w:name w:val="DFBDC7329A07433AB8B680E5DDDFFE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7520E1-F219-4DAB-80DB-4AAF24B7CEF5}"/>
      </w:docPartPr>
      <w:docPartBody>
        <w:p w:rsidR="00331F57" w:rsidRDefault="00331F57" w:rsidP="00331F57">
          <w:pPr>
            <w:pStyle w:val="DFBDC7329A07433AB8B680E5DDDFFE24"/>
          </w:pPr>
          <w:r w:rsidRPr="00416BC6">
            <w:rPr>
              <w:rStyle w:val="a3"/>
            </w:rPr>
            <w:t>Click or tap here to enter text.</w:t>
          </w:r>
        </w:p>
      </w:docPartBody>
    </w:docPart>
    <w:docPart>
      <w:docPartPr>
        <w:name w:val="6FC83A230E1D4F4DB9DD9D21E5A050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C9D31-F1B4-45D0-A636-1BEAF9D8D3C3}"/>
      </w:docPartPr>
      <w:docPartBody>
        <w:p w:rsidR="00331F57" w:rsidRDefault="00331F57" w:rsidP="00331F57">
          <w:pPr>
            <w:pStyle w:val="6FC83A230E1D4F4DB9DD9D21E5A0500C"/>
          </w:pPr>
          <w:r w:rsidRPr="00416BC6">
            <w:rPr>
              <w:rStyle w:val="a3"/>
            </w:rPr>
            <w:t>Click or tap here to enter text.</w:t>
          </w:r>
        </w:p>
      </w:docPartBody>
    </w:docPart>
    <w:docPart>
      <w:docPartPr>
        <w:name w:val="AB0C6A56013244A0870D50F4A0B89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4D0A56-04DA-4605-B602-EFABDD27FA28}"/>
      </w:docPartPr>
      <w:docPartBody>
        <w:p w:rsidR="00331F57" w:rsidRDefault="00331F57" w:rsidP="00331F57">
          <w:pPr>
            <w:pStyle w:val="AB0C6A56013244A0870D50F4A0B890E0"/>
          </w:pPr>
          <w:r w:rsidRPr="00416BC6">
            <w:rPr>
              <w:rStyle w:val="a3"/>
            </w:rPr>
            <w:t>Click or tap here to enter text.</w:t>
          </w:r>
        </w:p>
      </w:docPartBody>
    </w:docPart>
    <w:docPart>
      <w:docPartPr>
        <w:name w:val="62E739CE98804267A45C8FFE52728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4453D7-814E-408A-B8FA-AC57FE949D42}"/>
      </w:docPartPr>
      <w:docPartBody>
        <w:p w:rsidR="00331F57" w:rsidRDefault="00331F57" w:rsidP="00331F57">
          <w:pPr>
            <w:pStyle w:val="62E739CE98804267A45C8FFE52728105"/>
          </w:pPr>
          <w:r w:rsidRPr="00416BC6">
            <w:rPr>
              <w:rStyle w:val="a3"/>
            </w:rPr>
            <w:t>Click or tap here to enter text.</w:t>
          </w:r>
        </w:p>
      </w:docPartBody>
    </w:docPart>
    <w:docPart>
      <w:docPartPr>
        <w:name w:val="ED815405D9F64874A0910E142E061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F8200-D574-46CF-BBEC-8611C180E242}"/>
      </w:docPartPr>
      <w:docPartBody>
        <w:p w:rsidR="00331F57" w:rsidRDefault="00331F57" w:rsidP="00331F57">
          <w:pPr>
            <w:pStyle w:val="ED815405D9F64874A0910E142E06132A"/>
          </w:pPr>
          <w:r w:rsidRPr="00416BC6">
            <w:rPr>
              <w:rStyle w:val="a3"/>
            </w:rPr>
            <w:t>Click or tap here to enter text.</w:t>
          </w:r>
        </w:p>
      </w:docPartBody>
    </w:docPart>
    <w:docPart>
      <w:docPartPr>
        <w:name w:val="D57D187FF6974E05AA1B3FBD38F80D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950C5-B9A6-411C-B7D1-C049D54FF68A}"/>
      </w:docPartPr>
      <w:docPartBody>
        <w:p w:rsidR="00331F57" w:rsidRDefault="00331F57" w:rsidP="00331F57">
          <w:pPr>
            <w:pStyle w:val="D57D187FF6974E05AA1B3FBD38F80D76"/>
          </w:pPr>
          <w:r w:rsidRPr="00416BC6">
            <w:rPr>
              <w:rStyle w:val="a3"/>
            </w:rPr>
            <w:t>Click or tap here to enter text.</w:t>
          </w:r>
        </w:p>
      </w:docPartBody>
    </w:docPart>
    <w:docPart>
      <w:docPartPr>
        <w:name w:val="57C95BF2FF3D4B809A6568B151292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649397-05F1-43D1-933D-1FC03D6A1674}"/>
      </w:docPartPr>
      <w:docPartBody>
        <w:p w:rsidR="00331F57" w:rsidRDefault="00331F57" w:rsidP="00331F57">
          <w:pPr>
            <w:pStyle w:val="57C95BF2FF3D4B809A6568B15129238E"/>
          </w:pPr>
          <w:r w:rsidRPr="00416BC6">
            <w:rPr>
              <w:rStyle w:val="a3"/>
            </w:rPr>
            <w:t>Click or tap here to enter text.</w:t>
          </w:r>
        </w:p>
      </w:docPartBody>
    </w:docPart>
    <w:docPart>
      <w:docPartPr>
        <w:name w:val="B54F2844381740FEBB5BF9CE67609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5C675-FEE2-44E9-968D-507167E45D2E}"/>
      </w:docPartPr>
      <w:docPartBody>
        <w:p w:rsidR="00331F57" w:rsidRDefault="00331F57" w:rsidP="00331F57">
          <w:pPr>
            <w:pStyle w:val="B54F2844381740FEBB5BF9CE67609AF1"/>
          </w:pPr>
          <w:r w:rsidRPr="00416BC6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76"/>
    <w:rsid w:val="00173EEB"/>
    <w:rsid w:val="00193C48"/>
    <w:rsid w:val="001E5EEC"/>
    <w:rsid w:val="00270ED2"/>
    <w:rsid w:val="002B1C71"/>
    <w:rsid w:val="002B63C7"/>
    <w:rsid w:val="0030418D"/>
    <w:rsid w:val="00331F57"/>
    <w:rsid w:val="00516CDB"/>
    <w:rsid w:val="005E5C63"/>
    <w:rsid w:val="00712461"/>
    <w:rsid w:val="008A49FB"/>
    <w:rsid w:val="008D1493"/>
    <w:rsid w:val="009B6E6B"/>
    <w:rsid w:val="00AB7318"/>
    <w:rsid w:val="00AE037D"/>
    <w:rsid w:val="00B205A7"/>
    <w:rsid w:val="00BA01E7"/>
    <w:rsid w:val="00C365A6"/>
    <w:rsid w:val="00C90D87"/>
    <w:rsid w:val="00CC55CE"/>
    <w:rsid w:val="00D94976"/>
    <w:rsid w:val="00DA69FA"/>
    <w:rsid w:val="00DF17DB"/>
    <w:rsid w:val="00E42F10"/>
    <w:rsid w:val="00FC2A9B"/>
    <w:rsid w:val="00FE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unhideWhenUsed/>
    <w:rsid w:val="00331F57"/>
    <w:rPr>
      <w:color w:val="808080"/>
    </w:rPr>
  </w:style>
  <w:style w:type="paragraph" w:customStyle="1" w:styleId="08681127631A403E85B55271CB243314">
    <w:name w:val="08681127631A403E85B55271CB243314"/>
    <w:rsid w:val="009B6E6B"/>
    <w:rPr>
      <w:lang w:val="ru-RU" w:eastAsia="ru-RU"/>
    </w:rPr>
  </w:style>
  <w:style w:type="paragraph" w:customStyle="1" w:styleId="CE7771159C4C41E5B235D9BB111F7459">
    <w:name w:val="CE7771159C4C41E5B235D9BB111F7459"/>
    <w:rsid w:val="00E42F10"/>
    <w:rPr>
      <w:lang w:val="ru-RU" w:eastAsia="ru-RU"/>
    </w:rPr>
  </w:style>
  <w:style w:type="paragraph" w:customStyle="1" w:styleId="D13A5BD48A294C0EB89D126D91EBC85A">
    <w:name w:val="D13A5BD48A294C0EB89D126D91EBC85A"/>
    <w:rsid w:val="00E42F10"/>
    <w:rPr>
      <w:lang w:val="ru-RU" w:eastAsia="ru-RU"/>
    </w:rPr>
  </w:style>
  <w:style w:type="paragraph" w:customStyle="1" w:styleId="98B7F0CE16BC48699C517BA44E875C25">
    <w:name w:val="98B7F0CE16BC48699C517BA44E875C25"/>
    <w:rsid w:val="00E42F10"/>
    <w:rPr>
      <w:lang w:val="ru-RU" w:eastAsia="ru-RU"/>
    </w:rPr>
  </w:style>
  <w:style w:type="paragraph" w:customStyle="1" w:styleId="AB077B8DEFE54BFE8129A4CD6A9E7162">
    <w:name w:val="AB077B8DEFE54BFE8129A4CD6A9E7162"/>
    <w:rsid w:val="00E42F10"/>
    <w:rPr>
      <w:lang w:val="ru-RU" w:eastAsia="ru-RU"/>
    </w:rPr>
  </w:style>
  <w:style w:type="paragraph" w:customStyle="1" w:styleId="9F42113A97EE4A2A8FF766A610D510FA">
    <w:name w:val="9F42113A97EE4A2A8FF766A610D510FA"/>
    <w:rsid w:val="00E42F10"/>
    <w:rPr>
      <w:lang w:val="ru-RU" w:eastAsia="ru-RU"/>
    </w:rPr>
  </w:style>
  <w:style w:type="paragraph" w:customStyle="1" w:styleId="68A4C348215D41F0941079825DB169CC">
    <w:name w:val="68A4C348215D41F0941079825DB169CC"/>
    <w:rsid w:val="00E42F10"/>
    <w:rPr>
      <w:lang w:val="ru-RU" w:eastAsia="ru-RU"/>
    </w:rPr>
  </w:style>
  <w:style w:type="paragraph" w:customStyle="1" w:styleId="D40FF509D7964D87B97258F022694F9D">
    <w:name w:val="D40FF509D7964D87B97258F022694F9D"/>
    <w:rsid w:val="00E42F10"/>
    <w:rPr>
      <w:lang w:val="ru-RU" w:eastAsia="ru-RU"/>
    </w:rPr>
  </w:style>
  <w:style w:type="paragraph" w:customStyle="1" w:styleId="A54ADED14EFF4674941A51AD1F31E8FE">
    <w:name w:val="A54ADED14EFF4674941A51AD1F31E8FE"/>
    <w:rsid w:val="00E42F10"/>
    <w:rPr>
      <w:lang w:val="ru-RU" w:eastAsia="ru-RU"/>
    </w:rPr>
  </w:style>
  <w:style w:type="paragraph" w:customStyle="1" w:styleId="6C840CB394AA4E94B0F9894F9C18B2A6">
    <w:name w:val="6C840CB394AA4E94B0F9894F9C18B2A6"/>
    <w:rsid w:val="00E42F10"/>
    <w:rPr>
      <w:lang w:val="ru-RU" w:eastAsia="ru-RU"/>
    </w:rPr>
  </w:style>
  <w:style w:type="paragraph" w:customStyle="1" w:styleId="6047F43D81354ADCBCBB05191720FA6D">
    <w:name w:val="6047F43D81354ADCBCBB05191720FA6D"/>
    <w:rsid w:val="002B1C71"/>
    <w:rPr>
      <w:lang w:val="ru-RU" w:eastAsia="ru-RU"/>
    </w:rPr>
  </w:style>
  <w:style w:type="paragraph" w:customStyle="1" w:styleId="70DA0775B604435AB68C7E67A94F718C">
    <w:name w:val="70DA0775B604435AB68C7E67A94F718C"/>
    <w:rsid w:val="002B1C71"/>
    <w:rPr>
      <w:lang w:val="ru-RU" w:eastAsia="ru-RU"/>
    </w:rPr>
  </w:style>
  <w:style w:type="paragraph" w:customStyle="1" w:styleId="1BEF60966B974F489C5EE4327CD84DDD">
    <w:name w:val="1BEF60966B974F489C5EE4327CD84DDD"/>
    <w:rsid w:val="002B1C71"/>
    <w:rPr>
      <w:lang w:val="ru-RU" w:eastAsia="ru-RU"/>
    </w:rPr>
  </w:style>
  <w:style w:type="paragraph" w:customStyle="1" w:styleId="D0210DF4EBDD4218BA273F2EE0580D83">
    <w:name w:val="D0210DF4EBDD4218BA273F2EE0580D83"/>
    <w:rsid w:val="002B1C71"/>
    <w:rPr>
      <w:lang w:val="ru-RU" w:eastAsia="ru-RU"/>
    </w:rPr>
  </w:style>
  <w:style w:type="paragraph" w:customStyle="1" w:styleId="731611D0703444699E26EA512898F3D6">
    <w:name w:val="731611D0703444699E26EA512898F3D6"/>
    <w:rsid w:val="002B1C71"/>
    <w:rPr>
      <w:lang w:val="ru-RU" w:eastAsia="ru-RU"/>
    </w:rPr>
  </w:style>
  <w:style w:type="paragraph" w:customStyle="1" w:styleId="8C47DD118F0F4DEA91021C1721FF5B88">
    <w:name w:val="8C47DD118F0F4DEA91021C1721FF5B88"/>
    <w:rsid w:val="002B1C71"/>
    <w:rPr>
      <w:lang w:val="ru-RU" w:eastAsia="ru-RU"/>
    </w:rPr>
  </w:style>
  <w:style w:type="paragraph" w:customStyle="1" w:styleId="C87F6FE3929D42718C834DCF1C69A73E">
    <w:name w:val="C87F6FE3929D42718C834DCF1C69A73E"/>
    <w:rsid w:val="002B1C71"/>
    <w:rPr>
      <w:lang w:val="ru-RU" w:eastAsia="ru-RU"/>
    </w:rPr>
  </w:style>
  <w:style w:type="paragraph" w:customStyle="1" w:styleId="94360C406ADB432E807CE483053B0288">
    <w:name w:val="94360C406ADB432E807CE483053B0288"/>
    <w:rsid w:val="002B1C71"/>
    <w:rPr>
      <w:lang w:val="ru-RU" w:eastAsia="ru-RU"/>
    </w:rPr>
  </w:style>
  <w:style w:type="paragraph" w:customStyle="1" w:styleId="F7C9C777F54A40A69B63D4FA254BBA8E">
    <w:name w:val="F7C9C777F54A40A69B63D4FA254BBA8E"/>
    <w:rsid w:val="002B1C71"/>
    <w:rPr>
      <w:lang w:val="ru-RU" w:eastAsia="ru-RU"/>
    </w:rPr>
  </w:style>
  <w:style w:type="paragraph" w:customStyle="1" w:styleId="E201833B3FC34EF999ED0CE61C517773">
    <w:name w:val="E201833B3FC34EF999ED0CE61C517773"/>
    <w:rsid w:val="002B1C71"/>
    <w:rPr>
      <w:lang w:val="ru-RU" w:eastAsia="ru-RU"/>
    </w:rPr>
  </w:style>
  <w:style w:type="paragraph" w:customStyle="1" w:styleId="255D13B1A5564258BFCDDF4E0201F9F5">
    <w:name w:val="255D13B1A5564258BFCDDF4E0201F9F5"/>
    <w:rsid w:val="002B1C71"/>
    <w:rPr>
      <w:lang w:val="ru-RU" w:eastAsia="ru-RU"/>
    </w:rPr>
  </w:style>
  <w:style w:type="paragraph" w:customStyle="1" w:styleId="16C1B206E878463F9AB39181C73595F6">
    <w:name w:val="16C1B206E878463F9AB39181C73595F6"/>
    <w:rsid w:val="002B1C71"/>
    <w:rPr>
      <w:lang w:val="ru-RU" w:eastAsia="ru-RU"/>
    </w:rPr>
  </w:style>
  <w:style w:type="paragraph" w:customStyle="1" w:styleId="5BA4797ECD734B76B52DB24F371E40C3">
    <w:name w:val="5BA4797ECD734B76B52DB24F371E40C3"/>
    <w:rsid w:val="002B1C71"/>
    <w:rPr>
      <w:lang w:val="ru-RU" w:eastAsia="ru-RU"/>
    </w:rPr>
  </w:style>
  <w:style w:type="paragraph" w:customStyle="1" w:styleId="C38C8BE7372C4CA0B1AAF091B38A01A1">
    <w:name w:val="C38C8BE7372C4CA0B1AAF091B38A01A1"/>
    <w:rsid w:val="002B1C71"/>
    <w:rPr>
      <w:lang w:val="ru-RU" w:eastAsia="ru-RU"/>
    </w:rPr>
  </w:style>
  <w:style w:type="paragraph" w:customStyle="1" w:styleId="C586BC60D8084A8B98CF300B9583EB25">
    <w:name w:val="C586BC60D8084A8B98CF300B9583EB25"/>
    <w:rsid w:val="002B1C71"/>
    <w:rPr>
      <w:lang w:val="ru-RU" w:eastAsia="ru-RU"/>
    </w:rPr>
  </w:style>
  <w:style w:type="paragraph" w:customStyle="1" w:styleId="79848F81E8344F598BD48B485A473FCC">
    <w:name w:val="79848F81E8344F598BD48B485A473FCC"/>
    <w:rsid w:val="002B1C71"/>
    <w:rPr>
      <w:lang w:val="ru-RU" w:eastAsia="ru-RU"/>
    </w:rPr>
  </w:style>
  <w:style w:type="paragraph" w:customStyle="1" w:styleId="8EE3558DC54A45929B51B626219BB299">
    <w:name w:val="8EE3558DC54A45929B51B626219BB299"/>
    <w:rsid w:val="002B1C71"/>
    <w:rPr>
      <w:lang w:val="ru-RU" w:eastAsia="ru-RU"/>
    </w:rPr>
  </w:style>
  <w:style w:type="paragraph" w:customStyle="1" w:styleId="F971728701274F17A4270233157A72D3">
    <w:name w:val="F971728701274F17A4270233157A72D3"/>
    <w:rsid w:val="002B1C71"/>
    <w:rPr>
      <w:lang w:val="ru-RU" w:eastAsia="ru-RU"/>
    </w:rPr>
  </w:style>
  <w:style w:type="paragraph" w:customStyle="1" w:styleId="BC965703A013472A892F641929D1F403">
    <w:name w:val="BC965703A013472A892F641929D1F403"/>
    <w:rsid w:val="00DA69FA"/>
    <w:rPr>
      <w:lang w:val="ru-RU" w:eastAsia="ru-RU"/>
    </w:rPr>
  </w:style>
  <w:style w:type="paragraph" w:customStyle="1" w:styleId="FB6D7C47E0D24E12A846E8F7F6355821">
    <w:name w:val="FB6D7C47E0D24E12A846E8F7F6355821"/>
    <w:rsid w:val="00DA69FA"/>
    <w:rPr>
      <w:lang w:val="ru-RU" w:eastAsia="ru-RU"/>
    </w:rPr>
  </w:style>
  <w:style w:type="paragraph" w:customStyle="1" w:styleId="F897482676E044B1AD3A99ABA1F2738B">
    <w:name w:val="F897482676E044B1AD3A99ABA1F2738B"/>
    <w:rsid w:val="00DA69FA"/>
    <w:rPr>
      <w:lang w:val="ru-RU" w:eastAsia="ru-RU"/>
    </w:rPr>
  </w:style>
  <w:style w:type="paragraph" w:customStyle="1" w:styleId="B66C0337B5C3457B8535EFB331BDC87B">
    <w:name w:val="B66C0337B5C3457B8535EFB331BDC87B"/>
    <w:rsid w:val="00DA69FA"/>
    <w:rPr>
      <w:lang w:val="ru-RU" w:eastAsia="ru-RU"/>
    </w:rPr>
  </w:style>
  <w:style w:type="paragraph" w:customStyle="1" w:styleId="00DFE282FAC8451DB1B400C79E8332CA">
    <w:name w:val="00DFE282FAC8451DB1B400C79E8332CA"/>
    <w:rsid w:val="00DA69FA"/>
    <w:rPr>
      <w:lang w:val="ru-RU" w:eastAsia="ru-RU"/>
    </w:rPr>
  </w:style>
  <w:style w:type="paragraph" w:customStyle="1" w:styleId="3EDB32C7A61E4DDC91EBD7264EAB1265">
    <w:name w:val="3EDB32C7A61E4DDC91EBD7264EAB1265"/>
    <w:rsid w:val="00DA69FA"/>
    <w:rPr>
      <w:lang w:val="ru-RU" w:eastAsia="ru-RU"/>
    </w:rPr>
  </w:style>
  <w:style w:type="paragraph" w:customStyle="1" w:styleId="78041BF6308A4748ABA60AEBAA544D10">
    <w:name w:val="78041BF6308A4748ABA60AEBAA544D10"/>
    <w:rsid w:val="00DA69FA"/>
    <w:rPr>
      <w:lang w:val="ru-RU" w:eastAsia="ru-RU"/>
    </w:rPr>
  </w:style>
  <w:style w:type="paragraph" w:customStyle="1" w:styleId="429A4223AA7948349B8EA9F3674FE7D7">
    <w:name w:val="429A4223AA7948349B8EA9F3674FE7D7"/>
    <w:rsid w:val="00DA69FA"/>
    <w:rPr>
      <w:lang w:val="ru-RU" w:eastAsia="ru-RU"/>
    </w:rPr>
  </w:style>
  <w:style w:type="paragraph" w:customStyle="1" w:styleId="389141F2BBEF4B1B82A951E78A87BCBE">
    <w:name w:val="389141F2BBEF4B1B82A951E78A87BCBE"/>
    <w:rsid w:val="00DA69FA"/>
    <w:rPr>
      <w:lang w:val="ru-RU" w:eastAsia="ru-RU"/>
    </w:rPr>
  </w:style>
  <w:style w:type="paragraph" w:customStyle="1" w:styleId="6862E153B5954C01B72B6226777454D6">
    <w:name w:val="6862E153B5954C01B72B6226777454D6"/>
    <w:rsid w:val="00331F57"/>
    <w:rPr>
      <w:lang w:val="ru-RU" w:eastAsia="ru-RU"/>
    </w:rPr>
  </w:style>
  <w:style w:type="paragraph" w:customStyle="1" w:styleId="BFCADDC08EBF424AB5D351104256684C">
    <w:name w:val="BFCADDC08EBF424AB5D351104256684C"/>
    <w:rsid w:val="00331F57"/>
    <w:rPr>
      <w:lang w:val="ru-RU" w:eastAsia="ru-RU"/>
    </w:rPr>
  </w:style>
  <w:style w:type="paragraph" w:customStyle="1" w:styleId="92CFAC04E9FB456E967A523B62AE668E">
    <w:name w:val="92CFAC04E9FB456E967A523B62AE668E"/>
    <w:rsid w:val="00331F57"/>
    <w:rPr>
      <w:lang w:val="ru-RU" w:eastAsia="ru-RU"/>
    </w:rPr>
  </w:style>
  <w:style w:type="paragraph" w:customStyle="1" w:styleId="9FEB8309459D4B43BF648EC74D39F3EB">
    <w:name w:val="9FEB8309459D4B43BF648EC74D39F3EB"/>
    <w:rsid w:val="00331F57"/>
    <w:rPr>
      <w:lang w:val="ru-RU" w:eastAsia="ru-RU"/>
    </w:rPr>
  </w:style>
  <w:style w:type="paragraph" w:customStyle="1" w:styleId="E46E5B7B7F224BC3A3F79145D387298F">
    <w:name w:val="E46E5B7B7F224BC3A3F79145D387298F"/>
    <w:rsid w:val="00331F57"/>
    <w:rPr>
      <w:lang w:val="ru-RU" w:eastAsia="ru-RU"/>
    </w:rPr>
  </w:style>
  <w:style w:type="paragraph" w:customStyle="1" w:styleId="1B446996E85D4FCABAE4879653F255CC">
    <w:name w:val="1B446996E85D4FCABAE4879653F255CC"/>
    <w:rsid w:val="00331F57"/>
    <w:rPr>
      <w:lang w:val="ru-RU" w:eastAsia="ru-RU"/>
    </w:rPr>
  </w:style>
  <w:style w:type="paragraph" w:customStyle="1" w:styleId="D4342FAADEB44EEAB3D7FF95A9CA0F6A">
    <w:name w:val="D4342FAADEB44EEAB3D7FF95A9CA0F6A"/>
    <w:rsid w:val="00331F57"/>
    <w:rPr>
      <w:lang w:val="ru-RU" w:eastAsia="ru-RU"/>
    </w:rPr>
  </w:style>
  <w:style w:type="paragraph" w:customStyle="1" w:styleId="E42B02D75ACC4792874D6086787CC1E6">
    <w:name w:val="E42B02D75ACC4792874D6086787CC1E6"/>
    <w:rsid w:val="00331F57"/>
    <w:rPr>
      <w:lang w:val="ru-RU" w:eastAsia="ru-RU"/>
    </w:rPr>
  </w:style>
  <w:style w:type="paragraph" w:customStyle="1" w:styleId="44C621C097F54C9AB32C392BB73A8A62">
    <w:name w:val="44C621C097F54C9AB32C392BB73A8A62"/>
    <w:rsid w:val="00331F57"/>
    <w:rPr>
      <w:lang w:val="ru-RU" w:eastAsia="ru-RU"/>
    </w:rPr>
  </w:style>
  <w:style w:type="paragraph" w:customStyle="1" w:styleId="565A2C1CADBE467C886BA44AF32BF56B">
    <w:name w:val="565A2C1CADBE467C886BA44AF32BF56B"/>
    <w:rsid w:val="00331F57"/>
    <w:rPr>
      <w:lang w:val="ru-RU" w:eastAsia="ru-RU"/>
    </w:rPr>
  </w:style>
  <w:style w:type="paragraph" w:customStyle="1" w:styleId="F22210D6E90941B5BC113FA6E1AE74C0">
    <w:name w:val="F22210D6E90941B5BC113FA6E1AE74C0"/>
    <w:rsid w:val="00331F57"/>
    <w:rPr>
      <w:lang w:val="ru-RU" w:eastAsia="ru-RU"/>
    </w:rPr>
  </w:style>
  <w:style w:type="paragraph" w:customStyle="1" w:styleId="C844547DC59D403187E23BA54FC22B8C">
    <w:name w:val="C844547DC59D403187E23BA54FC22B8C"/>
    <w:rsid w:val="00331F57"/>
    <w:rPr>
      <w:lang w:val="ru-RU" w:eastAsia="ru-RU"/>
    </w:rPr>
  </w:style>
  <w:style w:type="paragraph" w:customStyle="1" w:styleId="6DBE7B497B754030A76B4C08A5B8B50D">
    <w:name w:val="6DBE7B497B754030A76B4C08A5B8B50D"/>
    <w:rsid w:val="00331F57"/>
    <w:rPr>
      <w:lang w:val="ru-RU" w:eastAsia="ru-RU"/>
    </w:rPr>
  </w:style>
  <w:style w:type="paragraph" w:customStyle="1" w:styleId="D82713914EE64FD188AA4FBCA0F344BF">
    <w:name w:val="D82713914EE64FD188AA4FBCA0F344BF"/>
    <w:rsid w:val="00331F57"/>
    <w:rPr>
      <w:lang w:val="ru-RU" w:eastAsia="ru-RU"/>
    </w:rPr>
  </w:style>
  <w:style w:type="paragraph" w:customStyle="1" w:styleId="920DFF7864AB42E180B35521964A6D10">
    <w:name w:val="920DFF7864AB42E180B35521964A6D10"/>
    <w:rsid w:val="00331F57"/>
    <w:rPr>
      <w:lang w:val="ru-RU" w:eastAsia="ru-RU"/>
    </w:rPr>
  </w:style>
  <w:style w:type="paragraph" w:customStyle="1" w:styleId="021211AFB701473C8991981C49CFCB4C">
    <w:name w:val="021211AFB701473C8991981C49CFCB4C"/>
    <w:rsid w:val="00331F57"/>
    <w:rPr>
      <w:lang w:val="ru-RU" w:eastAsia="ru-RU"/>
    </w:rPr>
  </w:style>
  <w:style w:type="paragraph" w:customStyle="1" w:styleId="A9C4D18ED05F48F680DF2CB6A0A60B67">
    <w:name w:val="A9C4D18ED05F48F680DF2CB6A0A60B67"/>
    <w:rsid w:val="00331F57"/>
    <w:rPr>
      <w:lang w:val="ru-RU" w:eastAsia="ru-RU"/>
    </w:rPr>
  </w:style>
  <w:style w:type="paragraph" w:customStyle="1" w:styleId="DCF62CA2D699481FA4BC71AA8CAC5B68">
    <w:name w:val="DCF62CA2D699481FA4BC71AA8CAC5B68"/>
    <w:rsid w:val="00331F57"/>
    <w:rPr>
      <w:lang w:val="ru-RU" w:eastAsia="ru-RU"/>
    </w:rPr>
  </w:style>
  <w:style w:type="paragraph" w:customStyle="1" w:styleId="B124D0D63A3D4598BAE99EE45265EA88">
    <w:name w:val="B124D0D63A3D4598BAE99EE45265EA88"/>
    <w:rsid w:val="00331F57"/>
    <w:rPr>
      <w:lang w:val="ru-RU" w:eastAsia="ru-RU"/>
    </w:rPr>
  </w:style>
  <w:style w:type="paragraph" w:customStyle="1" w:styleId="DFBDC7329A07433AB8B680E5DDDFFE24">
    <w:name w:val="DFBDC7329A07433AB8B680E5DDDFFE24"/>
    <w:rsid w:val="00331F57"/>
    <w:rPr>
      <w:lang w:val="ru-RU" w:eastAsia="ru-RU"/>
    </w:rPr>
  </w:style>
  <w:style w:type="paragraph" w:customStyle="1" w:styleId="6FC83A230E1D4F4DB9DD9D21E5A0500C">
    <w:name w:val="6FC83A230E1D4F4DB9DD9D21E5A0500C"/>
    <w:rsid w:val="00331F57"/>
    <w:rPr>
      <w:lang w:val="ru-RU" w:eastAsia="ru-RU"/>
    </w:rPr>
  </w:style>
  <w:style w:type="paragraph" w:customStyle="1" w:styleId="AB0C6A56013244A0870D50F4A0B890E0">
    <w:name w:val="AB0C6A56013244A0870D50F4A0B890E0"/>
    <w:rsid w:val="00331F57"/>
    <w:rPr>
      <w:lang w:val="ru-RU" w:eastAsia="ru-RU"/>
    </w:rPr>
  </w:style>
  <w:style w:type="paragraph" w:customStyle="1" w:styleId="62E739CE98804267A45C8FFE52728105">
    <w:name w:val="62E739CE98804267A45C8FFE52728105"/>
    <w:rsid w:val="00331F57"/>
    <w:rPr>
      <w:lang w:val="ru-RU" w:eastAsia="ru-RU"/>
    </w:rPr>
  </w:style>
  <w:style w:type="paragraph" w:customStyle="1" w:styleId="ED815405D9F64874A0910E142E06132A">
    <w:name w:val="ED815405D9F64874A0910E142E06132A"/>
    <w:rsid w:val="00331F57"/>
    <w:rPr>
      <w:lang w:val="ru-RU" w:eastAsia="ru-RU"/>
    </w:rPr>
  </w:style>
  <w:style w:type="paragraph" w:customStyle="1" w:styleId="D57D187FF6974E05AA1B3FBD38F80D76">
    <w:name w:val="D57D187FF6974E05AA1B3FBD38F80D76"/>
    <w:rsid w:val="00331F57"/>
    <w:rPr>
      <w:lang w:val="ru-RU" w:eastAsia="ru-RU"/>
    </w:rPr>
  </w:style>
  <w:style w:type="paragraph" w:customStyle="1" w:styleId="57C95BF2FF3D4B809A6568B15129238E">
    <w:name w:val="57C95BF2FF3D4B809A6568B15129238E"/>
    <w:rsid w:val="00331F57"/>
    <w:rPr>
      <w:lang w:val="ru-RU" w:eastAsia="ru-RU"/>
    </w:rPr>
  </w:style>
  <w:style w:type="paragraph" w:customStyle="1" w:styleId="B54F2844381740FEBB5BF9CE67609AF1">
    <w:name w:val="B54F2844381740FEBB5BF9CE67609AF1"/>
    <w:rsid w:val="00331F57"/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92BBF51801B9438CF5DEE4C1A62CF6" ma:contentTypeVersion="0" ma:contentTypeDescription="Создание документа." ma:contentTypeScope="" ma:versionID="8c13aa5ef10b5c3558e64b7cb1f988f3">
  <xsd:schema xmlns:xsd="http://www.w3.org/2001/XMLSchema" xmlns:p="http://schemas.microsoft.com/office/2006/metadata/properties" targetNamespace="http://schemas.microsoft.com/office/2006/metadata/properties" ma:root="true" ma:fieldsID="9c1cab94237e2ac042826dfcad2cb0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EF916-6848-484E-AD6C-2797B9886D12}">
  <ds:schemaRefs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9F2773-CC04-4B09-B943-401B0FF1CC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76032C-D0FF-42DB-B0D8-0942A07E37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961780-C7C4-4CF1-9A6A-696D5C8F8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47</Pages>
  <Words>13835</Words>
  <Characters>78863</Characters>
  <Application>Microsoft Office Word</Application>
  <DocSecurity>0</DocSecurity>
  <Lines>657</Lines>
  <Paragraphs>185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Administrator</Company>
  <LinksUpToDate>false</LinksUpToDate>
  <CharactersWithSpaces>92513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 Янина Николаевна</dc:creator>
  <cp:lastModifiedBy>Asus</cp:lastModifiedBy>
  <cp:revision>6</cp:revision>
  <dcterms:created xsi:type="dcterms:W3CDTF">2023-10-17T09:22:00Z</dcterms:created>
  <dcterms:modified xsi:type="dcterms:W3CDTF">2023-10-23T09:50:00Z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0x010100D192BBF51801B9438CF5DEE4C1A62CF6</vt:lpwstr>
  </property>
</Properties>
</file>